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810CF">
      <w:pPr>
        <w:ind w:firstLine="960" w:firstLineChars="300"/>
        <w:jc w:val="center"/>
        <w:rPr>
          <w:rFonts w:hint="default" w:ascii="仿宋_GB2312" w:hAnsi="仿宋_GB2312" w:eastAsia="仿宋_GB2312" w:cs="仿宋_GB2312"/>
          <w:sz w:val="32"/>
          <w:szCs w:val="32"/>
          <w:lang w:val="en-US" w:eastAsia="zh-CN"/>
        </w:rPr>
      </w:pPr>
      <w:bookmarkStart w:id="0" w:name="OLE_LINK2"/>
      <w:r>
        <w:rPr>
          <w:rFonts w:hint="eastAsia" w:ascii="仿宋_GB2312" w:hAnsi="仿宋_GB2312" w:eastAsia="仿宋_GB2312" w:cs="仿宋_GB2312"/>
          <w:sz w:val="32"/>
          <w:szCs w:val="32"/>
          <w:lang w:val="en-US" w:eastAsia="zh-CN"/>
        </w:rPr>
        <w:t>移动通信技术综合实训室清单（1）</w:t>
      </w:r>
    </w:p>
    <w:tbl>
      <w:tblPr>
        <w:tblStyle w:val="10"/>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082"/>
        <w:gridCol w:w="1050"/>
        <w:gridCol w:w="5965"/>
        <w:gridCol w:w="490"/>
        <w:gridCol w:w="767"/>
      </w:tblGrid>
      <w:tr w14:paraId="0DE8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53" w:type="pct"/>
            <w:shd w:val="clear" w:color="auto" w:fill="auto"/>
            <w:vAlign w:val="center"/>
          </w:tcPr>
          <w:p w14:paraId="4C25C09F">
            <w:pPr>
              <w:widowControl/>
              <w:jc w:val="center"/>
              <w:textAlignment w:val="center"/>
              <w:rPr>
                <w:rFonts w:hint="eastAsia" w:ascii="仿宋_GB2312" w:hAnsi="仿宋_GB2312" w:eastAsia="仿宋_GB2312" w:cs="仿宋_GB2312"/>
                <w:b/>
                <w:bCs/>
                <w:sz w:val="18"/>
                <w:szCs w:val="18"/>
              </w:rPr>
            </w:pPr>
            <w:bookmarkStart w:id="1" w:name="OLE_LINK10"/>
            <w:r>
              <w:rPr>
                <w:rFonts w:hint="eastAsia" w:ascii="仿宋_GB2312" w:hAnsi="仿宋_GB2312" w:eastAsia="仿宋_GB2312" w:cs="仿宋_GB2312"/>
                <w:b/>
                <w:bCs/>
                <w:kern w:val="0"/>
                <w:sz w:val="18"/>
                <w:szCs w:val="18"/>
              </w:rPr>
              <w:t>序号</w:t>
            </w:r>
          </w:p>
        </w:tc>
        <w:tc>
          <w:tcPr>
            <w:tcW w:w="549" w:type="pct"/>
            <w:shd w:val="clear" w:color="auto" w:fill="auto"/>
            <w:vAlign w:val="center"/>
          </w:tcPr>
          <w:p w14:paraId="2E0E1E22">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设备名称</w:t>
            </w:r>
          </w:p>
        </w:tc>
        <w:tc>
          <w:tcPr>
            <w:tcW w:w="532" w:type="pct"/>
            <w:shd w:val="clear" w:color="auto" w:fill="auto"/>
            <w:vAlign w:val="center"/>
          </w:tcPr>
          <w:p w14:paraId="4393A4DA">
            <w:pPr>
              <w:widowControl/>
              <w:jc w:val="center"/>
              <w:textAlignment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lang w:val="en-US" w:eastAsia="zh-CN"/>
              </w:rPr>
              <w:t>品牌及规格</w:t>
            </w:r>
            <w:r>
              <w:rPr>
                <w:rFonts w:hint="eastAsia" w:ascii="仿宋_GB2312" w:hAnsi="仿宋_GB2312" w:eastAsia="仿宋_GB2312" w:cs="仿宋_GB2312"/>
                <w:b/>
                <w:bCs/>
                <w:kern w:val="0"/>
                <w:sz w:val="18"/>
                <w:szCs w:val="18"/>
              </w:rPr>
              <w:t>型号</w:t>
            </w:r>
          </w:p>
        </w:tc>
        <w:tc>
          <w:tcPr>
            <w:tcW w:w="3027" w:type="pct"/>
            <w:shd w:val="clear" w:color="auto" w:fill="auto"/>
            <w:vAlign w:val="center"/>
          </w:tcPr>
          <w:p w14:paraId="30AE5B7E">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参数或要求</w:t>
            </w:r>
          </w:p>
        </w:tc>
        <w:tc>
          <w:tcPr>
            <w:tcW w:w="248" w:type="pct"/>
            <w:shd w:val="clear" w:color="auto" w:fill="auto"/>
            <w:vAlign w:val="center"/>
          </w:tcPr>
          <w:p w14:paraId="3BB6BA69">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数量</w:t>
            </w:r>
          </w:p>
        </w:tc>
        <w:tc>
          <w:tcPr>
            <w:tcW w:w="389" w:type="pct"/>
            <w:shd w:val="clear" w:color="auto" w:fill="auto"/>
            <w:vAlign w:val="center"/>
          </w:tcPr>
          <w:p w14:paraId="7D920FFD">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单位</w:t>
            </w:r>
          </w:p>
        </w:tc>
      </w:tr>
      <w:tr w14:paraId="18EE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5155445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549" w:type="pct"/>
            <w:shd w:val="clear" w:color="auto" w:fill="auto"/>
            <w:vAlign w:val="center"/>
          </w:tcPr>
          <w:p w14:paraId="3D77A84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便携式5G频谱分析仪（含软件）</w:t>
            </w:r>
          </w:p>
        </w:tc>
        <w:tc>
          <w:tcPr>
            <w:tcW w:w="532" w:type="pct"/>
            <w:shd w:val="clear" w:color="auto" w:fill="auto"/>
            <w:vAlign w:val="center"/>
          </w:tcPr>
          <w:p w14:paraId="6442F3BC">
            <w:pPr>
              <w:widowControl/>
              <w:numPr>
                <w:ilvl w:val="0"/>
                <w:numId w:val="0"/>
              </w:numPr>
              <w:ind w:left="0" w:leftChars="0" w:firstLine="0" w:firstLineChars="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西安光谷GT-W1001</w:t>
            </w:r>
            <w:r>
              <w:rPr>
                <w:rFonts w:hint="eastAsia" w:ascii="宋体" w:hAnsi="宋体" w:eastAsia="宋体" w:cs="宋体"/>
                <w:color w:val="000000"/>
                <w:kern w:val="0"/>
                <w:sz w:val="18"/>
                <w:szCs w:val="18"/>
                <w:lang w:val="en-US" w:eastAsia="zh-CN"/>
              </w:rPr>
              <w:t xml:space="preserve"> </w:t>
            </w:r>
          </w:p>
        </w:tc>
        <w:tc>
          <w:tcPr>
            <w:tcW w:w="3027" w:type="pct"/>
            <w:shd w:val="clear" w:color="auto" w:fill="auto"/>
            <w:vAlign w:val="center"/>
          </w:tcPr>
          <w:p w14:paraId="77A10CC8">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包含5G频谱仪主机(含软件）、三角定向天线、全向天线、电池、充电器（含电源线及适配器）、附属连接配件（数据连接线、转接头）、 GPS天线。</w:t>
            </w:r>
          </w:p>
          <w:p w14:paraId="41650035">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功能包括干扰分析、实时频谱、频谱分析、解调分析、基站分析、5G NR基站解调等。</w:t>
            </w:r>
          </w:p>
          <w:p w14:paraId="78217B89">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轻便易于携带。</w:t>
            </w:r>
          </w:p>
          <w:p w14:paraId="17E8DA0B">
            <w:pPr>
              <w:widowControl/>
              <w:numPr>
                <w:ilvl w:val="0"/>
                <w:numId w:val="1"/>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高灵敏度，高精度天线。 </w:t>
            </w:r>
          </w:p>
          <w:p w14:paraId="7E86697C">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5、高速的扫描数据更新。 </w:t>
            </w:r>
          </w:p>
          <w:p w14:paraId="56ACA3FC">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6、实时更新各方位的数据，没有延迟，真正精准定位</w:t>
            </w:r>
          </w:p>
          <w:p w14:paraId="08E31CA4">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7、基于Windows系统的便携式手持干扰检测仪，操作简单</w:t>
            </w:r>
          </w:p>
          <w:p w14:paraId="03BC3881">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8、仪表产品重量＜2.5kg。 </w:t>
            </w:r>
          </w:p>
          <w:p w14:paraId="4F8E6EF6">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9、天线产品重量＜500g,单手即可操作。 </w:t>
            </w:r>
          </w:p>
          <w:p w14:paraId="67CB9E58">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10、配置10英寸高亮屏，具备“强光”、“夜间”等多种操作模式。 </w:t>
            </w:r>
          </w:p>
          <w:p w14:paraId="0AEB4E8D">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11、</w:t>
            </w:r>
            <w:r>
              <w:rPr>
                <w:rFonts w:hint="eastAsia" w:ascii="宋体" w:hAnsi="宋体" w:eastAsia="宋体" w:cs="宋体"/>
                <w:sz w:val="18"/>
                <w:szCs w:val="18"/>
                <w:lang w:val="en-US" w:eastAsia="zh-CN"/>
              </w:rPr>
              <w:t>★</w:t>
            </w:r>
            <w:r>
              <w:rPr>
                <w:rFonts w:hint="eastAsia" w:ascii="宋体" w:hAnsi="宋体" w:eastAsia="宋体" w:cs="宋体"/>
                <w:color w:val="000000"/>
                <w:kern w:val="0"/>
                <w:sz w:val="18"/>
                <w:szCs w:val="18"/>
                <w:lang w:val="en-US" w:eastAsia="zh-CN"/>
              </w:rPr>
              <w:t xml:space="preserve">续航时间6小时，电池更换方式支持热插拔。 </w:t>
            </w:r>
          </w:p>
          <w:p w14:paraId="4E16FA3D">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12、具备野外无线组网功能，可使用WIFI进行联网，实现仪表通讯及同步数据，实现专家远程操作、进行干扰排查，诊断定位。 </w:t>
            </w:r>
          </w:p>
          <w:p w14:paraId="6495825E">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13、主要技术规格：</w:t>
            </w:r>
          </w:p>
          <w:p w14:paraId="073FFFCC">
            <w:pPr>
              <w:widowControl/>
              <w:ind w:firstLine="180" w:firstLineChars="10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频率范围：100KHz ～ 6GHz； </w:t>
            </w:r>
          </w:p>
          <w:p w14:paraId="2F8DF574">
            <w:pPr>
              <w:widowControl/>
              <w:ind w:firstLine="180" w:firstLineChars="10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频率精度：&lt;±1.0 ppm； </w:t>
            </w:r>
          </w:p>
          <w:p w14:paraId="126E7E23">
            <w:pPr>
              <w:widowControl/>
              <w:ind w:firstLine="180" w:firstLineChars="100"/>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分辨率带宽RBW：1Hz ～ 3MHz； </w:t>
            </w:r>
          </w:p>
          <w:p w14:paraId="71C0AC86">
            <w:pPr>
              <w:widowControl/>
              <w:ind w:firstLine="180" w:firstLineChars="10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val="en-US" w:eastAsia="zh-CN"/>
              </w:rPr>
              <w:t>视频带宽VBW：1Hz ～ 3MHz 。</w:t>
            </w:r>
          </w:p>
        </w:tc>
        <w:tc>
          <w:tcPr>
            <w:tcW w:w="248" w:type="pct"/>
            <w:shd w:val="clear" w:color="auto" w:fill="auto"/>
            <w:vAlign w:val="center"/>
          </w:tcPr>
          <w:p w14:paraId="35ABB8D5">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1</w:t>
            </w:r>
          </w:p>
        </w:tc>
        <w:tc>
          <w:tcPr>
            <w:tcW w:w="389" w:type="pct"/>
            <w:shd w:val="clear" w:color="auto" w:fill="auto"/>
            <w:vAlign w:val="center"/>
          </w:tcPr>
          <w:p w14:paraId="610B22F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14:paraId="1529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53" w:type="pct"/>
            <w:shd w:val="clear" w:color="auto" w:fill="auto"/>
            <w:vAlign w:val="center"/>
          </w:tcPr>
          <w:p w14:paraId="6CE5CCC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49" w:type="pct"/>
            <w:shd w:val="clear" w:color="auto" w:fill="auto"/>
            <w:vAlign w:val="center"/>
          </w:tcPr>
          <w:p w14:paraId="6D294C8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干线光缆维护实训套装</w:t>
            </w:r>
          </w:p>
        </w:tc>
        <w:tc>
          <w:tcPr>
            <w:tcW w:w="532" w:type="pct"/>
            <w:shd w:val="clear" w:color="auto" w:fill="auto"/>
            <w:vAlign w:val="center"/>
          </w:tcPr>
          <w:p w14:paraId="2544FCAA">
            <w:pPr>
              <w:widowControl/>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西安光谷现场定制</w:t>
            </w:r>
          </w:p>
        </w:tc>
        <w:tc>
          <w:tcPr>
            <w:tcW w:w="3027" w:type="pct"/>
            <w:shd w:val="clear" w:color="auto" w:fill="auto"/>
            <w:vAlign w:val="center"/>
          </w:tcPr>
          <w:p w14:paraId="03F25E1C">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一、ODF参数要求：</w:t>
            </w:r>
          </w:p>
          <w:p w14:paraId="7E5372FA">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1、架体材料</w:t>
            </w:r>
          </w:p>
          <w:p w14:paraId="626EE2F8">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ODF及MODF金属架体应采用牌号为Q235-A或更好的冷轧钢板材料，架体及内部金属材料厚度不小于1.5mm，横梁等承重部件材料厚度不小于2mm，门板材料厚度不小于1.2mm。</w:t>
            </w:r>
          </w:p>
          <w:p w14:paraId="53063190">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ODF及MODF使用的塑料件，应采用ABS材质，机械强度和韧性应满足GB10009-88 4.3相关要求。</w:t>
            </w:r>
          </w:p>
          <w:p w14:paraId="445A527F">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2、使用环境条件</w:t>
            </w:r>
          </w:p>
          <w:p w14:paraId="581BA8D4">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工作温度：-25℃～+55℃；</w:t>
            </w:r>
          </w:p>
          <w:p w14:paraId="3828ACED">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相对湿度：≤93%（+40℃）；</w:t>
            </w:r>
          </w:p>
          <w:p w14:paraId="01F8C52A">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3、光纤配线架功能要求</w:t>
            </w:r>
          </w:p>
          <w:p w14:paraId="3FB07CB4">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3.1光缆固定与保护功能</w:t>
            </w:r>
          </w:p>
          <w:p w14:paraId="70ACD1D1">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应具有光缆引入、固定和保护装置。该装置具有以下功能：</w:t>
            </w:r>
          </w:p>
          <w:p w14:paraId="30FA3A4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 将光缆引入并固定在机架上，保护光缆及缆中纤芯不受损伤；</w:t>
            </w:r>
          </w:p>
          <w:p w14:paraId="0A99CF38">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 光缆金属部分与机架绝缘；</w:t>
            </w:r>
          </w:p>
          <w:p w14:paraId="49AF57A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 固定后的光缆金属护套及加强芯应可靠连接高压防护接地装置；</w:t>
            </w:r>
          </w:p>
          <w:p w14:paraId="66C1B5D8">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 裸纤保护软管应耐挤压、耐老化，符合相应规范要求；</w:t>
            </w:r>
          </w:p>
          <w:p w14:paraId="306A1110">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 确保后期布放的光缆固定不得影响前期已布放光缆的安全；</w:t>
            </w:r>
          </w:p>
          <w:p w14:paraId="701D545F">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6）光缆引入、固定和保护装置应能牢固可靠地固定光缆，不得出现松动、自由扭转的现象。</w:t>
            </w:r>
          </w:p>
          <w:p w14:paraId="54BBD13F">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 光纤终接功能</w:t>
            </w:r>
          </w:p>
          <w:p w14:paraId="63DEAB43">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具有光纤终接装置。该装置应便于光缆纤芯及尾纤接续操作、施工、安装和维护。能固定和保护接头部位平直而不位移，避免外力影响，保证盘绕的光缆纤芯、尾纤不受损伤。</w:t>
            </w:r>
          </w:p>
          <w:p w14:paraId="705D1A08">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 调线功能</w:t>
            </w:r>
          </w:p>
          <w:p w14:paraId="3EBC85F0">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通过光纤连接器插头，能迅速方便地调度光缆中的纤芯序号及改变光传输系统的路序。</w:t>
            </w:r>
          </w:p>
          <w:p w14:paraId="4EAB133F">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 光缆纤芯和尾纤的保护功能</w:t>
            </w:r>
          </w:p>
          <w:p w14:paraId="72E594F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光缆开剥后纤芯有保护装置并固定后引入光纤终接装置。</w:t>
            </w:r>
          </w:p>
          <w:p w14:paraId="6C90005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 标识记录功能</w:t>
            </w:r>
          </w:p>
          <w:p w14:paraId="6B694618">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机架及单元内具有完善的标识和记录装置，用于方便地识别纤芯序号或传输路序，且记录装置易于修改和更换。</w:t>
            </w:r>
          </w:p>
          <w:p w14:paraId="3DF78D97">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3.6 高压防护接地装置</w:t>
            </w:r>
          </w:p>
          <w:p w14:paraId="58B4844D">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1)机架高压防护接地装置与光缆中金属加强芯及金属护套相连，连接线导体的截面积不小于6mm2。</w:t>
            </w:r>
          </w:p>
          <w:p w14:paraId="20445CC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2)机架高压防护接地装置应有不小于M6接地螺母和螺栓，可用于截面积不小于35mm2的连接导线与地相连。</w:t>
            </w:r>
          </w:p>
          <w:p w14:paraId="2871C854">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★3)机架高压防护接地装置与机架间绝缘，绝缘电阻不小于1000MΩ/500V（直流）。</w:t>
            </w:r>
          </w:p>
          <w:p w14:paraId="0792FEDC">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★4)机架高压防护接地装置与机架间耐电压不小于3000V（直流）/1min，不击穿、无飞弧。</w:t>
            </w:r>
          </w:p>
          <w:p w14:paraId="7B3EA2DF">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5)机架高压防护接地装置应能可靠接地，接地处应有明显的接地标志。</w:t>
            </w:r>
          </w:p>
          <w:p w14:paraId="4FAAE1FB">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3.7机械活动部分应转动灵活、插拔适度、锁定可靠、施工安装和维护方便。门的开启角应不小于110°，间隙应不大于3mm。</w:t>
            </w:r>
          </w:p>
          <w:p w14:paraId="2F4FFDC3">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3.8机架进纤孔及进缆孔应有防尘装置。</w:t>
            </w:r>
          </w:p>
          <w:p w14:paraId="5CE73CA0">
            <w:pPr>
              <w:numPr>
                <w:ilvl w:val="0"/>
                <w:numId w:val="2"/>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光缆交接箱参数要求：</w:t>
            </w:r>
          </w:p>
          <w:p w14:paraId="29EACC20">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1、箱体材料</w:t>
            </w:r>
          </w:p>
          <w:p w14:paraId="6B9B7ECF">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1.1箱体内层与外层采用优质的均质不锈钢板（型号304，满足标准GB/T3280）； </w:t>
            </w:r>
          </w:p>
          <w:p w14:paraId="666FF009">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1.2箱体内层不锈钢板材料壁厚不得低于1.2mm，厚度偏差范围执行GB/T 3280中表2的PT.A级要求；箱体外层不锈钢板材料壁厚不得低于1.5mm，厚度偏差范围执行GB/T 3280中表2的PT.A级要求；</w:t>
            </w:r>
          </w:p>
          <w:p w14:paraId="7E9BADBA">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1.3内、外层箱体之间填充保温隔热材料，保温隔热材料导热系数应小于0.041W/M.K（导热系数的测试方法：GB/T10294），保温隔热材料与箱体面板间的粘结强度应大于0.09MPa；</w:t>
            </w:r>
          </w:p>
          <w:p w14:paraId="17B843D4">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1.4底座（含带百叶窗的封板）采用优质的均质不锈钢板（型号304，满足标准GB/T3280），底座的不锈钢板材料壁厚不得低于1.5mm，厚度偏差范围执行GB/T 3280中表2的PT.A级要求。</w:t>
            </w:r>
          </w:p>
          <w:p w14:paraId="7002EC33">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2、光纤活动连接器材料</w:t>
            </w:r>
          </w:p>
          <w:p w14:paraId="17B93454">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2.1标准型SC适配器除陶瓷套管和防尘帽外的壳体和压套等部件应采用全塑料结构，使用阻燃PBT材料；</w:t>
            </w:r>
          </w:p>
          <w:p w14:paraId="064041E7">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2.2设备中使用的光纤适配器应使用陶瓷套管，连接器应使用陶瓷插芯，对于适配器中法兰陶瓷套管的要求： </w:t>
            </w:r>
          </w:p>
          <w:p w14:paraId="04B369F2">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a）陶瓷开口管内部洁净、无污染，且陶瓷开口管无漏装、裂纹及破损；</w:t>
            </w:r>
          </w:p>
          <w:p w14:paraId="5D1FD3F7">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b）使用寿命：重复使用1000次；连续插拔10次后衰耗值应无变化。</w:t>
            </w:r>
          </w:p>
          <w:p w14:paraId="6571BCCD">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3、芯熔配一体化托盘</w:t>
            </w:r>
          </w:p>
          <w:p w14:paraId="61B88D89">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3.1结构要求</w:t>
            </w:r>
          </w:p>
          <w:p w14:paraId="3AF60510">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（1）12芯熔配一体化托盘为左出纤设计，适配器向左侧倾斜30度，满足外缆的熔接、尾纤的存贮、跳纤终端等功能；</w:t>
            </w:r>
          </w:p>
          <w:p w14:paraId="39E72660">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（2）托盘的盖板应能覆盖到适配器及熔纤区，前部分盖板可单独拆卸和更换，更换时应不影响本托盘适配器及其他托盘的正常工作；</w:t>
            </w:r>
          </w:p>
          <w:p w14:paraId="3682483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（3）光纤适配器采用标准SC/UPC型（符合标准YD/T 1272.3），可方便更换，更换时应不影响本托盘适配器及其它托盘的正常工作；</w:t>
            </w:r>
          </w:p>
          <w:p w14:paraId="53ABBA6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（4）熔配一体化单元的尾纤采用12芯束/带状尾纤，长度不小于1.0米，外护套长度不小于0.5米（光纤类型为G.652D），束状尾纤外径为φ0.9mm； </w:t>
            </w:r>
          </w:p>
          <w:p w14:paraId="7B1E334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（5）托盘熔接盘、终端盘采用阻燃ABS材料、颜色为PANTONE 3405U；盖板采用阻燃ABS材料、颜色为PANTONE 427U，采用卡扣式结构与托盘相连；</w:t>
            </w:r>
          </w:p>
          <w:p w14:paraId="260B583B">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（6）12芯熔配一体化托盘需具备不中断业务进行智能化升级改造的能力。可不中断业务进行智能PCB板安装或更换的能力，安装或更换时PCB板应不影响本托盘适配器及其它托盘的正常工作。</w:t>
            </w:r>
          </w:p>
          <w:p w14:paraId="66521A22">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（7）12芯熔配一体化托盘智能化升级成功后，可满足YD/T3250 中2引脚接触式电子标签的安装要求。当电子标签发生故障时，应支持不中断业务更换电子标签，更换任一电子标签不应影响起到其他任何电子标签的正常工作。</w:t>
            </w:r>
          </w:p>
          <w:p w14:paraId="59C07572">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（8）12芯熔配一体化托盘内相邻光接头间距为21.36mm，托盘的主体尺寸（不含托盘导轨和过纤耳）为288 mm×180 mm×25mm，其中RJ45安装孔在非智能场景下应用时为闭合状态。</w:t>
            </w:r>
          </w:p>
          <w:p w14:paraId="015853C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（9）托盘正面右侧位置应有永久性模压成型的中国移动LOGO（握手标志），同比放大后LOGO图标高度为7mm。</w:t>
            </w:r>
          </w:p>
          <w:p w14:paraId="12670ACD">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3.2托盘标签要求</w:t>
            </w:r>
          </w:p>
          <w:p w14:paraId="7C42FA0D">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（1）铜板纸厚度为0.2mm，不干胶应粘贴牢靠；</w:t>
            </w:r>
          </w:p>
          <w:p w14:paraId="76C91541">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（2）文字应清晰且完整无缺，不得模糊；</w:t>
            </w:r>
          </w:p>
          <w:p w14:paraId="78C18C54">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（3）印字“01～12”及文字说明为黑体，绿色；外框及中间网格线均为蓝色；</w:t>
            </w:r>
          </w:p>
          <w:p w14:paraId="77C6CD65">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（4）中间网格线的线宽为0.2mm；</w:t>
            </w:r>
          </w:p>
          <w:p w14:paraId="4C5477A2">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（5）标签贴于盖板正面居中位置。</w:t>
            </w:r>
          </w:p>
          <w:p w14:paraId="15917AA9">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3.3配缆熔接单元（熔接、存储一体化）</w:t>
            </w:r>
          </w:p>
          <w:p w14:paraId="334EBCBA">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（1）配缆熔接单元由熔接存储一体化托盘及附件组成，应同时具备熔接、存储尾纤的功能，用于光缆纤芯的终端和尾纤储存，专用于插片式免跳接型OCC；</w:t>
            </w:r>
          </w:p>
          <w:p w14:paraId="315D8DE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（2）熔接和存储的分区为左右结构，左出纤设计；</w:t>
            </w:r>
          </w:p>
          <w:p w14:paraId="32DBEF27">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配缆熔接单元按束状熔接存储一体化模块配置，容量为12芯，并配备1条长度为不小于2.0米的12芯束状尾纤（光纤类型为G.652D），尾纤外径为φ2.0mm，颜色按12色色谱顺序，光纤适配器采用标准SC/UPC型（符合标准YD/T 1272.3）；</w:t>
            </w:r>
          </w:p>
          <w:p w14:paraId="75EB8813">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（4）托盘采用阻燃ABS材料、颜色为PANTONE 129U，托盘外形尺寸同12芯熔配一体化托盘。</w:t>
            </w:r>
          </w:p>
          <w:p w14:paraId="0888554A">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4、光纤存储装置</w:t>
            </w:r>
          </w:p>
          <w:p w14:paraId="4049511E">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光纤存储装置即光纤绕纤轮，用于尾纤或跳纤的盘绕存储，绕纤轮采用圆形结构，安装位置应统一，外径不小于Φ60mm，绕纤轮采用阻燃ABS材料。</w:t>
            </w:r>
          </w:p>
          <w:p w14:paraId="5F8D9D69">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 光纤适配器</w:t>
            </w:r>
          </w:p>
          <w:p w14:paraId="4EE481B2">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标准型SC适配器除陶瓷套管和防尘帽外的壳体和压套等部件应采用全塑料结构，使用阻燃PBT材料，防尘帽应采用透明材料制作，光纤适配器使用的陶瓷套管应满足：</w:t>
            </w:r>
          </w:p>
          <w:p w14:paraId="5A23EC0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（1）陶瓷套管内部洁净、无污染，且陶瓷套管无漏装、裂纹及破损；</w:t>
            </w:r>
          </w:p>
          <w:p w14:paraId="33A1AC1C">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（2）使用寿命：重复使用1000次，连续插拔10次后衰耗值应无明显变化；</w:t>
            </w:r>
          </w:p>
          <w:p w14:paraId="13536312">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 光纤连接器</w:t>
            </w:r>
          </w:p>
          <w:p w14:paraId="061D1A1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光纤连接器采用标准SC/UPC型，托盘式光分路器的安装单元框尺寸要求与12芯熔配一体化盘一致；盒式光分路器安装单元框应满足最大分光比1:64盒体的安装要求并能实现叠加；插片式光分路器安装框用于标准插片式光分路器的安装。</w:t>
            </w:r>
          </w:p>
          <w:p w14:paraId="6D3E590B">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三、分光分纤箱参数要求</w:t>
            </w:r>
          </w:p>
          <w:p w14:paraId="47674B16">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1、材料：厚度不小于1.0mm。内部隔层及压板等采用厚度不小于1.0mm的Q235-A冷轧钢板。</w:t>
            </w:r>
          </w:p>
          <w:p w14:paraId="3D888881">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2、箱门开启角度不小于120º。</w:t>
            </w:r>
          </w:p>
          <w:p w14:paraId="07D4419C">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3、箱门机械强度：箱门打开后，箱门的最外端能承受不小于100N的垂直压力</w:t>
            </w:r>
          </w:p>
          <w:p w14:paraId="2A80EBE0">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4、箱体密封条粘结平整牢固，门锁启闭灵活可靠</w:t>
            </w:r>
          </w:p>
          <w:p w14:paraId="0FA4D35C">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5、光缆引入时其弯曲半径大于光缆直径的20倍</w:t>
            </w:r>
          </w:p>
          <w:p w14:paraId="3B57BEE9">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6、光缆光纤在箱内布放时，不论在何处转弯，G.652光纤的曲率半径不小于30mm</w:t>
            </w:r>
          </w:p>
          <w:p w14:paraId="4185B9BA">
            <w:pPr>
              <w:autoSpaceDE w:val="0"/>
              <w:autoSpaceDN w:val="0"/>
              <w:adjustRightInd w:val="0"/>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7、光缆分纤箱的工作单元采用模块化、无跳纤结构。其中包括光缆固定装置、光分路器固定装置、尾纤连接器停泊区、光纤熔接盘片等。</w:t>
            </w:r>
          </w:p>
          <w:p w14:paraId="0D73E3FC">
            <w:pPr>
              <w:bidi w:val="0"/>
              <w:spacing w:line="240" w:lineRule="auto"/>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rPr>
              <w:t>8、密封性能：光缆分纤箱箱体的防护性能达到GB 4208-2008中IP55级要求。机箱顶部需具有防水檐，机箱正面的门框具有雨水槽及密封条。</w:t>
            </w:r>
          </w:p>
          <w:p w14:paraId="5BDA7B43">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四、综合信息箱参数要求</w:t>
            </w:r>
          </w:p>
          <w:p w14:paraId="37B3F92F">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1、综合信息箱尺寸为：300mm*250mm*98mm；</w:t>
            </w:r>
          </w:p>
          <w:p w14:paraId="0E6B4E27">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2、箱体材质：冷轧板，板材厚度不小于1.0mm，颜色为浅灰色（RAL7035）；</w:t>
            </w:r>
          </w:p>
          <w:p w14:paraId="45A1EBFC">
            <w:pPr>
              <w:pStyle w:val="14"/>
              <w:spacing w:line="360" w:lineRule="auto"/>
              <w:ind w:firstLine="0"/>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3、箱体结构：结构牢固、箱体及内部零件装配结束后，结构件不能扭曲变形，装配具有一致性和互换性。外露和操作部位的圆角半径R不得小于2mm紧固件连接牢固、可靠、无松动。箱门开启角度不小于110°。</w:t>
            </w:r>
          </w:p>
          <w:p w14:paraId="6FE6F6C4">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4、综合配线箱内含：</w:t>
            </w:r>
          </w:p>
          <w:p w14:paraId="0A959D57">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（1）光纤熔接盘：6芯（9.8*8.5*1.2cm）</w:t>
            </w:r>
          </w:p>
          <w:p w14:paraId="28C1C7E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（2）入户光缆固定板：1位</w:t>
            </w:r>
          </w:p>
          <w:p w14:paraId="2D1DE233">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（3）交流电源排插：2位五孔（13*5*3.3cm）</w:t>
            </w:r>
          </w:p>
          <w:p w14:paraId="6E7B81BC">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（4）旋转板:100mm*80mm</w:t>
            </w:r>
          </w:p>
          <w:p w14:paraId="132D06E1">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（5）安装槽:50mm*50mm</w:t>
            </w:r>
          </w:p>
          <w:p w14:paraId="242D7B3F">
            <w:pPr>
              <w:bidi w:val="0"/>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（6）电源接线位:正负级</w:t>
            </w:r>
            <w:r>
              <w:rPr>
                <w:rFonts w:hint="eastAsia" w:ascii="宋体" w:hAnsi="宋体" w:eastAsia="宋体" w:cs="宋体"/>
                <w:color w:val="000000"/>
                <w:kern w:val="0"/>
                <w:sz w:val="18"/>
                <w:szCs w:val="18"/>
                <w:lang w:val="en-US" w:eastAsia="zh-CN"/>
              </w:rPr>
              <w:t>防</w:t>
            </w:r>
            <w:r>
              <w:rPr>
                <w:rFonts w:hint="eastAsia" w:ascii="宋体" w:hAnsi="宋体" w:eastAsia="宋体" w:cs="宋体"/>
                <w:color w:val="000000"/>
                <w:kern w:val="0"/>
                <w:sz w:val="18"/>
                <w:szCs w:val="18"/>
              </w:rPr>
              <w:t>触摸</w:t>
            </w:r>
            <w:r>
              <w:rPr>
                <w:rFonts w:hint="eastAsia" w:ascii="宋体" w:hAnsi="宋体" w:eastAsia="宋体" w:cs="宋体"/>
                <w:color w:val="000000"/>
                <w:kern w:val="0"/>
                <w:sz w:val="18"/>
                <w:szCs w:val="18"/>
                <w:lang w:eastAsia="zh-CN"/>
              </w:rPr>
              <w:t>。</w:t>
            </w:r>
          </w:p>
          <w:p w14:paraId="20D86581">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五、隐形光纤参数要求：</w:t>
            </w:r>
          </w:p>
          <w:p w14:paraId="7411DEB5">
            <w:pPr>
              <w:pStyle w:val="15"/>
              <w:widowControl/>
              <w:numPr>
                <w:ilvl w:val="0"/>
                <w:numId w:val="3"/>
              </w:numPr>
              <w:ind w:firstLineChars="0"/>
              <w:jc w:val="left"/>
              <w:textAlignment w:val="center"/>
              <w:rPr>
                <w:rFonts w:hint="eastAsia" w:ascii="宋体" w:hAnsi="宋体" w:eastAsia="宋体" w:cs="宋体"/>
                <w:sz w:val="18"/>
                <w:szCs w:val="18"/>
              </w:rPr>
            </w:pPr>
            <w:bookmarkStart w:id="2" w:name="OLE_LINK5"/>
            <w:r>
              <w:rPr>
                <w:rFonts w:hint="eastAsia" w:ascii="宋体" w:hAnsi="宋体" w:eastAsia="宋体" w:cs="宋体"/>
                <w:color w:val="000000"/>
                <w:kern w:val="0"/>
                <w:sz w:val="18"/>
                <w:szCs w:val="18"/>
              </w:rPr>
              <w:t>光纤：</w:t>
            </w:r>
            <w:r>
              <w:rPr>
                <w:rFonts w:hint="eastAsia" w:ascii="宋体" w:hAnsi="宋体" w:eastAsia="宋体" w:cs="宋体"/>
                <w:sz w:val="18"/>
                <w:szCs w:val="18"/>
              </w:rPr>
              <w:t>G.657A2 (B6a2), G.657B3(B6b3)</w:t>
            </w:r>
          </w:p>
          <w:p w14:paraId="75E1B9A5">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2、</w:t>
            </w:r>
            <w:r>
              <w:rPr>
                <w:rFonts w:hint="eastAsia" w:ascii="宋体" w:hAnsi="宋体" w:eastAsia="宋体" w:cs="宋体"/>
                <w:sz w:val="18"/>
                <w:szCs w:val="18"/>
              </w:rPr>
              <w:t>紧套层：尼龙 Nylon PA12</w:t>
            </w:r>
          </w:p>
          <w:p w14:paraId="6DAF7C81">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3、颜色：透明</w:t>
            </w:r>
          </w:p>
          <w:p w14:paraId="6D692F53">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4、外径：</w:t>
            </w:r>
            <w:r>
              <w:rPr>
                <w:rFonts w:hint="eastAsia" w:ascii="宋体" w:hAnsi="宋体" w:eastAsia="宋体" w:cs="宋体"/>
                <w:sz w:val="18"/>
                <w:szCs w:val="18"/>
              </w:rPr>
              <w:t>0.9 ± 0.05mm</w:t>
            </w:r>
            <w:bookmarkEnd w:id="2"/>
          </w:p>
          <w:p w14:paraId="0D88EAF3">
            <w:pPr>
              <w:bidi w:val="0"/>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rPr>
              <w:t>5、工作温度范围：</w:t>
            </w:r>
            <w:r>
              <w:rPr>
                <w:rFonts w:hint="eastAsia" w:ascii="宋体" w:hAnsi="宋体" w:eastAsia="宋体" w:cs="宋体"/>
                <w:b/>
                <w:bCs/>
                <w:sz w:val="18"/>
                <w:szCs w:val="18"/>
              </w:rPr>
              <w:t>-</w:t>
            </w:r>
            <w:r>
              <w:rPr>
                <w:rFonts w:hint="eastAsia" w:ascii="宋体" w:hAnsi="宋体" w:eastAsia="宋体" w:cs="宋体"/>
                <w:bCs/>
                <w:sz w:val="18"/>
                <w:szCs w:val="18"/>
              </w:rPr>
              <w:t>20℃ — +60℃</w:t>
            </w:r>
          </w:p>
          <w:p w14:paraId="6920251F">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六、光电复合缆参数要求：</w:t>
            </w:r>
          </w:p>
          <w:p w14:paraId="2CD828F0">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1、光纤：</w:t>
            </w:r>
            <w:r>
              <w:rPr>
                <w:rFonts w:hint="eastAsia" w:ascii="宋体" w:hAnsi="宋体" w:eastAsia="宋体" w:cs="宋体"/>
                <w:sz w:val="18"/>
                <w:szCs w:val="18"/>
              </w:rPr>
              <w:t>螺旋钢管光纤，PE绝缘；直径2.1±0.1mm</w:t>
            </w:r>
          </w:p>
          <w:p w14:paraId="6610EEAE">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eastAsia="宋体" w:cs="宋体"/>
                <w:sz w:val="18"/>
                <w:szCs w:val="18"/>
              </w:rPr>
              <w:t>AWG12电源线：镀锡铜导体，</w:t>
            </w:r>
            <w:bookmarkStart w:id="3" w:name="OLE_LINK1"/>
            <w:r>
              <w:rPr>
                <w:rFonts w:hint="eastAsia" w:ascii="宋体" w:hAnsi="宋体" w:eastAsia="宋体" w:cs="宋体"/>
                <w:sz w:val="18"/>
                <w:szCs w:val="18"/>
              </w:rPr>
              <w:t>PE绝缘</w:t>
            </w:r>
            <w:bookmarkEnd w:id="3"/>
            <w:r>
              <w:rPr>
                <w:rFonts w:hint="eastAsia" w:ascii="宋体" w:hAnsi="宋体" w:eastAsia="宋体" w:cs="宋体"/>
                <w:sz w:val="18"/>
                <w:szCs w:val="18"/>
              </w:rPr>
              <w:t>(黑、红分色)；厚度0.25mm；直径3.2±0.1mm</w:t>
            </w:r>
          </w:p>
          <w:p w14:paraId="2AC1EED3">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3、成缆：</w:t>
            </w:r>
            <w:r>
              <w:rPr>
                <w:rFonts w:hint="eastAsia" w:ascii="宋体" w:hAnsi="宋体" w:eastAsia="宋体" w:cs="宋体"/>
                <w:sz w:val="18"/>
                <w:szCs w:val="18"/>
              </w:rPr>
              <w:t>聚酯带绕包，填充滑石粉；直径6.3±0.2mm</w:t>
            </w:r>
          </w:p>
          <w:p w14:paraId="1A320EB8">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4、护套：</w:t>
            </w:r>
            <w:r>
              <w:rPr>
                <w:rFonts w:hint="eastAsia" w:ascii="宋体" w:hAnsi="宋体" w:eastAsia="宋体" w:cs="宋体"/>
                <w:sz w:val="18"/>
                <w:szCs w:val="18"/>
              </w:rPr>
              <w:t>PVC（蓝色）；厚度1.38mm；直径8.7±0.1mm</w:t>
            </w:r>
          </w:p>
          <w:p w14:paraId="6BE6BECF">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r>
              <w:rPr>
                <w:rFonts w:hint="eastAsia" w:ascii="宋体" w:hAnsi="宋体" w:eastAsia="宋体" w:cs="宋体"/>
                <w:sz w:val="18"/>
                <w:szCs w:val="18"/>
              </w:rPr>
              <w:t>导体直流电阻(@20℃)：12AWG；≤5.53Ω/km</w:t>
            </w:r>
          </w:p>
          <w:p w14:paraId="39DB442D">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eastAsia="宋体" w:cs="宋体"/>
                <w:sz w:val="18"/>
                <w:szCs w:val="18"/>
              </w:rPr>
              <w:t>绝缘耐压：≥1000VDC</w:t>
            </w:r>
          </w:p>
          <w:p w14:paraId="4996F567">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r>
              <w:rPr>
                <w:rFonts w:hint="eastAsia" w:ascii="宋体" w:hAnsi="宋体" w:eastAsia="宋体" w:cs="宋体"/>
                <w:sz w:val="18"/>
                <w:szCs w:val="18"/>
              </w:rPr>
              <w:t>绝缘电阻(@1000V DC)：≥500MΩ·KM</w:t>
            </w:r>
          </w:p>
          <w:p w14:paraId="3AE2CBA0">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8、</w:t>
            </w:r>
            <w:r>
              <w:rPr>
                <w:rFonts w:hint="eastAsia" w:ascii="宋体" w:hAnsi="宋体" w:eastAsia="宋体" w:cs="宋体"/>
                <w:sz w:val="18"/>
                <w:szCs w:val="18"/>
              </w:rPr>
              <w:t>最小弯曲半径：90mm</w:t>
            </w:r>
          </w:p>
          <w:p w14:paraId="31F1DEE0">
            <w:pPr>
              <w:bidi w:val="0"/>
              <w:rPr>
                <w:rFonts w:hint="eastAsia" w:ascii="宋体" w:hAnsi="宋体" w:eastAsia="宋体" w:cs="宋体"/>
                <w:sz w:val="18"/>
                <w:szCs w:val="18"/>
              </w:rPr>
            </w:pPr>
            <w:r>
              <w:rPr>
                <w:rFonts w:hint="eastAsia" w:ascii="宋体" w:hAnsi="宋体" w:eastAsia="宋体" w:cs="宋体"/>
                <w:color w:val="000000"/>
                <w:kern w:val="0"/>
                <w:sz w:val="18"/>
                <w:szCs w:val="18"/>
              </w:rPr>
              <w:t>9、</w:t>
            </w:r>
            <w:r>
              <w:rPr>
                <w:rFonts w:hint="eastAsia" w:ascii="宋体" w:hAnsi="宋体" w:eastAsia="宋体" w:cs="宋体"/>
                <w:sz w:val="18"/>
                <w:szCs w:val="18"/>
              </w:rPr>
              <w:t>工作温度范围：-40°C至60°C</w:t>
            </w:r>
          </w:p>
          <w:p w14:paraId="06B1B1F1">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七、通信用室外单模光缆参数要求：</w:t>
            </w:r>
          </w:p>
          <w:p w14:paraId="4F90E496">
            <w:pPr>
              <w:bidi w:val="0"/>
              <w:rPr>
                <w:rFonts w:hint="eastAsia"/>
                <w:lang w:val="en-US" w:eastAsia="zh-CN"/>
              </w:rPr>
            </w:pPr>
            <w:r>
              <w:rPr>
                <w:rFonts w:hint="eastAsia" w:ascii="宋体" w:hAnsi="宋体" w:eastAsia="宋体" w:cs="宋体"/>
                <w:sz w:val="18"/>
                <w:szCs w:val="18"/>
                <w:lang w:val="en-US" w:eastAsia="zh-CN"/>
              </w:rPr>
              <w:t>1、光学性能符合ITU-T Rec. G.652D</w:t>
            </w:r>
          </w:p>
          <w:p w14:paraId="3326BA24">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2、光缆弯曲半径: 10 倍光缆直径(静态)20 倍光缆直径(动态)</w:t>
            </w:r>
          </w:p>
          <w:p w14:paraId="39A97B9E">
            <w:pPr>
              <w:bidi w:val="0"/>
              <w:rPr>
                <w:rFonts w:hint="default"/>
                <w:lang w:val="en-US" w:eastAsia="zh-CN"/>
              </w:rPr>
            </w:pPr>
            <w:r>
              <w:rPr>
                <w:rFonts w:hint="eastAsia" w:ascii="宋体" w:hAnsi="宋体" w:eastAsia="宋体" w:cs="宋体"/>
                <w:sz w:val="18"/>
                <w:szCs w:val="18"/>
                <w:lang w:val="en-US" w:eastAsia="zh-CN"/>
              </w:rPr>
              <w:t>3、提供</w:t>
            </w:r>
            <w:r>
              <w:rPr>
                <w:rFonts w:hint="eastAsia" w:ascii="宋体" w:hAnsi="宋体" w:eastAsia="宋体" w:cs="宋体"/>
                <w:sz w:val="18"/>
                <w:szCs w:val="18"/>
                <w:lang w:eastAsia="zh-CN"/>
              </w:rPr>
              <w:t>光缆品质保证文件《</w:t>
            </w:r>
            <w:r>
              <w:rPr>
                <w:rFonts w:hint="eastAsia" w:ascii="宋体" w:hAnsi="宋体" w:eastAsia="宋体" w:cs="宋体"/>
                <w:sz w:val="18"/>
                <w:szCs w:val="18"/>
                <w:lang w:val="en-US" w:eastAsia="zh-CN"/>
              </w:rPr>
              <w:t>出厂</w:t>
            </w:r>
            <w:r>
              <w:rPr>
                <w:rFonts w:hint="eastAsia" w:ascii="宋体" w:hAnsi="宋体" w:eastAsia="宋体" w:cs="宋体"/>
                <w:sz w:val="18"/>
                <w:szCs w:val="18"/>
                <w:lang w:eastAsia="zh-CN"/>
              </w:rPr>
              <w:t>测试报告》</w:t>
            </w:r>
          </w:p>
          <w:p w14:paraId="2DE1EBF3">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4、缆身标识内容</w:t>
            </w:r>
          </w:p>
          <w:p w14:paraId="43B21D49">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（1）制造商名称及LOGO;</w:t>
            </w:r>
          </w:p>
          <w:p w14:paraId="35D2E0D2">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（2）米标;</w:t>
            </w:r>
          </w:p>
          <w:p w14:paraId="059AC9B0">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（3）光缆型号及规格;</w:t>
            </w:r>
          </w:p>
          <w:p w14:paraId="66584838">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5、结构及尺寸要求：</w:t>
            </w:r>
            <w:r>
              <w:drawing>
                <wp:inline distT="0" distB="0" distL="114300" distR="114300">
                  <wp:extent cx="3646805" cy="2914650"/>
                  <wp:effectExtent l="0" t="0" r="1079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646805" cy="2914650"/>
                          </a:xfrm>
                          <a:prstGeom prst="rect">
                            <a:avLst/>
                          </a:prstGeom>
                          <a:noFill/>
                          <a:ln>
                            <a:noFill/>
                          </a:ln>
                        </pic:spPr>
                      </pic:pic>
                    </a:graphicData>
                  </a:graphic>
                </wp:inline>
              </w:drawing>
            </w:r>
          </w:p>
        </w:tc>
        <w:tc>
          <w:tcPr>
            <w:tcW w:w="248" w:type="pct"/>
            <w:shd w:val="clear" w:color="auto" w:fill="auto"/>
            <w:vAlign w:val="center"/>
          </w:tcPr>
          <w:p w14:paraId="5323BB81">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1</w:t>
            </w:r>
          </w:p>
        </w:tc>
        <w:tc>
          <w:tcPr>
            <w:tcW w:w="389" w:type="pct"/>
            <w:shd w:val="clear" w:color="auto" w:fill="auto"/>
            <w:vAlign w:val="center"/>
          </w:tcPr>
          <w:p w14:paraId="734F4C37">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5947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7698C01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c>
          <w:tcPr>
            <w:tcW w:w="549" w:type="pct"/>
            <w:shd w:val="clear" w:color="auto" w:fill="auto"/>
            <w:vAlign w:val="center"/>
          </w:tcPr>
          <w:p w14:paraId="4448FE96">
            <w:pPr>
              <w:widowControl/>
              <w:jc w:val="center"/>
              <w:textAlignment w:val="center"/>
              <w:rPr>
                <w:rFonts w:hint="eastAsia" w:ascii="宋体" w:hAnsi="宋体" w:eastAsia="宋体" w:cs="宋体"/>
                <w:color w:val="000000"/>
                <w:sz w:val="18"/>
                <w:szCs w:val="18"/>
              </w:rPr>
            </w:pPr>
            <w:r>
              <w:rPr>
                <w:rFonts w:hint="eastAsia" w:ascii="宋体" w:hAnsi="宋体" w:cs="宋体"/>
                <w:color w:val="000000"/>
                <w:kern w:val="0"/>
                <w:sz w:val="18"/>
                <w:szCs w:val="18"/>
                <w:lang w:val="en-US" w:eastAsia="zh-CN"/>
              </w:rPr>
              <w:t>光线路维护工具教学套装</w:t>
            </w:r>
          </w:p>
        </w:tc>
        <w:tc>
          <w:tcPr>
            <w:tcW w:w="532" w:type="pct"/>
            <w:shd w:val="clear" w:color="auto" w:fill="auto"/>
            <w:vAlign w:val="center"/>
          </w:tcPr>
          <w:p w14:paraId="3F247241">
            <w:pPr>
              <w:widowControl/>
              <w:jc w:val="left"/>
              <w:textAlignment w:val="center"/>
              <w:rPr>
                <w:rFonts w:hint="default" w:ascii="宋体" w:hAnsi="宋体" w:eastAsia="宋体" w:cs="宋体"/>
                <w:color w:val="000000"/>
                <w:kern w:val="0"/>
                <w:sz w:val="18"/>
                <w:szCs w:val="18"/>
                <w:lang w:val="en-US"/>
              </w:rPr>
            </w:pPr>
            <w:r>
              <w:rPr>
                <w:rFonts w:hint="eastAsia" w:ascii="宋体" w:hAnsi="宋体" w:cs="宋体"/>
                <w:color w:val="000000"/>
                <w:kern w:val="0"/>
                <w:sz w:val="18"/>
                <w:szCs w:val="18"/>
                <w:lang w:val="en-US" w:eastAsia="zh-CN"/>
              </w:rPr>
              <w:t>西安光谷GT-Lts-17定制款</w:t>
            </w:r>
          </w:p>
        </w:tc>
        <w:tc>
          <w:tcPr>
            <w:tcW w:w="3027" w:type="pct"/>
            <w:shd w:val="clear" w:color="auto" w:fill="auto"/>
            <w:vAlign w:val="center"/>
          </w:tcPr>
          <w:p w14:paraId="5BAF427F">
            <w:pPr>
              <w:widowControl/>
              <w:numPr>
                <w:ilvl w:val="0"/>
                <w:numId w:val="4"/>
              </w:numPr>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光缆熔接机</w:t>
            </w:r>
            <w:r>
              <w:rPr>
                <w:rFonts w:hint="eastAsia" w:ascii="宋体" w:hAnsi="宋体" w:eastAsia="宋体" w:cs="宋体"/>
                <w:color w:val="000000"/>
                <w:kern w:val="0"/>
                <w:sz w:val="18"/>
                <w:szCs w:val="18"/>
                <w:lang w:val="en-US" w:eastAsia="zh-CN"/>
              </w:rPr>
              <w:t>参数要求：</w:t>
            </w:r>
          </w:p>
          <w:p w14:paraId="029F2085">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1.1适用光纤：SM(单模)，MM(多模)，DS(色散位移)，NZDS(非零色散位移)；</w:t>
            </w:r>
          </w:p>
          <w:p w14:paraId="4D1C4EC1">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1.2接续损耗：0.02dB(SM),0.01dB(MM)，0.04dB(DS)，0.04dB(NZDS);</w:t>
            </w:r>
          </w:p>
          <w:p w14:paraId="5E2B5A1E">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1.3光纤对准：纤芯对准、包层对准；</w:t>
            </w:r>
          </w:p>
          <w:p w14:paraId="1AF27CC9">
            <w:pPr>
              <w:widowControl/>
              <w:numPr>
                <w:ilvl w:val="0"/>
                <w:numId w:val="0"/>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1.4光纤直径：包层直径80</w:t>
            </w:r>
            <w:r>
              <w:rPr>
                <w:rFonts w:hint="eastAsia" w:ascii="宋体" w:hAnsi="宋体" w:eastAsia="宋体" w:cs="宋体"/>
                <w:color w:val="000000"/>
                <w:kern w:val="0"/>
                <w:sz w:val="18"/>
                <w:szCs w:val="18"/>
                <w:lang w:val="en-US" w:eastAsia="zh-CN"/>
              </w:rPr>
              <w:t xml:space="preserve">～ </w:t>
            </w:r>
            <w:r>
              <w:rPr>
                <w:rFonts w:hint="eastAsia" w:ascii="宋体" w:hAnsi="宋体" w:cs="宋体"/>
                <w:color w:val="000000"/>
                <w:kern w:val="0"/>
                <w:sz w:val="18"/>
                <w:szCs w:val="18"/>
                <w:lang w:val="en-US" w:eastAsia="zh-CN"/>
              </w:rPr>
              <w:t>150μm；涂覆直径100</w:t>
            </w:r>
            <w:r>
              <w:rPr>
                <w:rFonts w:hint="eastAsia" w:ascii="宋体" w:hAnsi="宋体" w:eastAsia="宋体" w:cs="宋体"/>
                <w:color w:val="000000"/>
                <w:kern w:val="0"/>
                <w:sz w:val="18"/>
                <w:szCs w:val="18"/>
                <w:lang w:val="en-US" w:eastAsia="zh-CN"/>
              </w:rPr>
              <w:t xml:space="preserve">～ </w:t>
            </w:r>
            <w:r>
              <w:rPr>
                <w:rFonts w:hint="eastAsia" w:ascii="宋体" w:hAnsi="宋体" w:cs="宋体"/>
                <w:color w:val="000000"/>
                <w:kern w:val="0"/>
                <w:sz w:val="18"/>
                <w:szCs w:val="18"/>
                <w:lang w:val="en-US" w:eastAsia="zh-CN"/>
              </w:rPr>
              <w:t>1000μm；</w:t>
            </w:r>
          </w:p>
          <w:p w14:paraId="58C3C638">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r>
              <w:rPr>
                <w:rFonts w:hint="default" w:ascii="宋体" w:hAnsi="宋体" w:eastAsia="宋体" w:cs="宋体"/>
                <w:color w:val="000000"/>
                <w:kern w:val="0"/>
                <w:sz w:val="18"/>
                <w:szCs w:val="18"/>
                <w:lang w:val="en-US" w:eastAsia="zh-CN"/>
              </w:rPr>
              <w:t>OTDR</w:t>
            </w:r>
            <w:r>
              <w:rPr>
                <w:rFonts w:hint="eastAsia" w:ascii="宋体" w:hAnsi="宋体" w:eastAsia="宋体" w:cs="宋体"/>
                <w:color w:val="000000"/>
                <w:kern w:val="0"/>
                <w:sz w:val="18"/>
                <w:szCs w:val="18"/>
                <w:lang w:val="en-US" w:eastAsia="zh-CN"/>
              </w:rPr>
              <w:t>参数要求：</w:t>
            </w:r>
          </w:p>
          <w:p w14:paraId="5FD8CEC6">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w:t>
            </w:r>
            <w:r>
              <w:rPr>
                <w:rFonts w:hint="default" w:ascii="宋体" w:hAnsi="宋体" w:eastAsia="宋体" w:cs="宋体"/>
                <w:color w:val="000000"/>
                <w:kern w:val="0"/>
                <w:sz w:val="18"/>
                <w:szCs w:val="18"/>
                <w:lang w:val="en-US" w:eastAsia="zh-CN"/>
              </w:rPr>
              <w:t>动态范围</w:t>
            </w:r>
            <w:r>
              <w:rPr>
                <w:rFonts w:hint="eastAsia" w:ascii="宋体" w:hAnsi="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1310/1550nm:49/47dB</w:t>
            </w:r>
          </w:p>
          <w:p w14:paraId="13E3569F">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w:t>
            </w:r>
            <w:r>
              <w:rPr>
                <w:rFonts w:hint="default" w:ascii="宋体" w:hAnsi="宋体" w:eastAsia="宋体" w:cs="宋体"/>
                <w:color w:val="000000"/>
                <w:kern w:val="0"/>
                <w:sz w:val="18"/>
                <w:szCs w:val="18"/>
                <w:lang w:val="en-US" w:eastAsia="zh-CN"/>
              </w:rPr>
              <w:t>事件盲区</w:t>
            </w:r>
            <w:r>
              <w:rPr>
                <w:rFonts w:hint="eastAsia" w:ascii="宋体" w:hAnsi="宋体" w:cs="宋体"/>
                <w:color w:val="000000"/>
                <w:kern w:val="0"/>
                <w:sz w:val="18"/>
                <w:szCs w:val="18"/>
                <w:lang w:val="en-US" w:eastAsia="zh-CN"/>
              </w:rPr>
              <w:t>:0.6</w:t>
            </w:r>
            <w:r>
              <w:rPr>
                <w:rFonts w:hint="default" w:ascii="宋体" w:hAnsi="宋体" w:eastAsia="宋体" w:cs="宋体"/>
                <w:color w:val="000000"/>
                <w:kern w:val="0"/>
                <w:sz w:val="18"/>
                <w:szCs w:val="18"/>
                <w:lang w:val="en-US" w:eastAsia="zh-CN"/>
              </w:rPr>
              <w:t>m</w:t>
            </w:r>
          </w:p>
          <w:p w14:paraId="79098388">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2.3</w:t>
            </w:r>
            <w:r>
              <w:rPr>
                <w:rFonts w:hint="default" w:ascii="宋体" w:hAnsi="宋体" w:eastAsia="宋体" w:cs="宋体"/>
                <w:color w:val="000000"/>
                <w:kern w:val="0"/>
                <w:sz w:val="18"/>
                <w:szCs w:val="18"/>
                <w:lang w:val="en-US" w:eastAsia="zh-CN"/>
              </w:rPr>
              <w:t>衰减盲区</w:t>
            </w:r>
            <w:r>
              <w:rPr>
                <w:rFonts w:hint="eastAsia" w:ascii="宋体" w:hAnsi="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3m</w:t>
            </w:r>
          </w:p>
          <w:p w14:paraId="211D35FD">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sz w:val="18"/>
                <w:szCs w:val="18"/>
                <w:lang w:val="en-US" w:eastAsia="zh-CN"/>
              </w:rPr>
              <w:t>2.4</w:t>
            </w:r>
            <w:r>
              <w:rPr>
                <w:rFonts w:hint="eastAsia" w:ascii="宋体" w:hAnsi="宋体"/>
                <w:sz w:val="24"/>
                <w:lang w:val="en-US" w:eastAsia="zh-CN"/>
              </w:rPr>
              <w:t>★</w:t>
            </w:r>
            <w:r>
              <w:rPr>
                <w:rFonts w:hint="eastAsia" w:ascii="宋体" w:hAnsi="宋体" w:cs="宋体"/>
                <w:color w:val="000000"/>
                <w:kern w:val="0"/>
                <w:sz w:val="18"/>
                <w:szCs w:val="18"/>
                <w:lang w:val="en-US" w:eastAsia="zh-CN"/>
              </w:rPr>
              <w:t>8.0英寸以上高清触摸屏；</w:t>
            </w:r>
          </w:p>
          <w:p w14:paraId="2BDD67BF">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sz w:val="18"/>
                <w:szCs w:val="18"/>
                <w:lang w:val="en-US" w:eastAsia="zh-CN"/>
              </w:rPr>
              <w:t>2.5</w:t>
            </w:r>
            <w:r>
              <w:rPr>
                <w:rFonts w:hint="eastAsia" w:ascii="宋体" w:hAnsi="宋体"/>
                <w:sz w:val="24"/>
                <w:lang w:val="en-US" w:eastAsia="zh-CN"/>
              </w:rPr>
              <w:t>★</w:t>
            </w:r>
            <w:r>
              <w:rPr>
                <w:rFonts w:hint="eastAsia" w:ascii="宋体" w:hAnsi="宋体" w:cs="宋体"/>
                <w:color w:val="000000"/>
                <w:kern w:val="0"/>
                <w:sz w:val="18"/>
                <w:szCs w:val="18"/>
                <w:lang w:val="en-US" w:eastAsia="zh-CN"/>
              </w:rPr>
              <w:t>具有USB、HDMI接口；</w:t>
            </w:r>
          </w:p>
          <w:p w14:paraId="6DE707BE">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3、稳定</w:t>
            </w:r>
            <w:r>
              <w:rPr>
                <w:rFonts w:hint="default" w:ascii="宋体" w:hAnsi="宋体" w:eastAsia="宋体" w:cs="宋体"/>
                <w:color w:val="000000"/>
                <w:kern w:val="0"/>
                <w:sz w:val="18"/>
                <w:szCs w:val="18"/>
                <w:lang w:val="en-US" w:eastAsia="zh-CN"/>
              </w:rPr>
              <w:t>光源</w:t>
            </w:r>
            <w:r>
              <w:rPr>
                <w:rFonts w:hint="eastAsia" w:ascii="宋体" w:hAnsi="宋体" w:eastAsia="宋体" w:cs="宋体"/>
                <w:color w:val="000000"/>
                <w:kern w:val="0"/>
                <w:sz w:val="18"/>
                <w:szCs w:val="18"/>
                <w:lang w:val="en-US" w:eastAsia="zh-CN"/>
              </w:rPr>
              <w:t>参数要求：</w:t>
            </w:r>
          </w:p>
          <w:p w14:paraId="1849B0D3">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3.1</w:t>
            </w:r>
            <w:r>
              <w:rPr>
                <w:rFonts w:hint="default" w:ascii="宋体" w:hAnsi="宋体" w:eastAsia="宋体" w:cs="宋体"/>
                <w:color w:val="000000"/>
                <w:kern w:val="0"/>
                <w:sz w:val="18"/>
                <w:szCs w:val="18"/>
                <w:lang w:val="en-US" w:eastAsia="zh-CN"/>
              </w:rPr>
              <w:t>工作波长</w:t>
            </w:r>
            <w:r>
              <w:rPr>
                <w:rFonts w:hint="eastAsia" w:ascii="宋体" w:hAnsi="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1310/1550nm</w:t>
            </w:r>
          </w:p>
          <w:p w14:paraId="6DE32915">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3.2</w:t>
            </w:r>
            <w:r>
              <w:rPr>
                <w:rFonts w:hint="default" w:ascii="宋体" w:hAnsi="宋体" w:eastAsia="宋体" w:cs="宋体"/>
                <w:color w:val="000000"/>
                <w:kern w:val="0"/>
                <w:sz w:val="18"/>
                <w:szCs w:val="18"/>
                <w:lang w:val="en-US" w:eastAsia="zh-CN"/>
              </w:rPr>
              <w:t>输出功率</w:t>
            </w:r>
            <w:r>
              <w:rPr>
                <w:rFonts w:hint="eastAsia" w:ascii="宋体" w:hAnsi="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6dBm</w:t>
            </w:r>
          </w:p>
          <w:p w14:paraId="3FEF3FA6">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r>
              <w:rPr>
                <w:rFonts w:hint="default" w:ascii="宋体" w:hAnsi="宋体" w:eastAsia="宋体" w:cs="宋体"/>
                <w:color w:val="000000"/>
                <w:kern w:val="0"/>
                <w:sz w:val="18"/>
                <w:szCs w:val="18"/>
                <w:lang w:val="en-US" w:eastAsia="zh-CN"/>
              </w:rPr>
              <w:t>光功率计</w:t>
            </w:r>
            <w:r>
              <w:rPr>
                <w:rFonts w:hint="eastAsia" w:ascii="宋体" w:hAnsi="宋体" w:eastAsia="宋体" w:cs="宋体"/>
                <w:color w:val="000000"/>
                <w:kern w:val="0"/>
                <w:sz w:val="18"/>
                <w:szCs w:val="18"/>
                <w:lang w:val="en-US" w:eastAsia="zh-CN"/>
              </w:rPr>
              <w:t>参数要求：</w:t>
            </w:r>
          </w:p>
          <w:p w14:paraId="77E1E937">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4.1</w:t>
            </w:r>
            <w:r>
              <w:rPr>
                <w:rFonts w:hint="default" w:ascii="宋体" w:hAnsi="宋体" w:eastAsia="宋体" w:cs="宋体"/>
                <w:color w:val="000000"/>
                <w:kern w:val="0"/>
                <w:sz w:val="18"/>
                <w:szCs w:val="18"/>
                <w:lang w:val="en-US" w:eastAsia="zh-CN"/>
              </w:rPr>
              <w:t>测量范围</w:t>
            </w:r>
            <w:r>
              <w:rPr>
                <w:rFonts w:hint="eastAsia" w:ascii="宋体" w:hAnsi="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-70</w:t>
            </w:r>
            <w:r>
              <w:rPr>
                <w:rFonts w:hint="eastAsia" w:ascii="宋体" w:hAnsi="宋体" w:eastAsia="宋体" w:cs="宋体"/>
                <w:color w:val="000000"/>
                <w:kern w:val="0"/>
                <w:sz w:val="18"/>
                <w:szCs w:val="18"/>
                <w:lang w:val="en-US" w:eastAsia="zh-CN"/>
              </w:rPr>
              <w:t xml:space="preserve"> ～</w:t>
            </w:r>
            <w:r>
              <w:rPr>
                <w:rFonts w:hint="default" w:ascii="宋体" w:hAnsi="宋体" w:eastAsia="宋体" w:cs="宋体"/>
                <w:color w:val="000000"/>
                <w:kern w:val="0"/>
                <w:sz w:val="18"/>
                <w:szCs w:val="18"/>
                <w:lang w:val="en-US" w:eastAsia="zh-CN"/>
              </w:rPr>
              <w:t>+10dBm</w:t>
            </w:r>
          </w:p>
          <w:p w14:paraId="29000B05">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4.2</w:t>
            </w:r>
            <w:r>
              <w:rPr>
                <w:rFonts w:hint="default" w:ascii="宋体" w:hAnsi="宋体" w:eastAsia="宋体" w:cs="宋体"/>
                <w:color w:val="000000"/>
                <w:kern w:val="0"/>
                <w:sz w:val="18"/>
                <w:szCs w:val="18"/>
                <w:lang w:val="en-US" w:eastAsia="zh-CN"/>
              </w:rPr>
              <w:t>液晶显示，多种单位显示方式:nW,uW,mW,dBm,dB可以相互转换</w:t>
            </w:r>
          </w:p>
          <w:p w14:paraId="439A7C49">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r>
              <w:rPr>
                <w:rFonts w:hint="default" w:ascii="宋体" w:hAnsi="宋体" w:eastAsia="宋体" w:cs="宋体"/>
                <w:color w:val="000000"/>
                <w:kern w:val="0"/>
                <w:sz w:val="18"/>
                <w:szCs w:val="18"/>
                <w:lang w:val="en-US" w:eastAsia="zh-CN"/>
              </w:rPr>
              <w:t>光缆接续工具箱</w:t>
            </w:r>
          </w:p>
          <w:p w14:paraId="298D133D">
            <w:pPr>
              <w:widowControl/>
              <w:numPr>
                <w:ilvl w:val="0"/>
                <w:numId w:val="0"/>
              </w:numPr>
              <w:ind w:firstLine="180" w:firstLineChars="100"/>
              <w:jc w:val="left"/>
              <w:textAlignment w:val="center"/>
              <w:rPr>
                <w:rFonts w:hint="default" w:ascii="宋体" w:hAnsi="宋体" w:eastAsia="宋体" w:cs="宋体"/>
                <w:color w:val="000000"/>
                <w:kern w:val="0"/>
                <w:sz w:val="18"/>
                <w:szCs w:val="18"/>
                <w:lang w:val="en-US"/>
              </w:rPr>
            </w:pPr>
            <w:r>
              <w:rPr>
                <w:rFonts w:hint="eastAsia" w:ascii="宋体" w:hAnsi="宋体" w:cs="宋体"/>
                <w:color w:val="000000"/>
                <w:kern w:val="0"/>
                <w:sz w:val="18"/>
                <w:szCs w:val="18"/>
                <w:lang w:val="en-US" w:eastAsia="zh-CN"/>
              </w:rPr>
              <w:t>包含</w:t>
            </w:r>
            <w:r>
              <w:rPr>
                <w:rFonts w:hint="default" w:ascii="宋体" w:hAnsi="宋体" w:eastAsia="宋体" w:cs="宋体"/>
                <w:color w:val="000000"/>
                <w:kern w:val="0"/>
                <w:sz w:val="18"/>
                <w:szCs w:val="18"/>
                <w:lang w:val="en-US" w:eastAsia="zh-CN"/>
              </w:rPr>
              <w:t>增强型</w:t>
            </w:r>
            <w:r>
              <w:rPr>
                <w:rFonts w:hint="eastAsia" w:ascii="宋体" w:hAnsi="宋体" w:cs="宋体"/>
                <w:color w:val="000000"/>
                <w:kern w:val="0"/>
                <w:sz w:val="18"/>
                <w:szCs w:val="18"/>
                <w:lang w:val="en-US" w:eastAsia="zh-CN"/>
              </w:rPr>
              <w:t>工具箱，内装</w:t>
            </w:r>
            <w:r>
              <w:rPr>
                <w:rFonts w:hint="default" w:ascii="宋体" w:hAnsi="宋体" w:eastAsia="宋体" w:cs="宋体"/>
                <w:color w:val="000000"/>
                <w:kern w:val="0"/>
                <w:sz w:val="18"/>
                <w:szCs w:val="18"/>
                <w:lang w:val="en-US" w:eastAsia="zh-CN"/>
              </w:rPr>
              <w:t>双口光纤剥离钳 CFS-2</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罗屏汉凯夫拉剪刀光缆松套管开剥钳、钢丝钳(6寸)</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斜口钳(6寸)</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尖咀钳(6寸)</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活络扳手(8寸)</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光缆加强芯剪断钳</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8件组合螺丝刀 FM-LH</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光缆横向开剥刀(3-32mm)</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精密钟表螺丝批组(6支组)</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新型带锁酒精泵 100mI</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吹气球带清洁毛刷</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高亮度手电筒</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 xml:space="preserve"> 精密镊子</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实用电工刀</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 xml:space="preserve"> 3.5米卷尺</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黑色记号笔</w:t>
            </w:r>
            <w:r>
              <w:rPr>
                <w:rFonts w:hint="eastAsia" w:ascii="宋体" w:hAnsi="宋体" w:eastAsia="宋体" w:cs="宋体"/>
                <w:color w:val="000000"/>
                <w:kern w:val="0"/>
                <w:sz w:val="18"/>
                <w:szCs w:val="18"/>
                <w:lang w:val="en-US" w:eastAsia="zh-CN"/>
              </w:rPr>
              <w:t>。参数要求：5.1符合国家标准和执行标准。</w:t>
            </w:r>
          </w:p>
        </w:tc>
        <w:tc>
          <w:tcPr>
            <w:tcW w:w="248" w:type="pct"/>
            <w:shd w:val="clear" w:color="auto" w:fill="auto"/>
            <w:vAlign w:val="center"/>
          </w:tcPr>
          <w:p w14:paraId="65A1E63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9" w:type="pct"/>
            <w:shd w:val="clear" w:color="auto" w:fill="auto"/>
            <w:vAlign w:val="center"/>
          </w:tcPr>
          <w:p w14:paraId="44DD9A47">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套</w:t>
            </w:r>
          </w:p>
        </w:tc>
      </w:tr>
      <w:tr w14:paraId="5D16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7AA9530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49" w:type="pct"/>
            <w:shd w:val="clear" w:color="auto" w:fill="auto"/>
            <w:vAlign w:val="center"/>
          </w:tcPr>
          <w:p w14:paraId="10D5A4C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示教操作台</w:t>
            </w:r>
          </w:p>
        </w:tc>
        <w:tc>
          <w:tcPr>
            <w:tcW w:w="532" w:type="pct"/>
            <w:shd w:val="clear" w:color="auto" w:fill="auto"/>
            <w:vAlign w:val="center"/>
          </w:tcPr>
          <w:p w14:paraId="2C6D31B0">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艺池</w:t>
            </w:r>
            <w:r>
              <w:rPr>
                <w:rFonts w:hint="eastAsia" w:ascii="宋体" w:hAnsi="宋体" w:eastAsia="宋体" w:cs="宋体"/>
                <w:color w:val="000000"/>
                <w:kern w:val="0"/>
                <w:sz w:val="18"/>
                <w:szCs w:val="18"/>
                <w:lang w:val="en-US" w:eastAsia="zh-CN"/>
              </w:rPr>
              <w:t>HY-YG-002</w:t>
            </w:r>
          </w:p>
        </w:tc>
        <w:tc>
          <w:tcPr>
            <w:tcW w:w="3027" w:type="pct"/>
            <w:shd w:val="clear" w:color="auto" w:fill="auto"/>
            <w:vAlign w:val="center"/>
          </w:tcPr>
          <w:p w14:paraId="15A5D486">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1、摄像头通过录播主机无线5G信号自动组网，无需网线连接。</w:t>
            </w:r>
          </w:p>
          <w:p w14:paraId="3ED86486">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2、录播主机具备硬件编解码能力，</w:t>
            </w:r>
            <w:r>
              <w:rPr>
                <w:rFonts w:hint="default" w:ascii="宋体" w:hAnsi="宋体" w:cs="宋体"/>
                <w:color w:val="000000"/>
                <w:kern w:val="0"/>
                <w:sz w:val="18"/>
                <w:szCs w:val="18"/>
              </w:rPr>
              <w:t>支持</w:t>
            </w:r>
            <w:r>
              <w:rPr>
                <w:rFonts w:hint="eastAsia" w:ascii="宋体" w:hAnsi="宋体" w:eastAsia="宋体" w:cs="宋体"/>
                <w:color w:val="000000"/>
                <w:kern w:val="0"/>
                <w:sz w:val="18"/>
                <w:szCs w:val="18"/>
              </w:rPr>
              <w:t>多路信号合并为一路信号流输出，</w:t>
            </w:r>
            <w:r>
              <w:rPr>
                <w:rFonts w:hint="default" w:ascii="宋体" w:hAnsi="宋体" w:cs="宋体"/>
                <w:color w:val="000000"/>
                <w:kern w:val="0"/>
                <w:sz w:val="18"/>
                <w:szCs w:val="18"/>
              </w:rPr>
              <w:t>支持</w:t>
            </w:r>
            <w:r>
              <w:rPr>
                <w:rFonts w:hint="eastAsia" w:ascii="宋体" w:hAnsi="宋体" w:eastAsia="宋体" w:cs="宋体"/>
                <w:color w:val="000000"/>
                <w:kern w:val="0"/>
                <w:sz w:val="18"/>
                <w:szCs w:val="18"/>
              </w:rPr>
              <w:t>3路画面同时</w:t>
            </w:r>
            <w:r>
              <w:rPr>
                <w:rFonts w:hint="default" w:ascii="宋体" w:hAnsi="宋体" w:cs="宋体"/>
                <w:color w:val="000000"/>
                <w:kern w:val="0"/>
                <w:sz w:val="18"/>
                <w:szCs w:val="18"/>
              </w:rPr>
              <w:t>显示，支持</w:t>
            </w:r>
            <w:r>
              <w:rPr>
                <w:rFonts w:hint="eastAsia" w:ascii="宋体" w:hAnsi="宋体" w:eastAsia="宋体" w:cs="宋体"/>
                <w:color w:val="000000"/>
                <w:kern w:val="0"/>
                <w:sz w:val="18"/>
                <w:szCs w:val="18"/>
              </w:rPr>
              <w:t>定焦</w:t>
            </w:r>
            <w:r>
              <w:rPr>
                <w:rFonts w:hint="default" w:ascii="宋体" w:hAnsi="宋体" w:cs="宋体"/>
                <w:color w:val="000000"/>
                <w:kern w:val="0"/>
                <w:sz w:val="18"/>
                <w:szCs w:val="18"/>
              </w:rPr>
              <w:t>、变焦</w:t>
            </w:r>
            <w:r>
              <w:rPr>
                <w:rFonts w:hint="eastAsia" w:ascii="宋体" w:hAnsi="宋体" w:eastAsia="宋体" w:cs="宋体"/>
                <w:color w:val="000000"/>
                <w:kern w:val="0"/>
                <w:sz w:val="18"/>
                <w:szCs w:val="18"/>
              </w:rPr>
              <w:t>摄像头</w:t>
            </w:r>
            <w:r>
              <w:rPr>
                <w:rFonts w:hint="default" w:ascii="宋体" w:hAnsi="宋体" w:cs="宋体"/>
                <w:color w:val="000000"/>
                <w:kern w:val="0"/>
                <w:sz w:val="18"/>
                <w:szCs w:val="18"/>
              </w:rPr>
              <w:t>混合组网</w:t>
            </w:r>
            <w:r>
              <w:rPr>
                <w:rFonts w:hint="eastAsia" w:ascii="宋体" w:hAnsi="宋体" w:eastAsia="宋体" w:cs="宋体"/>
                <w:color w:val="000000"/>
                <w:kern w:val="0"/>
                <w:sz w:val="18"/>
                <w:szCs w:val="18"/>
              </w:rPr>
              <w:t>，通过遥控器和软件遥控，能控制</w:t>
            </w:r>
            <w:r>
              <w:rPr>
                <w:rFonts w:hint="default" w:ascii="宋体" w:hAnsi="宋体" w:cs="宋体"/>
                <w:color w:val="000000"/>
                <w:kern w:val="0"/>
                <w:sz w:val="18"/>
                <w:szCs w:val="18"/>
              </w:rPr>
              <w:t>多</w:t>
            </w:r>
            <w:r>
              <w:rPr>
                <w:rFonts w:hint="eastAsia" w:ascii="宋体" w:hAnsi="宋体" w:eastAsia="宋体" w:cs="宋体"/>
                <w:color w:val="000000"/>
                <w:kern w:val="0"/>
                <w:sz w:val="18"/>
                <w:szCs w:val="18"/>
              </w:rPr>
              <w:t>路信号不同组合。</w:t>
            </w:r>
          </w:p>
          <w:p w14:paraId="5C401311">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3、录播主机视频高清信号即支持无线推流至互联网，也可以插入USB转RJ45网卡，通过有线网络连接至互联网。</w:t>
            </w:r>
          </w:p>
          <w:p w14:paraId="12354611">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4、录播主机视频高清信号支持1路HDMI视频信号输出。</w:t>
            </w:r>
          </w:p>
          <w:p w14:paraId="29DC560E">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5、录播主机支持1路HDMI信号输入。</w:t>
            </w:r>
          </w:p>
          <w:p w14:paraId="0BD3196F">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6、标配蓝牙无线遥控器，方便控制各路信号切换与合并。</w:t>
            </w:r>
          </w:p>
          <w:p w14:paraId="5045A1F5">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7、录播软件，软件具备与蓝牙遥控器一样的功能：录像、拍照、图像放大、图像缩小、切换镜头、人像模式、台面模式、电脑信号模式。</w:t>
            </w:r>
          </w:p>
          <w:p w14:paraId="5EA8070A">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8、录播软件自带文件管理功能，方便文件快速导入至外部USB存储设备，文件可单选或多选导出视频或图片。</w:t>
            </w:r>
          </w:p>
          <w:p w14:paraId="02E9B817">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9、录播主机重量小于1kg，方便携带，录播主机自带电池，可待机3天以上。</w:t>
            </w:r>
          </w:p>
          <w:p w14:paraId="63FB9AAE">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10、录播主机自带1路麦克风采集器，1路声音输出插口，1路麦克风输入插口，1个SD卡插槽。</w:t>
            </w:r>
          </w:p>
          <w:p w14:paraId="0B9C3235">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11、录播主机操作系统Android11，支持安装：钉钉APP、小鹅通直播APP、微吼直播APP、腾讯会议等APP应用。</w:t>
            </w:r>
          </w:p>
          <w:p w14:paraId="2E6E9739">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12、视频特效基础设置：选择2M-4M-6M-8M码率，帧率选择，灯光频率选择；录播和直播模式选择；视频特效滤镜设置：提供5种滤镜选择。</w:t>
            </w:r>
          </w:p>
          <w:p w14:paraId="53F5D746">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13、提供厂家软件著作权证书：智能录直播设备嵌入式软件。</w:t>
            </w:r>
          </w:p>
          <w:p w14:paraId="3E059976">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14、提供厂家软件测试报告：智能录直播设备嵌入式软件。</w:t>
            </w:r>
          </w:p>
          <w:p w14:paraId="646808CC">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15、摄像头提供厂家的CMA和CNAS检测报告。</w:t>
            </w:r>
          </w:p>
        </w:tc>
        <w:tc>
          <w:tcPr>
            <w:tcW w:w="248" w:type="pct"/>
            <w:shd w:val="clear" w:color="auto" w:fill="auto"/>
            <w:vAlign w:val="center"/>
          </w:tcPr>
          <w:p w14:paraId="728108D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9" w:type="pct"/>
            <w:shd w:val="clear" w:color="auto" w:fill="auto"/>
            <w:vAlign w:val="center"/>
          </w:tcPr>
          <w:p w14:paraId="45C29F48">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3E97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6CB0B47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49" w:type="pct"/>
            <w:shd w:val="clear" w:color="auto" w:fill="auto"/>
            <w:vAlign w:val="center"/>
          </w:tcPr>
          <w:p w14:paraId="543059A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移动式工具推车</w:t>
            </w:r>
          </w:p>
        </w:tc>
        <w:tc>
          <w:tcPr>
            <w:tcW w:w="532" w:type="pct"/>
            <w:shd w:val="clear" w:color="auto" w:fill="auto"/>
            <w:vAlign w:val="center"/>
          </w:tcPr>
          <w:p w14:paraId="2CC4BDE2">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史丹利</w:t>
            </w:r>
          </w:p>
        </w:tc>
        <w:tc>
          <w:tcPr>
            <w:tcW w:w="3027" w:type="pct"/>
            <w:shd w:val="clear" w:color="auto" w:fill="auto"/>
            <w:vAlign w:val="center"/>
          </w:tcPr>
          <w:p w14:paraId="13755DD2">
            <w:pPr>
              <w:widowControl/>
              <w:numPr>
                <w:ilvl w:val="0"/>
                <w:numId w:val="0"/>
              </w:numPr>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抽屉带门工具车</w:t>
            </w:r>
          </w:p>
          <w:p w14:paraId="123B13E3">
            <w:pPr>
              <w:widowControl/>
              <w:numPr>
                <w:ilvl w:val="0"/>
                <w:numId w:val="5"/>
              </w:numPr>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外形尺寸：622*330*787（含轮）</w:t>
            </w:r>
          </w:p>
          <w:p w14:paraId="2C2C41BE">
            <w:pPr>
              <w:widowControl/>
              <w:numPr>
                <w:ilvl w:val="0"/>
                <w:numId w:val="5"/>
              </w:numPr>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抽屉内尺寸：550*295*80mm</w:t>
            </w:r>
          </w:p>
          <w:p w14:paraId="3911D822">
            <w:pPr>
              <w:widowControl/>
              <w:numPr>
                <w:ilvl w:val="0"/>
                <w:numId w:val="5"/>
              </w:numPr>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柜内尺寸：550*295*335</w:t>
            </w:r>
          </w:p>
          <w:p w14:paraId="59DC8DC8">
            <w:pPr>
              <w:widowControl/>
              <w:numPr>
                <w:ilvl w:val="0"/>
                <w:numId w:val="5"/>
              </w:numPr>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砂漆表面防锈</w:t>
            </w:r>
          </w:p>
          <w:p w14:paraId="0B05A776">
            <w:pPr>
              <w:widowControl/>
              <w:numPr>
                <w:ilvl w:val="0"/>
                <w:numId w:val="5"/>
              </w:numPr>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台面含5mm泡沫工具垫</w:t>
            </w:r>
          </w:p>
          <w:p w14:paraId="6339E363">
            <w:pPr>
              <w:widowControl/>
              <w:numPr>
                <w:ilvl w:val="0"/>
                <w:numId w:val="5"/>
              </w:numPr>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4只脚轮，承重大于280公斤，其中两只为带刹车万向轮</w:t>
            </w:r>
          </w:p>
          <w:p w14:paraId="25FECDC1">
            <w:pPr>
              <w:widowControl/>
              <w:numPr>
                <w:ilvl w:val="0"/>
                <w:numId w:val="5"/>
              </w:numPr>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全伸展导轨，承重大于20公斤，正常使用寿命大于3万次</w:t>
            </w:r>
          </w:p>
        </w:tc>
        <w:tc>
          <w:tcPr>
            <w:tcW w:w="248" w:type="pct"/>
            <w:shd w:val="clear" w:color="auto" w:fill="auto"/>
            <w:vAlign w:val="center"/>
          </w:tcPr>
          <w:p w14:paraId="4C468BF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9" w:type="pct"/>
            <w:shd w:val="clear" w:color="auto" w:fill="auto"/>
            <w:vAlign w:val="center"/>
          </w:tcPr>
          <w:p w14:paraId="498EF7F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14:paraId="6EDF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669E343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6</w:t>
            </w:r>
          </w:p>
        </w:tc>
        <w:tc>
          <w:tcPr>
            <w:tcW w:w="549" w:type="pct"/>
            <w:shd w:val="clear" w:color="auto" w:fill="auto"/>
            <w:vAlign w:val="center"/>
          </w:tcPr>
          <w:p w14:paraId="1E6236F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手机终端维修工具包</w:t>
            </w:r>
          </w:p>
        </w:tc>
        <w:tc>
          <w:tcPr>
            <w:tcW w:w="532" w:type="pct"/>
            <w:shd w:val="clear" w:color="auto" w:fill="auto"/>
            <w:vAlign w:val="center"/>
          </w:tcPr>
          <w:p w14:paraId="7E36499A">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西安光谷</w:t>
            </w:r>
            <w:r>
              <w:rPr>
                <w:rFonts w:hint="default" w:ascii="宋体" w:hAnsi="宋体" w:cs="宋体"/>
                <w:color w:val="000000"/>
                <w:kern w:val="0"/>
                <w:sz w:val="18"/>
                <w:szCs w:val="18"/>
                <w:lang w:eastAsia="zh-CN"/>
              </w:rPr>
              <w:t>定制</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包括维修佬专业工具）</w:t>
            </w:r>
          </w:p>
        </w:tc>
        <w:tc>
          <w:tcPr>
            <w:tcW w:w="3027" w:type="pct"/>
            <w:shd w:val="clear" w:color="auto" w:fill="auto"/>
            <w:vAlign w:val="center"/>
          </w:tcPr>
          <w:p w14:paraId="58628CE9">
            <w:pPr>
              <w:widowControl/>
              <w:numPr>
                <w:ilvl w:val="0"/>
                <w:numId w:val="6"/>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双目体视显微镜参数要求：1.1放大倍率6X-45X ；1.2观察头45°、倾斜360°旋转；1.3、辅助目镜0.3-2X6档可选；1.4、变倍比1：7.5；1.5、支持LED防尘环形光源配件；1.6、高视场广角目镜，标配WF10X/25MM，高眼点广角型目镜，方便佩戴眼镜观察；1.7、高清光学物镜采用精密工艺制造,高清镀膜物镜纯铜材质镜筒，无炫光，画面清晰；1.8、双目屈光度均可调士5DP。</w:t>
            </w:r>
          </w:p>
          <w:p w14:paraId="0B92746F">
            <w:pPr>
              <w:widowControl/>
              <w:numPr>
                <w:ilvl w:val="0"/>
                <w:numId w:val="6"/>
              </w:numPr>
              <w:ind w:left="0" w:leftChars="0" w:firstLine="0" w:firstLine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简易焊台参数要求：2.1、宽电压范围： AC110-240V 50/60HZ功率：50W；2.2工作温度范围：180-450℃ 2.3、2.3寸超大显示屏；2.4、具备存储功能；2.5、支持工厂模式，可进行精准温度修正。</w:t>
            </w:r>
          </w:p>
          <w:p w14:paraId="52F412BC">
            <w:pPr>
              <w:widowControl/>
              <w:numPr>
                <w:ilvl w:val="0"/>
                <w:numId w:val="6"/>
              </w:numPr>
              <w:ind w:left="0" w:leftChars="0" w:firstLine="0" w:firstLine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3、双涡流热风拆焊台参数要求：3.1、宽电压工作范围： AC110-220V 50/60HZ功率：600W、工作温度范围：100-450℃可调节。3.2、噪音小，工作噪音低于80db。3.3、空气流量100-120L/分，风枪风量不低于8档调节。3.4、支持手柄回位风枪自动关机，处于待机状态。3.5、适合多种作业，标配5mm、8mm、10mm风咀。</w:t>
            </w:r>
          </w:p>
          <w:p w14:paraId="1B80CB92">
            <w:pPr>
              <w:widowControl/>
              <w:numPr>
                <w:ilvl w:val="0"/>
                <w:numId w:val="6"/>
              </w:numPr>
              <w:ind w:left="0" w:leftChars="0" w:firstLine="0" w:firstLine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电源开机线参数要求：4.1、软排23+1； 4.2、智能防烧机，线扣匹配就能用；4.3、适合超4000+手机型号，自带识别电阻，模拟NTC温度；4.4、输入电压超过12V自动断开，防止电压过高烧坏手机；4.5、支持安卓+苹果。</w:t>
            </w:r>
          </w:p>
          <w:p w14:paraId="7B96B841">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5、螺丝批参数要求：5.1、☆0.8、Y0.6、T2、+1.2、+1.5、-1.0共6件组合；5.2、采用降噪轴承；5.3、使用镁规合金材质；5.4具有强力磁吸。6、温度检测万用表参数要求：</w:t>
            </w:r>
          </w:p>
          <w:p w14:paraId="5D54B061">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6.1、测量功能:直流电压/交流电压直流电流/交流电流、电阻、电容、温度；</w:t>
            </w:r>
          </w:p>
          <w:p w14:paraId="23F2D032">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6.2、智能防烧芯片，全档位过载保护即可实现250V以下错档自动保护。6.3、15分钟无信号输入仪表自动关机；</w:t>
            </w:r>
          </w:p>
          <w:p w14:paraId="69DB1E6B">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6.4、量程及精度要求：</w:t>
            </w:r>
          </w:p>
          <w:p w14:paraId="5315983C">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交流电压：2V~200V范围分辨率在0.001V-0.1V，精准度±(1.0%+3)；600V范围分辨率在1V，精准度±(1.2%+3)；200mv范围分辨率在0.1mv，精准度±(0.5%+2)。</w:t>
            </w:r>
          </w:p>
          <w:p w14:paraId="1DA4C9CF">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直流电流：20mA~200mA范围分辨率在0.01mA~0.1mA，精准度±(1.5%+3)；200μA~2000μA范围分辨率在0.1μA~1μA，精准度±(1.5%+4)。</w:t>
            </w:r>
          </w:p>
          <w:p w14:paraId="0AC51824">
            <w:pPr>
              <w:widowControl/>
              <w:numPr>
                <w:ilvl w:val="0"/>
                <w:numId w:val="7"/>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UV固化散热风扇参数要求：</w:t>
            </w:r>
          </w:p>
          <w:p w14:paraId="7455D2F2">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7.1、功能为降温，排烟，固化  </w:t>
            </w:r>
          </w:p>
          <w:p w14:paraId="5355C9AA">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7.2、充电输入电压：5.0V±0.5V</w:t>
            </w:r>
          </w:p>
          <w:p w14:paraId="5E0F39E1">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7.3、电流：480mA 充电时间：2H-2.5H</w:t>
            </w:r>
          </w:p>
          <w:p w14:paraId="3A189DDA">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7.4、配置3档风扇</w:t>
            </w:r>
          </w:p>
          <w:p w14:paraId="4BE4ADE4">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7.5、紫光灯波长：395nm </w:t>
            </w:r>
          </w:p>
          <w:p w14:paraId="70A364A6">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7.6、采用双贴片灯珠</w:t>
            </w:r>
          </w:p>
          <w:p w14:paraId="47C84909">
            <w:pPr>
              <w:widowControl/>
              <w:numPr>
                <w:ilvl w:val="0"/>
                <w:numId w:val="0"/>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8、手机气密检测仪功能参数要求：</w:t>
            </w:r>
          </w:p>
          <w:p w14:paraId="4CBAD4EF">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8.1、自带夹持器，可对手机SIM卡插槽充气；</w:t>
            </w:r>
          </w:p>
          <w:p w14:paraId="49B23198">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8.2、智能实时显示百分比；</w:t>
            </w:r>
          </w:p>
          <w:p w14:paraId="73409E76">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8.3、自带充电锂电池，满电使用大于200次；</w:t>
            </w:r>
          </w:p>
          <w:p w14:paraId="0DFCF22B">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8.4、1分钟无触摸操作自动关机；</w:t>
            </w:r>
          </w:p>
          <w:p w14:paraId="796DABD5">
            <w:pPr>
              <w:widowControl/>
              <w:numPr>
                <w:ilvl w:val="0"/>
                <w:numId w:val="0"/>
              </w:numPr>
              <w:ind w:leftChars="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9、多功能维修工作垫参数要求：</w:t>
            </w:r>
          </w:p>
          <w:p w14:paraId="7381D4D3">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9.1、尺寸</w:t>
            </w:r>
            <w:r>
              <w:rPr>
                <w:rFonts w:hint="default" w:ascii="宋体" w:hAnsi="宋体" w:cs="宋体"/>
                <w:color w:val="000000"/>
                <w:kern w:val="0"/>
                <w:sz w:val="18"/>
                <w:szCs w:val="18"/>
                <w:lang w:val="en-US" w:eastAsia="zh-CN"/>
              </w:rPr>
              <w:t>600*350*1.8MM</w:t>
            </w:r>
            <w:r>
              <w:rPr>
                <w:rFonts w:hint="eastAsia" w:ascii="宋体" w:hAnsi="宋体" w:cs="宋体"/>
                <w:color w:val="000000"/>
                <w:kern w:val="0"/>
                <w:sz w:val="18"/>
                <w:szCs w:val="18"/>
                <w:lang w:val="en-US" w:eastAsia="zh-CN"/>
              </w:rPr>
              <w:t>；</w:t>
            </w:r>
          </w:p>
          <w:p w14:paraId="3C98D07F">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9.2、</w:t>
            </w:r>
            <w:r>
              <w:rPr>
                <w:rFonts w:hint="default" w:ascii="宋体" w:hAnsi="宋体" w:cs="宋体"/>
                <w:color w:val="000000"/>
                <w:kern w:val="0"/>
                <w:sz w:val="18"/>
                <w:szCs w:val="18"/>
                <w:lang w:val="en-US" w:eastAsia="zh-CN"/>
              </w:rPr>
              <w:t>耐热防污，柔软不变形</w:t>
            </w:r>
            <w:r>
              <w:rPr>
                <w:rFonts w:hint="eastAsia" w:ascii="宋体" w:hAnsi="宋体" w:cs="宋体"/>
                <w:color w:val="000000"/>
                <w:kern w:val="0"/>
                <w:sz w:val="18"/>
                <w:szCs w:val="18"/>
                <w:lang w:val="en-US" w:eastAsia="zh-CN"/>
              </w:rPr>
              <w:t>；</w:t>
            </w:r>
          </w:p>
          <w:p w14:paraId="37000F99">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9.3、颜色</w:t>
            </w:r>
            <w:r>
              <w:rPr>
                <w:rFonts w:hint="default" w:ascii="宋体" w:hAnsi="宋体" w:cs="宋体"/>
                <w:color w:val="000000"/>
                <w:kern w:val="0"/>
                <w:sz w:val="18"/>
                <w:szCs w:val="18"/>
                <w:lang w:val="en-US" w:eastAsia="zh-CN"/>
              </w:rPr>
              <w:t>柔和护眼</w:t>
            </w:r>
            <w:r>
              <w:rPr>
                <w:rFonts w:hint="eastAsia" w:ascii="宋体" w:hAnsi="宋体" w:cs="宋体"/>
                <w:color w:val="000000"/>
                <w:kern w:val="0"/>
                <w:sz w:val="18"/>
                <w:szCs w:val="18"/>
                <w:lang w:val="en-US" w:eastAsia="zh-CN"/>
              </w:rPr>
              <w:t>，长时间使用视力</w:t>
            </w:r>
            <w:r>
              <w:rPr>
                <w:rFonts w:hint="default" w:ascii="宋体" w:hAnsi="宋体" w:cs="宋体"/>
                <w:color w:val="000000"/>
                <w:kern w:val="0"/>
                <w:sz w:val="18"/>
                <w:szCs w:val="18"/>
                <w:lang w:val="en-US" w:eastAsia="zh-CN"/>
              </w:rPr>
              <w:t>不疲劳</w:t>
            </w:r>
            <w:r>
              <w:rPr>
                <w:rFonts w:hint="eastAsia" w:ascii="宋体" w:hAnsi="宋体" w:cs="宋体"/>
                <w:color w:val="000000"/>
                <w:kern w:val="0"/>
                <w:sz w:val="18"/>
                <w:szCs w:val="18"/>
                <w:lang w:val="en-US" w:eastAsia="zh-CN"/>
              </w:rPr>
              <w:t>；</w:t>
            </w:r>
          </w:p>
          <w:p w14:paraId="41233389">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9.4、</w:t>
            </w:r>
            <w:r>
              <w:rPr>
                <w:rFonts w:hint="default" w:ascii="宋体" w:hAnsi="宋体" w:cs="宋体"/>
                <w:color w:val="000000"/>
                <w:kern w:val="0"/>
                <w:sz w:val="18"/>
                <w:szCs w:val="18"/>
                <w:lang w:val="en-US" w:eastAsia="zh-CN"/>
              </w:rPr>
              <w:t>隔热耐高温材料，无惧高温，不鼓包，抗脏污，易清洗，柔软吸汗不黏手</w:t>
            </w:r>
            <w:r>
              <w:rPr>
                <w:rFonts w:hint="eastAsia" w:ascii="宋体" w:hAnsi="宋体" w:cs="宋体"/>
                <w:color w:val="000000"/>
                <w:kern w:val="0"/>
                <w:sz w:val="18"/>
                <w:szCs w:val="18"/>
                <w:lang w:val="en-US" w:eastAsia="zh-CN"/>
              </w:rPr>
              <w:t>。</w:t>
            </w:r>
          </w:p>
          <w:p w14:paraId="4A4AD190">
            <w:pPr>
              <w:widowControl/>
              <w:numPr>
                <w:ilvl w:val="0"/>
                <w:numId w:val="0"/>
              </w:numPr>
              <w:ind w:leftChars="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10、其他（略）</w:t>
            </w:r>
          </w:p>
        </w:tc>
        <w:tc>
          <w:tcPr>
            <w:tcW w:w="248" w:type="pct"/>
            <w:shd w:val="clear" w:color="auto" w:fill="auto"/>
            <w:vAlign w:val="center"/>
          </w:tcPr>
          <w:p w14:paraId="63D0489F">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36</w:t>
            </w:r>
          </w:p>
        </w:tc>
        <w:tc>
          <w:tcPr>
            <w:tcW w:w="389" w:type="pct"/>
            <w:shd w:val="clear" w:color="auto" w:fill="auto"/>
            <w:vAlign w:val="center"/>
          </w:tcPr>
          <w:p w14:paraId="4754E652">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1F2F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24BDF65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7</w:t>
            </w:r>
          </w:p>
        </w:tc>
        <w:tc>
          <w:tcPr>
            <w:tcW w:w="549" w:type="pct"/>
            <w:shd w:val="clear" w:color="auto" w:fill="auto"/>
            <w:vAlign w:val="center"/>
          </w:tcPr>
          <w:p w14:paraId="34C7D06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教学智慧屏</w:t>
            </w:r>
          </w:p>
        </w:tc>
        <w:tc>
          <w:tcPr>
            <w:tcW w:w="532" w:type="pct"/>
            <w:shd w:val="clear" w:color="auto" w:fill="auto"/>
            <w:vAlign w:val="center"/>
          </w:tcPr>
          <w:p w14:paraId="0F8A8648">
            <w:pPr>
              <w:widowControl/>
              <w:numPr>
                <w:ilvl w:val="0"/>
                <w:numId w:val="0"/>
              </w:numPr>
              <w:jc w:val="left"/>
              <w:textAlignment w:val="center"/>
              <w:rPr>
                <w:rFonts w:hint="default" w:ascii="宋体" w:hAnsi="宋体" w:eastAsia="宋体" w:cs="宋体"/>
                <w:color w:val="000000"/>
                <w:kern w:val="0"/>
                <w:sz w:val="18"/>
                <w:szCs w:val="18"/>
                <w:lang w:eastAsia="zh-CN"/>
              </w:rPr>
            </w:pPr>
            <w:r>
              <w:rPr>
                <w:rFonts w:hint="default" w:ascii="宋体" w:hAnsi="宋体" w:cs="宋体"/>
                <w:color w:val="000000"/>
                <w:kern w:val="0"/>
                <w:sz w:val="18"/>
                <w:szCs w:val="18"/>
                <w:lang w:eastAsia="zh-CN"/>
              </w:rPr>
              <w:t>TCL 86寸X60L</w:t>
            </w:r>
          </w:p>
        </w:tc>
        <w:tc>
          <w:tcPr>
            <w:tcW w:w="3027" w:type="pct"/>
            <w:shd w:val="clear" w:color="auto" w:fill="auto"/>
            <w:vAlign w:val="center"/>
          </w:tcPr>
          <w:p w14:paraId="1E9BC0F1">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一、整体设计要求：</w:t>
            </w:r>
          </w:p>
          <w:p w14:paraId="36CBDEA7">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★1、屏幕亮度≥500nit，对比度≥5000：1，分辨率3840×2160，屏幕显示灰度等级≥256灰阶，色域≥92% NTSC；（提供权威机构出具的具有CNAS标识的第三方检测报告，并加盖制造商鲜章），整机显示尺寸（对角线）≥86寸，</w:t>
            </w:r>
          </w:p>
          <w:p w14:paraId="241EAD91">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2、整机屏幕表面采用钢化玻璃保护，钢化玻璃表面硬度≥9H。屏幕采用零贴合方式，钢化玻璃和液晶屏之间无水雾/水汽，减少偏光、散射。</w:t>
            </w:r>
          </w:p>
          <w:p w14:paraId="7725C589">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★3、为方便教学，整机前置≥3路USB3.0, ≥1路type C, ≥1路touch , ≥1路HDMI IN，USB支持内置电脑和Android双系统自动识别。前置接口具备挡板设计，有效防止撞击及灰尘。（提供权威机构出具的具有CNAS标识的第三方检测报告，并加盖制造商鲜章）</w:t>
            </w:r>
          </w:p>
          <w:p w14:paraId="3C3A120C">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4、支持通过Type-C接口USB存储设备实现文件传输，且对外接设备充电。</w:t>
            </w:r>
          </w:p>
          <w:p w14:paraId="172E9FAB">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5、其它接口：≥1路HDMI IN  ， ≥2路USB，≥1路touch USB, ≥1路有线网口, ≥1路VGA IN  ，≥1路MIC, ≥1路RS232 ,  ≥1路earphone out , ≥1路AV IN。</w:t>
            </w:r>
          </w:p>
          <w:p w14:paraId="551372F8">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6、双系统网口：整机通过一根网线即可实现Android与内置电脑同时上网。</w:t>
            </w:r>
          </w:p>
          <w:p w14:paraId="19D564EA">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★7、整机前置不少于8个物理按键：电源键、音量增减、护眼、录课、一键节能、触控锁定/解锁、自定义等。（提供权威机构出具的具有CNAS标识的第三方检测报告，并加盖制造商鲜章）</w:t>
            </w:r>
          </w:p>
          <w:p w14:paraId="5074F6FA">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整机具备物理光学低蓝光护眼功能，内置低蓝光处理芯片，不需要任何软件算法配合即可实现护眼功能，同时保证屏幕亮度及色温无衰减。（提供权威机构出具的具有CNAS标识的第三方检测报告，并加盖制造商鲜章）</w:t>
            </w:r>
          </w:p>
          <w:p w14:paraId="0A68E3EE">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9、整机内置微课工具，通过前置物理按键一键启动录屏功能，录制过程中支持暂停。（提供权威机构出具的具有CNAS标识的第三方检测报告，并加盖制造商鲜章）</w:t>
            </w:r>
          </w:p>
          <w:p w14:paraId="0929182B">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10、整机具备内置电脑复位功能，通过长恢复内置电脑的出厂时状态。</w:t>
            </w:r>
          </w:p>
          <w:p w14:paraId="7B210023">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11、三键合一按键功能：同一物理按键完成嵌入式Android 系统和内置电脑系统的开机、节能熄屏、关机操作。开机状态下短按按键实现节能熄屏 唤醒，长按按键实现关机。</w:t>
            </w:r>
          </w:p>
          <w:p w14:paraId="2D20249D">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12、整机内置扬声器。前朝向≥2*10W。</w:t>
            </w:r>
          </w:p>
          <w:p w14:paraId="4F10EF39">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二、红外触控技术： </w:t>
            </w:r>
          </w:p>
          <w:p w14:paraId="0642C424">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1、采用高精度红外触控技术，在Android 和内置电脑下支持不小于 20 点触控。（提供权威机构出具的具有CNAS标识的第三方检测报告，并加盖制造商鲜章）</w:t>
            </w:r>
          </w:p>
          <w:p w14:paraId="7D075567">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2、触控响应时间≤4ms，最小触控识别≤2mm,触控屏幕有效识别高度≤3.5mm</w:t>
            </w:r>
          </w:p>
          <w:p w14:paraId="73DE7893">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3、抗光强度：具备抗强光干扰功能，在照度140K 1ux环境下可以正常工作。</w:t>
            </w:r>
          </w:p>
          <w:p w14:paraId="0C0BEA33">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4、防触控遮挡：为方便教学，触控屏具有防遮挡功能，触摸屏在被单点或多点遮挡后仍然正常工作。</w:t>
            </w:r>
          </w:p>
          <w:p w14:paraId="2E092523">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三、嵌入式系统功能配置：</w:t>
            </w:r>
          </w:p>
          <w:p w14:paraId="75683B25">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★1、系统配置：系统版本≥Android11.0，内存≥2G，存储空间≥16G。（提供权威机构出具的具有CNAS标识的第三方检测报告，并加盖制造商鲜章）</w:t>
            </w:r>
          </w:p>
          <w:p w14:paraId="5CD9E6CE">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2、整机内置2.4G/5G 双频 WIFI ，可实现 WIFI 无线连接、 AP 热点。正常工作距离不小于 12。</w:t>
            </w:r>
          </w:p>
          <w:p w14:paraId="31467708">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3、整机内置蓝牙模块。可主动发现外部设备并连接外部手机、音箱等蓝牙设备。。</w:t>
            </w:r>
          </w:p>
          <w:p w14:paraId="6C9A13DE">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4、主页支持信号源小窗口预览；支持自定义欢迎语、支持自定义倒数日等功能。</w:t>
            </w:r>
          </w:p>
          <w:p w14:paraId="70499B20">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5、整机内置文件浏览器功能，可以对USB 设备及整机存储内相同类型的文件归类查看，如文档、板书、图片、音视频、 android 安装包等。 可以直接打开选择的文件。</w:t>
            </w:r>
          </w:p>
          <w:p w14:paraId="5D12F9D7">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四、嵌入式Android白板：</w:t>
            </w:r>
          </w:p>
          <w:p w14:paraId="15EF85CA">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1、整机具备教学白板书写功能，可使用书写笔或手指配合白板书写软件进行书写。可同时进行不少于 20 点的书写。</w:t>
            </w:r>
          </w:p>
          <w:p w14:paraId="675CF3FA">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2、软件支持2种笔迹以不同的颜色进行书写。颜色可以进行自定义。</w:t>
            </w:r>
          </w:p>
          <w:p w14:paraId="22CBC9A9">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★3、智能识别；软件支持书写字体转成标准字体、支持自动绘制表格，方便教学应用（提供权威机构出具的具有CNAS标识的第三方检测报告，并加盖制造商鲜章）</w:t>
            </w:r>
          </w:p>
          <w:p w14:paraId="3AA8B691">
            <w:pPr>
              <w:widowControl/>
              <w:numPr>
                <w:ilvl w:val="0"/>
                <w:numId w:val="0"/>
              </w:numPr>
              <w:jc w:val="left"/>
              <w:textAlignment w:val="center"/>
              <w:rPr>
                <w:rFonts w:hint="default"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4、书写内容可以保存为源文件、图片、PDF 。支持打印。支持扫码分享，并且扫码过程支持服务器校验检查，保证文件隐私信息无泄漏</w:t>
            </w:r>
            <w:r>
              <w:rPr>
                <w:rFonts w:hint="default" w:ascii="宋体" w:hAnsi="宋体" w:cs="宋体"/>
                <w:color w:val="000000"/>
                <w:kern w:val="0"/>
                <w:sz w:val="18"/>
                <w:szCs w:val="18"/>
                <w:lang w:eastAsia="zh-CN"/>
              </w:rPr>
              <w:t>。</w:t>
            </w:r>
          </w:p>
        </w:tc>
        <w:tc>
          <w:tcPr>
            <w:tcW w:w="248" w:type="pct"/>
            <w:shd w:val="clear" w:color="auto" w:fill="auto"/>
            <w:vAlign w:val="center"/>
          </w:tcPr>
          <w:p w14:paraId="766874FD">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1</w:t>
            </w:r>
          </w:p>
        </w:tc>
        <w:tc>
          <w:tcPr>
            <w:tcW w:w="389" w:type="pct"/>
            <w:shd w:val="clear" w:color="auto" w:fill="auto"/>
            <w:vAlign w:val="center"/>
          </w:tcPr>
          <w:p w14:paraId="2268ED4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14:paraId="177A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0244C71A">
            <w:pPr>
              <w:widowControl/>
              <w:jc w:val="center"/>
              <w:textAlignment w:val="center"/>
              <w:rPr>
                <w:rFonts w:hint="eastAsia" w:ascii="宋体" w:hAnsi="宋体" w:eastAsia="宋体" w:cs="宋体"/>
                <w:color w:val="000000"/>
                <w:kern w:val="0"/>
                <w:sz w:val="18"/>
                <w:szCs w:val="18"/>
              </w:rPr>
            </w:pPr>
          </w:p>
          <w:p w14:paraId="0AC5AFD4">
            <w:pPr>
              <w:widowControl/>
              <w:jc w:val="center"/>
              <w:textAlignment w:val="center"/>
              <w:rPr>
                <w:rFonts w:hint="eastAsia" w:ascii="宋体" w:hAnsi="宋体" w:eastAsia="宋体" w:cs="宋体"/>
                <w:color w:val="000000"/>
                <w:kern w:val="0"/>
                <w:sz w:val="18"/>
                <w:szCs w:val="18"/>
              </w:rPr>
            </w:pPr>
          </w:p>
        </w:tc>
        <w:tc>
          <w:tcPr>
            <w:tcW w:w="549" w:type="pct"/>
            <w:shd w:val="clear" w:color="auto" w:fill="auto"/>
            <w:vAlign w:val="center"/>
          </w:tcPr>
          <w:p w14:paraId="4447E976">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宣传板、线材、管材、线槽及空开更换、辅材</w:t>
            </w:r>
          </w:p>
        </w:tc>
        <w:tc>
          <w:tcPr>
            <w:tcW w:w="532" w:type="pct"/>
            <w:shd w:val="clear" w:color="auto" w:fill="auto"/>
            <w:vAlign w:val="center"/>
          </w:tcPr>
          <w:p w14:paraId="324F088B">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定制</w:t>
            </w:r>
          </w:p>
        </w:tc>
        <w:tc>
          <w:tcPr>
            <w:tcW w:w="3027" w:type="pct"/>
            <w:shd w:val="clear" w:color="auto" w:fill="auto"/>
            <w:vAlign w:val="center"/>
          </w:tcPr>
          <w:p w14:paraId="0519021E">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实训设备安装部署对配电等的改造、包括操作流程、安全规范元素的宣传。使用材料质量符合国家相关标准，品牌不限。</w:t>
            </w:r>
          </w:p>
        </w:tc>
        <w:tc>
          <w:tcPr>
            <w:tcW w:w="248" w:type="pct"/>
            <w:shd w:val="clear" w:color="auto" w:fill="auto"/>
            <w:vAlign w:val="center"/>
          </w:tcPr>
          <w:p w14:paraId="4AB7084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389" w:type="pct"/>
            <w:shd w:val="clear" w:color="auto" w:fill="auto"/>
            <w:vAlign w:val="center"/>
          </w:tcPr>
          <w:p w14:paraId="53F343EB">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项</w:t>
            </w:r>
          </w:p>
        </w:tc>
      </w:tr>
      <w:tr w14:paraId="2096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7358C354">
            <w:pPr>
              <w:widowControl/>
              <w:jc w:val="center"/>
              <w:textAlignment w:val="center"/>
              <w:rPr>
                <w:rFonts w:hint="eastAsia" w:ascii="宋体" w:hAnsi="宋体" w:eastAsia="宋体" w:cs="宋体"/>
                <w:color w:val="000000"/>
                <w:kern w:val="0"/>
                <w:sz w:val="18"/>
                <w:szCs w:val="18"/>
              </w:rPr>
            </w:pPr>
          </w:p>
        </w:tc>
        <w:tc>
          <w:tcPr>
            <w:tcW w:w="549" w:type="pct"/>
            <w:shd w:val="clear" w:color="auto" w:fill="auto"/>
            <w:vAlign w:val="center"/>
          </w:tcPr>
          <w:p w14:paraId="686CF8DD">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格栅吊顶、顶面喷漆、吊扇、窗帘、灯具</w:t>
            </w:r>
          </w:p>
        </w:tc>
        <w:tc>
          <w:tcPr>
            <w:tcW w:w="532" w:type="pct"/>
            <w:shd w:val="clear" w:color="auto" w:fill="auto"/>
            <w:vAlign w:val="center"/>
          </w:tcPr>
          <w:p w14:paraId="066E75D2">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定制</w:t>
            </w:r>
          </w:p>
        </w:tc>
        <w:tc>
          <w:tcPr>
            <w:tcW w:w="3027" w:type="pct"/>
            <w:shd w:val="clear" w:color="auto" w:fill="auto"/>
            <w:vAlign w:val="center"/>
          </w:tcPr>
          <w:p w14:paraId="1798BFD5">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包括实训室</w:t>
            </w:r>
            <w:r>
              <w:rPr>
                <w:rFonts w:hint="eastAsia" w:ascii="宋体" w:hAnsi="宋体" w:eastAsia="宋体" w:cs="宋体"/>
                <w:color w:val="000000"/>
                <w:kern w:val="0"/>
                <w:sz w:val="18"/>
                <w:szCs w:val="18"/>
              </w:rPr>
              <w:t>格栅吊顶、顶面喷漆、吊扇、窗帘、灯具</w:t>
            </w:r>
            <w:r>
              <w:rPr>
                <w:rFonts w:hint="eastAsia" w:ascii="宋体" w:hAnsi="宋体" w:cs="宋体"/>
                <w:color w:val="000000"/>
                <w:kern w:val="0"/>
                <w:sz w:val="18"/>
                <w:szCs w:val="18"/>
                <w:lang w:val="en-US" w:eastAsia="zh-CN"/>
              </w:rPr>
              <w:t>的改造适应实操教学对环境的要求。材料质量符合国家相关标准，品牌不限。</w:t>
            </w:r>
          </w:p>
        </w:tc>
        <w:tc>
          <w:tcPr>
            <w:tcW w:w="248" w:type="pct"/>
            <w:shd w:val="clear" w:color="auto" w:fill="auto"/>
            <w:vAlign w:val="center"/>
          </w:tcPr>
          <w:p w14:paraId="3C1D241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389" w:type="pct"/>
            <w:shd w:val="clear" w:color="auto" w:fill="auto"/>
            <w:vAlign w:val="center"/>
          </w:tcPr>
          <w:p w14:paraId="24DE64F2">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项</w:t>
            </w:r>
          </w:p>
        </w:tc>
      </w:tr>
      <w:bookmarkEnd w:id="0"/>
      <w:bookmarkEnd w:id="1"/>
    </w:tbl>
    <w:p w14:paraId="2938321B">
      <w:pPr>
        <w:ind w:firstLine="960" w:firstLineChars="300"/>
        <w:jc w:val="center"/>
        <w:rPr>
          <w:rFonts w:hint="eastAsia" w:ascii="仿宋_GB2312" w:hAnsi="仿宋_GB2312" w:eastAsia="仿宋_GB2312" w:cs="仿宋_GB2312"/>
          <w:sz w:val="32"/>
          <w:szCs w:val="32"/>
          <w:lang w:val="en-US" w:eastAsia="zh-CN"/>
        </w:rPr>
      </w:pPr>
    </w:p>
    <w:p w14:paraId="1C1798B8">
      <w:pPr>
        <w:ind w:firstLine="960" w:firstLineChars="300"/>
        <w:jc w:val="center"/>
        <w:rPr>
          <w:rFonts w:hint="eastAsia" w:ascii="仿宋_GB2312" w:hAnsi="仿宋_GB2312" w:eastAsia="仿宋_GB2312" w:cs="仿宋_GB2312"/>
          <w:sz w:val="32"/>
          <w:szCs w:val="32"/>
          <w:lang w:val="en-US" w:eastAsia="zh-CN"/>
        </w:rPr>
      </w:pPr>
    </w:p>
    <w:p w14:paraId="39716E9B">
      <w:pPr>
        <w:ind w:firstLine="960" w:firstLineChars="3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移动通信技术综合实训室清单（2）</w:t>
      </w:r>
    </w:p>
    <w:tbl>
      <w:tblPr>
        <w:tblStyle w:val="10"/>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082"/>
        <w:gridCol w:w="1050"/>
        <w:gridCol w:w="5965"/>
        <w:gridCol w:w="490"/>
        <w:gridCol w:w="767"/>
      </w:tblGrid>
      <w:tr w14:paraId="11D4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53" w:type="pct"/>
            <w:shd w:val="clear" w:color="auto" w:fill="auto"/>
            <w:vAlign w:val="center"/>
          </w:tcPr>
          <w:p w14:paraId="69838E31">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序号</w:t>
            </w:r>
          </w:p>
        </w:tc>
        <w:tc>
          <w:tcPr>
            <w:tcW w:w="549" w:type="pct"/>
            <w:shd w:val="clear" w:color="auto" w:fill="auto"/>
            <w:vAlign w:val="center"/>
          </w:tcPr>
          <w:p w14:paraId="088C2575">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设备名称</w:t>
            </w:r>
          </w:p>
        </w:tc>
        <w:tc>
          <w:tcPr>
            <w:tcW w:w="532" w:type="pct"/>
            <w:shd w:val="clear" w:color="auto" w:fill="auto"/>
            <w:vAlign w:val="center"/>
          </w:tcPr>
          <w:p w14:paraId="5830A485">
            <w:pPr>
              <w:widowControl/>
              <w:jc w:val="center"/>
              <w:textAlignment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lang w:val="en-US" w:eastAsia="zh-CN"/>
              </w:rPr>
              <w:t>品牌及规格</w:t>
            </w:r>
            <w:r>
              <w:rPr>
                <w:rFonts w:hint="eastAsia" w:ascii="仿宋_GB2312" w:hAnsi="仿宋_GB2312" w:eastAsia="仿宋_GB2312" w:cs="仿宋_GB2312"/>
                <w:b/>
                <w:bCs/>
                <w:kern w:val="0"/>
                <w:sz w:val="18"/>
                <w:szCs w:val="18"/>
              </w:rPr>
              <w:t>型号</w:t>
            </w:r>
          </w:p>
        </w:tc>
        <w:tc>
          <w:tcPr>
            <w:tcW w:w="3027" w:type="pct"/>
            <w:shd w:val="clear" w:color="auto" w:fill="auto"/>
            <w:vAlign w:val="center"/>
          </w:tcPr>
          <w:p w14:paraId="3509AB29">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参数或要求</w:t>
            </w:r>
          </w:p>
        </w:tc>
        <w:tc>
          <w:tcPr>
            <w:tcW w:w="248" w:type="pct"/>
            <w:shd w:val="clear" w:color="auto" w:fill="auto"/>
            <w:vAlign w:val="center"/>
          </w:tcPr>
          <w:p w14:paraId="1DD48C9B">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数量</w:t>
            </w:r>
          </w:p>
        </w:tc>
        <w:tc>
          <w:tcPr>
            <w:tcW w:w="389" w:type="pct"/>
            <w:shd w:val="clear" w:color="auto" w:fill="auto"/>
            <w:vAlign w:val="center"/>
          </w:tcPr>
          <w:p w14:paraId="47E0CD79">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单位</w:t>
            </w:r>
          </w:p>
        </w:tc>
      </w:tr>
      <w:tr w14:paraId="57B6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75D1FDE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549" w:type="pct"/>
            <w:shd w:val="clear" w:color="auto" w:fill="auto"/>
            <w:vAlign w:val="center"/>
          </w:tcPr>
          <w:p w14:paraId="365D142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便携式5G频谱分析仪（含软件）</w:t>
            </w:r>
          </w:p>
        </w:tc>
        <w:tc>
          <w:tcPr>
            <w:tcW w:w="532" w:type="pct"/>
            <w:shd w:val="clear" w:color="auto" w:fill="auto"/>
            <w:vAlign w:val="center"/>
          </w:tcPr>
          <w:p w14:paraId="373C4DF5">
            <w:pPr>
              <w:widowControl/>
              <w:numPr>
                <w:ilvl w:val="0"/>
                <w:numId w:val="0"/>
              </w:numPr>
              <w:ind w:left="0" w:leftChars="0" w:firstLine="0" w:firstLineChars="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南京华迈</w:t>
            </w:r>
            <w:r>
              <w:rPr>
                <w:rFonts w:hint="eastAsia" w:ascii="宋体" w:hAnsi="宋体" w:eastAsia="宋体" w:cs="宋体"/>
                <w:color w:val="000000"/>
                <w:kern w:val="0"/>
                <w:sz w:val="18"/>
                <w:szCs w:val="18"/>
                <w:lang w:val="en-US" w:eastAsia="zh-CN" w:bidi="ar-SA"/>
              </w:rPr>
              <w:t xml:space="preserve"> 频谱分析仪</w:t>
            </w:r>
          </w:p>
        </w:tc>
        <w:tc>
          <w:tcPr>
            <w:tcW w:w="3027" w:type="pct"/>
            <w:shd w:val="clear" w:color="auto" w:fill="auto"/>
            <w:vAlign w:val="center"/>
          </w:tcPr>
          <w:p w14:paraId="1750D07A">
            <w:pPr>
              <w:widowControl/>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频谱分析仪将高性能、高便携性与可操控性完美的结合，</w:t>
            </w:r>
          </w:p>
          <w:p w14:paraId="6D906626">
            <w:pPr>
              <w:widowControl/>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卓越的工程化设计，使其具有单手操作的体积和重量，同时具有业内罕</w:t>
            </w:r>
          </w:p>
          <w:p w14:paraId="2F3015E1">
            <w:pPr>
              <w:widowControl/>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见的高灵敏度性能，配合 4 小时以上工作时长，满足全天各种复杂外场</w:t>
            </w:r>
          </w:p>
          <w:p w14:paraId="3CCEDE13">
            <w:pPr>
              <w:widowControl/>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环境信号测试。</w:t>
            </w:r>
          </w:p>
          <w:p w14:paraId="19D384E9">
            <w:pPr>
              <w:widowControl/>
              <w:jc w:val="left"/>
              <w:textAlignment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w:t>
            </w:r>
            <w:r>
              <w:rPr>
                <w:rFonts w:hint="eastAsia" w:ascii="宋体" w:hAnsi="宋体" w:eastAsia="宋体" w:cs="宋体"/>
                <w:kern w:val="2"/>
                <w:sz w:val="18"/>
                <w:szCs w:val="18"/>
                <w:lang w:val="en-US" w:eastAsia="zh-CN" w:bidi="ar-SA"/>
              </w:rPr>
              <w:t>基于 Android 系统的手持式频谱分析仪，操作仪表原来可以如此简单</w:t>
            </w:r>
          </w:p>
          <w:p w14:paraId="6F176968">
            <w:pPr>
              <w:widowControl/>
              <w:jc w:val="left"/>
              <w:textAlignment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w:t>
            </w:r>
            <w:r>
              <w:rPr>
                <w:rFonts w:hint="eastAsia" w:ascii="宋体" w:hAnsi="宋体" w:eastAsia="宋体" w:cs="宋体"/>
                <w:kern w:val="2"/>
                <w:sz w:val="18"/>
                <w:szCs w:val="18"/>
                <w:lang w:val="en-US" w:eastAsia="zh-CN" w:bidi="ar-SA"/>
              </w:rPr>
              <w:t>便携性优越，产品重量 0.9kg，单手即可操控</w:t>
            </w:r>
          </w:p>
          <w:p w14:paraId="38A3F813">
            <w:pPr>
              <w:widowControl/>
              <w:jc w:val="left"/>
              <w:textAlignment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w:t>
            </w:r>
            <w:r>
              <w:rPr>
                <w:rFonts w:hint="eastAsia" w:ascii="宋体" w:hAnsi="宋体" w:eastAsia="宋体" w:cs="宋体"/>
                <w:kern w:val="2"/>
                <w:sz w:val="18"/>
                <w:szCs w:val="18"/>
                <w:lang w:val="en-US" w:eastAsia="zh-CN" w:bidi="ar-SA"/>
              </w:rPr>
              <w:t>超长续航，大于 4 小时连续使用</w:t>
            </w:r>
          </w:p>
          <w:p w14:paraId="5B719B06">
            <w:pPr>
              <w:widowControl/>
              <w:jc w:val="left"/>
              <w:textAlignment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4、</w:t>
            </w:r>
            <w:r>
              <w:rPr>
                <w:rFonts w:hint="eastAsia" w:ascii="宋体" w:hAnsi="宋体" w:eastAsia="宋体" w:cs="宋体"/>
                <w:kern w:val="2"/>
                <w:sz w:val="18"/>
                <w:szCs w:val="18"/>
                <w:lang w:val="en-US" w:eastAsia="zh-CN" w:bidi="ar-SA"/>
              </w:rPr>
              <w:t>频率测量范围 5kHz/9kHz~6/7.5/12.75/18GHz</w:t>
            </w:r>
          </w:p>
          <w:p w14:paraId="01326D41">
            <w:pPr>
              <w:widowControl/>
              <w:jc w:val="left"/>
              <w:textAlignment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5、</w:t>
            </w:r>
            <w:r>
              <w:rPr>
                <w:rFonts w:hint="eastAsia" w:ascii="宋体" w:hAnsi="宋体" w:eastAsia="宋体" w:cs="宋体"/>
                <w:kern w:val="2"/>
                <w:sz w:val="18"/>
                <w:szCs w:val="18"/>
                <w:lang w:val="en-US" w:eastAsia="zh-CN" w:bidi="ar-SA"/>
              </w:rPr>
              <w:t>业内领先的测量灵敏度典型值 -168dBm/Hz</w:t>
            </w:r>
          </w:p>
          <w:p w14:paraId="6F2198C6">
            <w:pPr>
              <w:widowControl/>
              <w:jc w:val="left"/>
              <w:textAlignment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6、</w:t>
            </w:r>
            <w:r>
              <w:rPr>
                <w:rFonts w:hint="eastAsia" w:ascii="宋体" w:hAnsi="宋体" w:eastAsia="宋体" w:cs="宋体"/>
                <w:kern w:val="2"/>
                <w:sz w:val="18"/>
                <w:szCs w:val="18"/>
                <w:lang w:val="en-US" w:eastAsia="zh-CN" w:bidi="ar-SA"/>
              </w:rPr>
              <w:t>分析带宽：20MHz/100MHz</w:t>
            </w:r>
          </w:p>
          <w:p w14:paraId="5E87FAA4">
            <w:pPr>
              <w:widowControl/>
              <w:jc w:val="left"/>
              <w:textAlignment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7、</w:t>
            </w:r>
            <w:r>
              <w:rPr>
                <w:rFonts w:hint="eastAsia" w:ascii="宋体" w:hAnsi="宋体" w:eastAsia="宋体" w:cs="宋体"/>
                <w:kern w:val="2"/>
                <w:sz w:val="18"/>
                <w:szCs w:val="18"/>
                <w:lang w:val="en-US" w:eastAsia="zh-CN" w:bidi="ar-SA"/>
              </w:rPr>
              <w:t>提供 Android 下的 API 接口，支持二次开发</w:t>
            </w:r>
          </w:p>
        </w:tc>
        <w:tc>
          <w:tcPr>
            <w:tcW w:w="248" w:type="pct"/>
            <w:shd w:val="clear" w:color="auto" w:fill="auto"/>
            <w:vAlign w:val="center"/>
          </w:tcPr>
          <w:p w14:paraId="454B89B9">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1</w:t>
            </w:r>
          </w:p>
        </w:tc>
        <w:tc>
          <w:tcPr>
            <w:tcW w:w="389" w:type="pct"/>
            <w:shd w:val="clear" w:color="auto" w:fill="auto"/>
            <w:vAlign w:val="center"/>
          </w:tcPr>
          <w:p w14:paraId="1F30ADD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14:paraId="1EB6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53" w:type="pct"/>
            <w:shd w:val="clear" w:color="auto" w:fill="auto"/>
            <w:vAlign w:val="center"/>
          </w:tcPr>
          <w:p w14:paraId="52968B0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49" w:type="pct"/>
            <w:shd w:val="clear" w:color="auto" w:fill="auto"/>
            <w:vAlign w:val="center"/>
          </w:tcPr>
          <w:p w14:paraId="05170D6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干线光缆维护实训套装</w:t>
            </w:r>
          </w:p>
        </w:tc>
        <w:tc>
          <w:tcPr>
            <w:tcW w:w="532" w:type="pct"/>
            <w:shd w:val="clear" w:color="auto" w:fill="auto"/>
            <w:vAlign w:val="center"/>
          </w:tcPr>
          <w:p w14:paraId="6AF265A6">
            <w:pPr>
              <w:widowControl/>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南京华迈现场定制</w:t>
            </w:r>
          </w:p>
        </w:tc>
        <w:tc>
          <w:tcPr>
            <w:tcW w:w="3027" w:type="pct"/>
            <w:shd w:val="clear" w:color="auto" w:fill="auto"/>
            <w:vAlign w:val="center"/>
          </w:tcPr>
          <w:p w14:paraId="7DB05C1C">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一、ODF参数要求：</w:t>
            </w:r>
          </w:p>
          <w:p w14:paraId="55888935">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1、架体材料</w:t>
            </w:r>
          </w:p>
          <w:p w14:paraId="4A906C88">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ODF及MODF金属架体应采用牌号为Q235-A或更好的冷轧钢板材料，架体及内部金属材料厚度不小于1.5mm，横梁等承重部件材料厚度不小于2mm，门板材料厚度不小于1.2mm。</w:t>
            </w:r>
          </w:p>
          <w:p w14:paraId="1F3FAD17">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ODF及MODF使用的塑料件，应采用ABS材质，机械强度和韧性应满足GB10009-88 4.3相关要求。</w:t>
            </w:r>
          </w:p>
          <w:p w14:paraId="031B63C1">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2、使用环境条件</w:t>
            </w:r>
          </w:p>
          <w:p w14:paraId="7DC943D5">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工作温度：-25℃～+55℃；</w:t>
            </w:r>
          </w:p>
          <w:p w14:paraId="38ACAC8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相对湿度：≤93%（+40℃）；</w:t>
            </w:r>
          </w:p>
          <w:p w14:paraId="71FCA6E6">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3、光纤配线架功能要求</w:t>
            </w:r>
          </w:p>
          <w:p w14:paraId="36A371CC">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3.1光缆固定与保护功能</w:t>
            </w:r>
          </w:p>
          <w:p w14:paraId="6707799B">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应具有光缆引入、固定和保护装置。该装置具有以下功能：</w:t>
            </w:r>
          </w:p>
          <w:p w14:paraId="0F5371F3">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 将光缆引入并固定在机架上，保护光缆及缆中纤芯不受损伤；</w:t>
            </w:r>
          </w:p>
          <w:p w14:paraId="6A10012E">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 光缆金属部分与机架绝缘；</w:t>
            </w:r>
          </w:p>
          <w:p w14:paraId="56C55A38">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 固定后的光缆金属护套及加强芯应可靠连接高压防护接地装置；</w:t>
            </w:r>
          </w:p>
          <w:p w14:paraId="2FD95267">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 裸纤保护软管应耐挤压、耐老化，符合相应规范要求；</w:t>
            </w:r>
          </w:p>
          <w:p w14:paraId="1C4B60EE">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 确保后期布放的光缆固定不得影响前期已布放光缆的安全；</w:t>
            </w:r>
          </w:p>
          <w:p w14:paraId="5572CF4F">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6）光缆引入、固定和保护装置应能牢固可靠地固定光缆，不得出现松动、自由扭转的现象。</w:t>
            </w:r>
          </w:p>
          <w:p w14:paraId="188B76D9">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 光纤终接功能</w:t>
            </w:r>
          </w:p>
          <w:p w14:paraId="55F5A08B">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具有光纤终接装置。该装置应便于光缆纤芯及尾纤接续操作、施工、安装和维护。能固定和保护接头部位平直而不位移，避免外力影响，保证盘绕的光缆纤芯、尾纤不受损伤。</w:t>
            </w:r>
          </w:p>
          <w:p w14:paraId="290D5A59">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 调线功能</w:t>
            </w:r>
          </w:p>
          <w:p w14:paraId="5C68F776">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通过光纤连接器插头，能迅速方便地调度光缆中的纤芯序号及改变光传输系统的路序。</w:t>
            </w:r>
          </w:p>
          <w:p w14:paraId="7594B4EE">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 光缆纤芯和尾纤的保护功能</w:t>
            </w:r>
          </w:p>
          <w:p w14:paraId="68BB36B6">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光缆开剥后纤芯有保护装置并固定后引入光纤终接装置。</w:t>
            </w:r>
          </w:p>
          <w:p w14:paraId="66CA5255">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 标识记录功能</w:t>
            </w:r>
          </w:p>
          <w:p w14:paraId="126243AD">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机架及单元内具有完善的标识和记录装置，用于方便地识别纤芯序号或传输路序，且记录装置易于修改和更换。</w:t>
            </w:r>
          </w:p>
          <w:p w14:paraId="7A9DC274">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3.6 高压防护接地装置</w:t>
            </w:r>
          </w:p>
          <w:p w14:paraId="342DB92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1)机架高压防护接地装置与光缆中金属加强芯及金属护套相连，连接线导体的截面积不小于6mm2。</w:t>
            </w:r>
          </w:p>
          <w:p w14:paraId="2D26C474">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2)机架高压防护接地装置应有不小于M6接地螺母和螺栓，可用于截面积不小于35mm2的连接导线与地相连。</w:t>
            </w:r>
          </w:p>
          <w:p w14:paraId="2ED88E0C">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★3)机架高压防护接地装置与机架间绝缘，绝缘电阻不小于1000MΩ/500V（直流）。</w:t>
            </w:r>
          </w:p>
          <w:p w14:paraId="20A193F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★4)机架高压防护接地装置与机架间耐电压不小于3000V（直流）/1min，不击穿、无飞弧。</w:t>
            </w:r>
          </w:p>
          <w:p w14:paraId="74B4CD44">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5)机架高压防护接地装置应能可靠接地，接地处应有明显的接地标志。</w:t>
            </w:r>
          </w:p>
          <w:p w14:paraId="0120A32D">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3.7机械活动部分应转动灵活、插拔适度、锁定可靠、施工安装和维护方便。门的开启角应不小于110°，间隙应不大于3mm。</w:t>
            </w:r>
          </w:p>
          <w:p w14:paraId="7230DB9A">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3.8机架进纤孔及进缆孔应有防尘装置。</w:t>
            </w:r>
          </w:p>
          <w:p w14:paraId="53786C10">
            <w:pPr>
              <w:numPr>
                <w:ilvl w:val="0"/>
                <w:numId w:val="2"/>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光缆交接箱参数要求：</w:t>
            </w:r>
          </w:p>
          <w:p w14:paraId="1E273FA0">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1、箱体材料</w:t>
            </w:r>
          </w:p>
          <w:p w14:paraId="3B927B51">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1.1箱体内层与外层采用优质的均质不锈钢板（型号304，满足标准GB/T3280）； </w:t>
            </w:r>
          </w:p>
          <w:p w14:paraId="605AAF1B">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1.2箱体内层不锈钢板材料壁厚不得低于1.2mm，厚度偏差范围执行GB/T 3280中表2的PT.A级要求；箱体外层不锈钢板材料壁厚不得低于1.5mm，厚度偏差范围执行GB/T 3280中表2的PT.A级要求；</w:t>
            </w:r>
          </w:p>
          <w:p w14:paraId="43E7FA6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1.3内、外层箱体之间填充保温隔热材料，保温隔热材料导热系数应小于0.041W/M.K（导热系数的测试方法：GB/T10294），保温隔热材料与箱体面板间的粘结强度应大于0.09MPa；</w:t>
            </w:r>
          </w:p>
          <w:p w14:paraId="1568C1D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1.4底座（含带百叶窗的封板）采用优质的均质不锈钢板（型号304，满足标准GB/T3280），底座的不锈钢板材料壁厚不得低于1.5mm，厚度偏差范围执行GB/T 3280中表2的PT.A级要求。</w:t>
            </w:r>
          </w:p>
          <w:p w14:paraId="0ADA82C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2、光纤活动连接器材料</w:t>
            </w:r>
          </w:p>
          <w:p w14:paraId="521E6D2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2.1标准型SC适配器除陶瓷套管和防尘帽外的壳体和压套等部件应采用全塑料结构，使用阻燃PBT材料；</w:t>
            </w:r>
          </w:p>
          <w:p w14:paraId="639A1A8F">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2.2设备中使用的光纤适配器应使用陶瓷套管，连接器应使用陶瓷插芯，对于适配器中法兰陶瓷套管的要求： </w:t>
            </w:r>
          </w:p>
          <w:p w14:paraId="3AC46B8B">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a）陶瓷开口管内部洁净、无污染，且陶瓷开口管无漏装、裂纹及破损；</w:t>
            </w:r>
          </w:p>
          <w:p w14:paraId="049A883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b）使用寿命：重复使用1000次；连续插拔10次后衰耗值应无变化。</w:t>
            </w:r>
          </w:p>
          <w:p w14:paraId="3781F9C7">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3、芯熔配一体化托盘</w:t>
            </w:r>
          </w:p>
          <w:p w14:paraId="3EFF7E7B">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3.1结构要求</w:t>
            </w:r>
          </w:p>
          <w:p w14:paraId="7FEBE452">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（1）12芯熔配一体化托盘为左出纤设计，适配器向左侧倾斜30度，满足外缆的熔接、尾纤的存贮、跳纤终端等功能；</w:t>
            </w:r>
          </w:p>
          <w:p w14:paraId="417B19DB">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（2）托盘的盖板应能覆盖到适配器及熔纤区，前部分盖板可单独拆卸和更换，更换时应不影响本托盘适配器及其他托盘的正常工作；</w:t>
            </w:r>
          </w:p>
          <w:p w14:paraId="36578D4E">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（3）光纤适配器采用标准SC/UPC型（符合标准YD/T 1272.3），可方便更换，更换时应不影响本托盘适配器及其它托盘的正常工作；</w:t>
            </w:r>
          </w:p>
          <w:p w14:paraId="4EAF5A8A">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（4）熔配一体化单元的尾纤采用12芯束/带状尾纤，长度不小于1.0米，外护套长度不小于0.5米（光纤类型为G.652D），束状尾纤外径为φ0.9mm； </w:t>
            </w:r>
          </w:p>
          <w:p w14:paraId="1B66EC83">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（5）托盘熔接盘、终端盘采用阻燃ABS材料、颜色为PANTONE 3405U；盖板采用阻燃ABS材料、颜色为PANTONE 427U，采用卡扣式结构与托盘相连；</w:t>
            </w:r>
          </w:p>
          <w:p w14:paraId="24A1008E">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（6）12芯熔配一体化托盘需具备不中断业务进行智能化升级改造的能力。可不中断业务进行智能PCB板安装或更换的能力，安装或更换时PCB板应不影响本托盘适配器及其它托盘的正常工作。</w:t>
            </w:r>
          </w:p>
          <w:p w14:paraId="42D961B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（7）12芯熔配一体化托盘智能化升级成功后，可满足YD/T3250 中2引脚接触式电子标签的安装要求。当电子标签发生故障时，应支持不中断业务更换电子标签，更换任一电子标签不应影响起到其他任何电子标签的正常工作。</w:t>
            </w:r>
          </w:p>
          <w:p w14:paraId="61847E13">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（8）12芯熔配一体化托盘内相邻光接头间距为21.36mm，托盘的主体尺寸（不含托盘导轨和过纤耳）为288 mm×180 mm×25mm，其中RJ45安装孔在非智能场景下应用时为闭合状态。</w:t>
            </w:r>
          </w:p>
          <w:p w14:paraId="6582702B">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（9）托盘正面右侧位置应有永久性模压成型的中国移动LOGO（握手标志），同比放大后LOGO图标高度为7mm。</w:t>
            </w:r>
          </w:p>
          <w:p w14:paraId="0A287BB9">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3.2托盘标签要求</w:t>
            </w:r>
          </w:p>
          <w:p w14:paraId="7608BF2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（1）铜板纸厚度为0.2mm，不干胶应粘贴牢靠；</w:t>
            </w:r>
          </w:p>
          <w:p w14:paraId="4962369D">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（2）文字应清晰且完整无缺，不得模糊；</w:t>
            </w:r>
          </w:p>
          <w:p w14:paraId="21186E9E">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（3）印字“01～12”及文字说明为黑体，绿色；外框及中间网格线均为蓝色；</w:t>
            </w:r>
          </w:p>
          <w:p w14:paraId="2E1349AB">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（4）中间网格线的线宽为0.2mm；</w:t>
            </w:r>
          </w:p>
          <w:p w14:paraId="6EBE1C8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（5）标签贴于盖板正面居中位置。</w:t>
            </w:r>
          </w:p>
          <w:p w14:paraId="5B6EA47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3.3配缆熔接单元（熔接、存储一体化）</w:t>
            </w:r>
          </w:p>
          <w:p w14:paraId="0C9B1403">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（1）配缆熔接单元由熔接存储一体化托盘及附件组成，应同时具备熔接、存储尾纤的功能，用于光缆纤芯的终端和尾纤储存，专用于插片式免跳接型OCC；</w:t>
            </w:r>
          </w:p>
          <w:p w14:paraId="43923C2A">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（2）熔接和存储的分区为左右结构，左出纤设计；</w:t>
            </w:r>
          </w:p>
          <w:p w14:paraId="49FA43ED">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配缆熔接单元按束状熔接存储一体化模块配置，容量为12芯，并配备1条长度为不小于2.0米的12芯束状尾纤（光纤类型为G.652D），尾纤外径为φ2.0mm，颜色按12色色谱顺序，光纤适配器采用标准SC/UPC型（符合标准YD/T 1272.3）；</w:t>
            </w:r>
          </w:p>
          <w:p w14:paraId="062AFB9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（4）托盘采用阻燃ABS材料、颜色为PANTONE 129U，托盘外形尺寸同12芯熔配一体化托盘。</w:t>
            </w:r>
          </w:p>
          <w:p w14:paraId="57568ADE">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4、光纤存储装置</w:t>
            </w:r>
          </w:p>
          <w:p w14:paraId="21A0B315">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光纤存储装置即光纤绕纤轮，用于尾纤或跳纤的盘绕存储，绕纤轮采用圆形结构，安装位置应统一，外径不小于Φ60mm，绕纤轮采用阻燃ABS材料。</w:t>
            </w:r>
          </w:p>
          <w:p w14:paraId="7B5FC1ED">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 光纤适配器</w:t>
            </w:r>
          </w:p>
          <w:p w14:paraId="4282D8CB">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标准型SC适配器除陶瓷套管和防尘帽外的壳体和压套等部件应采用全塑料结构，使用阻燃PBT材料，防尘帽应采用透明材料制作，光纤适配器使用的陶瓷套管应满足：</w:t>
            </w:r>
          </w:p>
          <w:p w14:paraId="1837FE69">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（1）陶瓷套管内部洁净、无污染，且陶瓷套管无漏装、裂纹及破损；</w:t>
            </w:r>
          </w:p>
          <w:p w14:paraId="2DA491A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（2）使用寿命：重复使用1000次，连续插拔10次后衰耗值应无明显变化；</w:t>
            </w:r>
          </w:p>
          <w:p w14:paraId="515F7892">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 光纤连接器</w:t>
            </w:r>
          </w:p>
          <w:p w14:paraId="0D620061">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光纤连接器采用标准SC/UPC型，托盘式光分路器的安装单元框尺寸要求与12芯熔配一体化盘一致；盒式光分路器安装单元框应满足最大分光比1:64盒体的安装要求并能实现叠加；插片式光分路器安装框用于标准插片式光分路器的安装。</w:t>
            </w:r>
          </w:p>
          <w:p w14:paraId="671FB52C">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三、分光分纤箱参数要求</w:t>
            </w:r>
          </w:p>
          <w:p w14:paraId="0F441079">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1、材料：厚度不小于1.0mm。内部隔层及压板等采用厚度不小于1.0mm的Q235-A冷轧钢板。</w:t>
            </w:r>
          </w:p>
          <w:p w14:paraId="3AE60A49">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2、箱门开启角度不小于120º。</w:t>
            </w:r>
          </w:p>
          <w:p w14:paraId="52666447">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3、箱门机械强度：箱门打开后，箱门的最外端能承受不小于100N的垂直压力</w:t>
            </w:r>
          </w:p>
          <w:p w14:paraId="2FC53330">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4、箱体密封条粘结平整牢固，门锁启闭灵活可靠</w:t>
            </w:r>
          </w:p>
          <w:p w14:paraId="0A690316">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5、光缆引入时其弯曲半径大于光缆直径的20倍</w:t>
            </w:r>
          </w:p>
          <w:p w14:paraId="04F060A9">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6、光缆光纤在箱内布放时，不论在何处转弯，G.652光纤的曲率半径不小于30mm</w:t>
            </w:r>
          </w:p>
          <w:p w14:paraId="3FD0F7D9">
            <w:pPr>
              <w:autoSpaceDE w:val="0"/>
              <w:autoSpaceDN w:val="0"/>
              <w:adjustRightInd w:val="0"/>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7、光缆分纤箱的工作单元采用模块化、无跳纤结构。其中包括光缆固定装置、光分路器固定装置、尾纤连接器停泊区、光纤熔接盘片等。</w:t>
            </w:r>
          </w:p>
          <w:p w14:paraId="39B6016C">
            <w:pPr>
              <w:bidi w:val="0"/>
              <w:spacing w:line="240" w:lineRule="auto"/>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rPr>
              <w:t>8、密封性能：光缆分纤箱箱体的防护性能达到GB 4208-2008中IP55级要求。机箱顶部需具有防水檐，机箱正面的门框具有雨水槽及密封条。</w:t>
            </w:r>
          </w:p>
          <w:p w14:paraId="373FEC2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四、综合信息箱参数要求</w:t>
            </w:r>
          </w:p>
          <w:p w14:paraId="55D4C05D">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1、综合信息箱尺寸为：300mm*250mm*98mm；</w:t>
            </w:r>
          </w:p>
          <w:p w14:paraId="25C4BB89">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2、箱体材质：冷轧板，板材厚度不小于1.0mm，颜色为浅灰色（RAL7035）；</w:t>
            </w:r>
          </w:p>
          <w:p w14:paraId="7B44EEDE">
            <w:pPr>
              <w:pStyle w:val="14"/>
              <w:spacing w:line="360" w:lineRule="auto"/>
              <w:ind w:firstLine="0"/>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3、箱体结构：结构牢固、箱体及内部零件装配结束后，结构件不能扭曲变形，装配具有一致性和互换性。外露和操作部位的圆角半径R不得小于2mm紧固件连接牢固、可靠、无松动。箱门开启角度不小于110°。</w:t>
            </w:r>
          </w:p>
          <w:p w14:paraId="275AB02E">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4、综合配线箱内含：</w:t>
            </w:r>
          </w:p>
          <w:p w14:paraId="5AAA2F76">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（1）光纤熔接盘：6芯（9.8*8.5*1.2cm）</w:t>
            </w:r>
          </w:p>
          <w:p w14:paraId="298E579F">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（2）入户光缆固定板：1位</w:t>
            </w:r>
          </w:p>
          <w:p w14:paraId="7B275BB7">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（3）交流电源排插：2位五孔（13*5*3.3cm）</w:t>
            </w:r>
          </w:p>
          <w:p w14:paraId="3AD37189">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（4）旋转板:100mm*80mm</w:t>
            </w:r>
          </w:p>
          <w:p w14:paraId="3B60ACED">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（5）安装槽:50mm*50mm</w:t>
            </w:r>
          </w:p>
          <w:p w14:paraId="3994BB0B">
            <w:pPr>
              <w:bidi w:val="0"/>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（6）电源接线位:正负级</w:t>
            </w:r>
            <w:r>
              <w:rPr>
                <w:rFonts w:hint="eastAsia" w:ascii="宋体" w:hAnsi="宋体" w:eastAsia="宋体" w:cs="宋体"/>
                <w:color w:val="000000"/>
                <w:kern w:val="0"/>
                <w:sz w:val="18"/>
                <w:szCs w:val="18"/>
                <w:lang w:val="en-US" w:eastAsia="zh-CN"/>
              </w:rPr>
              <w:t>防</w:t>
            </w:r>
            <w:r>
              <w:rPr>
                <w:rFonts w:hint="eastAsia" w:ascii="宋体" w:hAnsi="宋体" w:eastAsia="宋体" w:cs="宋体"/>
                <w:color w:val="000000"/>
                <w:kern w:val="0"/>
                <w:sz w:val="18"/>
                <w:szCs w:val="18"/>
              </w:rPr>
              <w:t>触摸</w:t>
            </w:r>
            <w:r>
              <w:rPr>
                <w:rFonts w:hint="eastAsia" w:ascii="宋体" w:hAnsi="宋体" w:eastAsia="宋体" w:cs="宋体"/>
                <w:color w:val="000000"/>
                <w:kern w:val="0"/>
                <w:sz w:val="18"/>
                <w:szCs w:val="18"/>
                <w:lang w:eastAsia="zh-CN"/>
              </w:rPr>
              <w:t>。</w:t>
            </w:r>
          </w:p>
          <w:p w14:paraId="28AA4B2E">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五、隐形光纤参数要求：</w:t>
            </w:r>
          </w:p>
          <w:p w14:paraId="73C35064">
            <w:pPr>
              <w:pStyle w:val="15"/>
              <w:widowControl/>
              <w:numPr>
                <w:ilvl w:val="0"/>
                <w:numId w:val="3"/>
              </w:numPr>
              <w:ind w:firstLineChars="0"/>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光纤：</w:t>
            </w:r>
            <w:r>
              <w:rPr>
                <w:rFonts w:hint="eastAsia" w:ascii="宋体" w:hAnsi="宋体" w:eastAsia="宋体" w:cs="宋体"/>
                <w:sz w:val="18"/>
                <w:szCs w:val="18"/>
              </w:rPr>
              <w:t>G.657A2 (B6a2), G.657B3(B6b3)</w:t>
            </w:r>
          </w:p>
          <w:p w14:paraId="319CB1D5">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2、</w:t>
            </w:r>
            <w:r>
              <w:rPr>
                <w:rFonts w:hint="eastAsia" w:ascii="宋体" w:hAnsi="宋体" w:eastAsia="宋体" w:cs="宋体"/>
                <w:sz w:val="18"/>
                <w:szCs w:val="18"/>
              </w:rPr>
              <w:t>紧套层：尼龙 Nylon PA12</w:t>
            </w:r>
          </w:p>
          <w:p w14:paraId="25B2551A">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3、颜色：透明</w:t>
            </w:r>
          </w:p>
          <w:p w14:paraId="4212659E">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4、外径：</w:t>
            </w:r>
            <w:r>
              <w:rPr>
                <w:rFonts w:hint="eastAsia" w:ascii="宋体" w:hAnsi="宋体" w:eastAsia="宋体" w:cs="宋体"/>
                <w:sz w:val="18"/>
                <w:szCs w:val="18"/>
              </w:rPr>
              <w:t>0.9 ± 0.05mm</w:t>
            </w:r>
          </w:p>
          <w:p w14:paraId="26569EFC">
            <w:pPr>
              <w:bidi w:val="0"/>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rPr>
              <w:t>5、工作温度范围：</w:t>
            </w:r>
            <w:r>
              <w:rPr>
                <w:rFonts w:hint="eastAsia" w:ascii="宋体" w:hAnsi="宋体" w:eastAsia="宋体" w:cs="宋体"/>
                <w:b/>
                <w:bCs/>
                <w:sz w:val="18"/>
                <w:szCs w:val="18"/>
              </w:rPr>
              <w:t>-</w:t>
            </w:r>
            <w:r>
              <w:rPr>
                <w:rFonts w:hint="eastAsia" w:ascii="宋体" w:hAnsi="宋体" w:eastAsia="宋体" w:cs="宋体"/>
                <w:bCs/>
                <w:sz w:val="18"/>
                <w:szCs w:val="18"/>
              </w:rPr>
              <w:t>20℃ — +60℃</w:t>
            </w:r>
          </w:p>
          <w:p w14:paraId="7624870C">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六、光电复合缆参数要求：</w:t>
            </w:r>
          </w:p>
          <w:p w14:paraId="2126CE5E">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1、光纤：</w:t>
            </w:r>
            <w:r>
              <w:rPr>
                <w:rFonts w:hint="eastAsia" w:ascii="宋体" w:hAnsi="宋体" w:eastAsia="宋体" w:cs="宋体"/>
                <w:sz w:val="18"/>
                <w:szCs w:val="18"/>
              </w:rPr>
              <w:t>螺旋钢管光纤，PE绝缘；直径2.1±0.1mm</w:t>
            </w:r>
          </w:p>
          <w:p w14:paraId="06159D60">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eastAsia="宋体" w:cs="宋体"/>
                <w:sz w:val="18"/>
                <w:szCs w:val="18"/>
              </w:rPr>
              <w:t>AWG12电源线：镀锡铜导体，PE绝缘(黑、红分色)；厚度0.25mm；直径3.2±0.1mm</w:t>
            </w:r>
          </w:p>
          <w:p w14:paraId="4015DF3F">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3、成缆：</w:t>
            </w:r>
            <w:r>
              <w:rPr>
                <w:rFonts w:hint="eastAsia" w:ascii="宋体" w:hAnsi="宋体" w:eastAsia="宋体" w:cs="宋体"/>
                <w:sz w:val="18"/>
                <w:szCs w:val="18"/>
              </w:rPr>
              <w:t>聚酯带绕包，填充滑石粉；直径6.3±0.2mm</w:t>
            </w:r>
          </w:p>
          <w:p w14:paraId="7A816998">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4、护套：</w:t>
            </w:r>
            <w:r>
              <w:rPr>
                <w:rFonts w:hint="eastAsia" w:ascii="宋体" w:hAnsi="宋体" w:eastAsia="宋体" w:cs="宋体"/>
                <w:sz w:val="18"/>
                <w:szCs w:val="18"/>
              </w:rPr>
              <w:t>PVC（蓝色）；厚度1.38mm；直径8.7±0.1mm</w:t>
            </w:r>
          </w:p>
          <w:p w14:paraId="27B920E0">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r>
              <w:rPr>
                <w:rFonts w:hint="eastAsia" w:ascii="宋体" w:hAnsi="宋体" w:eastAsia="宋体" w:cs="宋体"/>
                <w:sz w:val="18"/>
                <w:szCs w:val="18"/>
              </w:rPr>
              <w:t>导体直流电阻(@20℃)：12AWG；≤5.53Ω/km</w:t>
            </w:r>
          </w:p>
          <w:p w14:paraId="60DDD3DF">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eastAsia="宋体" w:cs="宋体"/>
                <w:sz w:val="18"/>
                <w:szCs w:val="18"/>
              </w:rPr>
              <w:t>绝缘耐压：≥1000VDC</w:t>
            </w:r>
          </w:p>
          <w:p w14:paraId="69F84033">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r>
              <w:rPr>
                <w:rFonts w:hint="eastAsia" w:ascii="宋体" w:hAnsi="宋体" w:eastAsia="宋体" w:cs="宋体"/>
                <w:sz w:val="18"/>
                <w:szCs w:val="18"/>
              </w:rPr>
              <w:t>绝缘电阻(@1000V DC)：≥500MΩ·KM</w:t>
            </w:r>
          </w:p>
          <w:p w14:paraId="03724D0B">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8、</w:t>
            </w:r>
            <w:r>
              <w:rPr>
                <w:rFonts w:hint="eastAsia" w:ascii="宋体" w:hAnsi="宋体" w:eastAsia="宋体" w:cs="宋体"/>
                <w:sz w:val="18"/>
                <w:szCs w:val="18"/>
              </w:rPr>
              <w:t>最小弯曲半径：90mm</w:t>
            </w:r>
          </w:p>
          <w:p w14:paraId="72D85C67">
            <w:pPr>
              <w:bidi w:val="0"/>
              <w:rPr>
                <w:rFonts w:hint="eastAsia" w:ascii="宋体" w:hAnsi="宋体" w:eastAsia="宋体" w:cs="宋体"/>
                <w:sz w:val="18"/>
                <w:szCs w:val="18"/>
              </w:rPr>
            </w:pPr>
            <w:r>
              <w:rPr>
                <w:rFonts w:hint="eastAsia" w:ascii="宋体" w:hAnsi="宋体" w:eastAsia="宋体" w:cs="宋体"/>
                <w:color w:val="000000"/>
                <w:kern w:val="0"/>
                <w:sz w:val="18"/>
                <w:szCs w:val="18"/>
              </w:rPr>
              <w:t>9、</w:t>
            </w:r>
            <w:r>
              <w:rPr>
                <w:rFonts w:hint="eastAsia" w:ascii="宋体" w:hAnsi="宋体" w:eastAsia="宋体" w:cs="宋体"/>
                <w:sz w:val="18"/>
                <w:szCs w:val="18"/>
              </w:rPr>
              <w:t>工作温度范围：-40°C至60°C</w:t>
            </w:r>
          </w:p>
          <w:p w14:paraId="330C4EBF">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七、通信用室外单模光缆参数要求：</w:t>
            </w:r>
          </w:p>
          <w:p w14:paraId="1A48CBD8">
            <w:pPr>
              <w:bidi w:val="0"/>
              <w:rPr>
                <w:rFonts w:hint="eastAsia"/>
                <w:lang w:val="en-US" w:eastAsia="zh-CN"/>
              </w:rPr>
            </w:pPr>
            <w:r>
              <w:rPr>
                <w:rFonts w:hint="eastAsia" w:ascii="宋体" w:hAnsi="宋体" w:eastAsia="宋体" w:cs="宋体"/>
                <w:sz w:val="18"/>
                <w:szCs w:val="18"/>
                <w:lang w:val="en-US" w:eastAsia="zh-CN"/>
              </w:rPr>
              <w:t>1、光学性能符合ITU-T Rec. G.652D</w:t>
            </w:r>
          </w:p>
          <w:p w14:paraId="01C45AA3">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2、光缆弯曲半径: 10 倍光缆直径(静态)20 倍光缆直径(动态)</w:t>
            </w:r>
          </w:p>
          <w:p w14:paraId="53DDAF64">
            <w:pPr>
              <w:bidi w:val="0"/>
              <w:rPr>
                <w:rFonts w:hint="default"/>
                <w:lang w:val="en-US" w:eastAsia="zh-CN"/>
              </w:rPr>
            </w:pPr>
            <w:r>
              <w:rPr>
                <w:rFonts w:hint="eastAsia" w:ascii="宋体" w:hAnsi="宋体" w:eastAsia="宋体" w:cs="宋体"/>
                <w:sz w:val="18"/>
                <w:szCs w:val="18"/>
                <w:lang w:val="en-US" w:eastAsia="zh-CN"/>
              </w:rPr>
              <w:t>3、提供</w:t>
            </w:r>
            <w:r>
              <w:rPr>
                <w:rFonts w:hint="eastAsia" w:ascii="宋体" w:hAnsi="宋体" w:eastAsia="宋体" w:cs="宋体"/>
                <w:sz w:val="18"/>
                <w:szCs w:val="18"/>
                <w:lang w:eastAsia="zh-CN"/>
              </w:rPr>
              <w:t>光缆品质保证文件《</w:t>
            </w:r>
            <w:r>
              <w:rPr>
                <w:rFonts w:hint="eastAsia" w:ascii="宋体" w:hAnsi="宋体" w:eastAsia="宋体" w:cs="宋体"/>
                <w:sz w:val="18"/>
                <w:szCs w:val="18"/>
                <w:lang w:val="en-US" w:eastAsia="zh-CN"/>
              </w:rPr>
              <w:t>出厂</w:t>
            </w:r>
            <w:r>
              <w:rPr>
                <w:rFonts w:hint="eastAsia" w:ascii="宋体" w:hAnsi="宋体" w:eastAsia="宋体" w:cs="宋体"/>
                <w:sz w:val="18"/>
                <w:szCs w:val="18"/>
                <w:lang w:eastAsia="zh-CN"/>
              </w:rPr>
              <w:t>测试报告》</w:t>
            </w:r>
          </w:p>
          <w:p w14:paraId="7038B468">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4、缆身标识内容</w:t>
            </w:r>
          </w:p>
          <w:p w14:paraId="52A35AD7">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（1）制造商名称及LOGO;</w:t>
            </w:r>
          </w:p>
          <w:p w14:paraId="3ECF15EB">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（2）米标;</w:t>
            </w:r>
          </w:p>
          <w:p w14:paraId="557FF46F">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（3）光缆型号及规格;</w:t>
            </w:r>
          </w:p>
          <w:p w14:paraId="1EA3256D">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5、结构及尺寸要求：</w:t>
            </w:r>
            <w:r>
              <w:drawing>
                <wp:inline distT="0" distB="0" distL="114300" distR="114300">
                  <wp:extent cx="3646805" cy="2914650"/>
                  <wp:effectExtent l="0" t="0" r="1079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3646805" cy="2914650"/>
                          </a:xfrm>
                          <a:prstGeom prst="rect">
                            <a:avLst/>
                          </a:prstGeom>
                          <a:noFill/>
                          <a:ln>
                            <a:noFill/>
                          </a:ln>
                        </pic:spPr>
                      </pic:pic>
                    </a:graphicData>
                  </a:graphic>
                </wp:inline>
              </w:drawing>
            </w:r>
          </w:p>
        </w:tc>
        <w:tc>
          <w:tcPr>
            <w:tcW w:w="248" w:type="pct"/>
            <w:shd w:val="clear" w:color="auto" w:fill="auto"/>
            <w:vAlign w:val="center"/>
          </w:tcPr>
          <w:p w14:paraId="6915EFD8">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1</w:t>
            </w:r>
          </w:p>
        </w:tc>
        <w:tc>
          <w:tcPr>
            <w:tcW w:w="389" w:type="pct"/>
            <w:shd w:val="clear" w:color="auto" w:fill="auto"/>
            <w:vAlign w:val="center"/>
          </w:tcPr>
          <w:p w14:paraId="0705A3B9">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434A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09DBD79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c>
          <w:tcPr>
            <w:tcW w:w="549" w:type="pct"/>
            <w:shd w:val="clear" w:color="auto" w:fill="auto"/>
            <w:vAlign w:val="center"/>
          </w:tcPr>
          <w:p w14:paraId="75883BDD">
            <w:pPr>
              <w:widowControl/>
              <w:jc w:val="center"/>
              <w:textAlignment w:val="center"/>
              <w:rPr>
                <w:rFonts w:hint="eastAsia" w:ascii="宋体" w:hAnsi="宋体" w:eastAsia="宋体" w:cs="宋体"/>
                <w:color w:val="000000"/>
                <w:sz w:val="18"/>
                <w:szCs w:val="18"/>
              </w:rPr>
            </w:pPr>
            <w:r>
              <w:rPr>
                <w:rFonts w:hint="eastAsia" w:ascii="宋体" w:hAnsi="宋体" w:cs="宋体"/>
                <w:color w:val="000000"/>
                <w:kern w:val="0"/>
                <w:sz w:val="18"/>
                <w:szCs w:val="18"/>
                <w:lang w:val="en-US" w:eastAsia="zh-CN"/>
              </w:rPr>
              <w:t>光线路维护工具教学套装</w:t>
            </w:r>
          </w:p>
        </w:tc>
        <w:tc>
          <w:tcPr>
            <w:tcW w:w="532" w:type="pct"/>
            <w:shd w:val="clear" w:color="auto" w:fill="auto"/>
            <w:vAlign w:val="center"/>
          </w:tcPr>
          <w:p w14:paraId="3390DACC">
            <w:pPr>
              <w:widowControl/>
              <w:jc w:val="left"/>
              <w:textAlignment w:val="center"/>
              <w:rPr>
                <w:rFonts w:hint="default" w:ascii="宋体" w:hAnsi="宋体" w:eastAsia="宋体" w:cs="宋体"/>
                <w:color w:val="000000"/>
                <w:kern w:val="0"/>
                <w:sz w:val="18"/>
                <w:szCs w:val="18"/>
                <w:lang w:val="en-US"/>
              </w:rPr>
            </w:pPr>
            <w:r>
              <w:rPr>
                <w:rFonts w:hint="eastAsia" w:ascii="宋体" w:hAnsi="宋体" w:cs="宋体"/>
                <w:color w:val="000000"/>
                <w:kern w:val="0"/>
                <w:sz w:val="18"/>
                <w:szCs w:val="18"/>
                <w:lang w:val="en-US" w:eastAsia="zh-CN"/>
              </w:rPr>
              <w:t>南京华迈D-Tool为主要产品定制</w:t>
            </w:r>
          </w:p>
        </w:tc>
        <w:tc>
          <w:tcPr>
            <w:tcW w:w="3027" w:type="pct"/>
            <w:shd w:val="clear" w:color="auto" w:fill="auto"/>
            <w:vAlign w:val="center"/>
          </w:tcPr>
          <w:p w14:paraId="25CF36AA">
            <w:pPr>
              <w:widowControl/>
              <w:numPr>
                <w:ilvl w:val="0"/>
                <w:numId w:val="4"/>
              </w:numPr>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光缆熔接机</w:t>
            </w:r>
            <w:r>
              <w:rPr>
                <w:rFonts w:hint="eastAsia" w:ascii="宋体" w:hAnsi="宋体" w:eastAsia="宋体" w:cs="宋体"/>
                <w:color w:val="000000"/>
                <w:kern w:val="0"/>
                <w:sz w:val="18"/>
                <w:szCs w:val="18"/>
                <w:lang w:val="en-US" w:eastAsia="zh-CN"/>
              </w:rPr>
              <w:t>参数要求：</w:t>
            </w:r>
          </w:p>
          <w:p w14:paraId="0DB232D2">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1.1适用光纤：SM(单模)，MM(多模)，DS(色散位移)，NZDS(非零色散位移)；</w:t>
            </w:r>
          </w:p>
          <w:p w14:paraId="42845BC1">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1.2接续损耗：0.02dB(SM),0.01dB(MM)，0.04dB(DS)，0.04dB(NZDS);</w:t>
            </w:r>
          </w:p>
          <w:p w14:paraId="53FE85AC">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1.3光纤对准：纤芯对准、包层对准；</w:t>
            </w:r>
          </w:p>
          <w:p w14:paraId="326AFEAC">
            <w:pPr>
              <w:widowControl/>
              <w:numPr>
                <w:ilvl w:val="0"/>
                <w:numId w:val="0"/>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1.4光纤直径：包层直径80</w:t>
            </w:r>
            <w:r>
              <w:rPr>
                <w:rFonts w:hint="eastAsia" w:ascii="宋体" w:hAnsi="宋体" w:eastAsia="宋体" w:cs="宋体"/>
                <w:color w:val="000000"/>
                <w:kern w:val="0"/>
                <w:sz w:val="18"/>
                <w:szCs w:val="18"/>
                <w:lang w:val="en-US" w:eastAsia="zh-CN"/>
              </w:rPr>
              <w:t xml:space="preserve">～ </w:t>
            </w:r>
            <w:r>
              <w:rPr>
                <w:rFonts w:hint="eastAsia" w:ascii="宋体" w:hAnsi="宋体" w:cs="宋体"/>
                <w:color w:val="000000"/>
                <w:kern w:val="0"/>
                <w:sz w:val="18"/>
                <w:szCs w:val="18"/>
                <w:lang w:val="en-US" w:eastAsia="zh-CN"/>
              </w:rPr>
              <w:t>150μm；涂覆直径100</w:t>
            </w:r>
            <w:r>
              <w:rPr>
                <w:rFonts w:hint="eastAsia" w:ascii="宋体" w:hAnsi="宋体" w:eastAsia="宋体" w:cs="宋体"/>
                <w:color w:val="000000"/>
                <w:kern w:val="0"/>
                <w:sz w:val="18"/>
                <w:szCs w:val="18"/>
                <w:lang w:val="en-US" w:eastAsia="zh-CN"/>
              </w:rPr>
              <w:t xml:space="preserve">～ </w:t>
            </w:r>
            <w:r>
              <w:rPr>
                <w:rFonts w:hint="eastAsia" w:ascii="宋体" w:hAnsi="宋体" w:cs="宋体"/>
                <w:color w:val="000000"/>
                <w:kern w:val="0"/>
                <w:sz w:val="18"/>
                <w:szCs w:val="18"/>
                <w:lang w:val="en-US" w:eastAsia="zh-CN"/>
              </w:rPr>
              <w:t>1000μm；</w:t>
            </w:r>
          </w:p>
          <w:p w14:paraId="196E485A">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r>
              <w:rPr>
                <w:rFonts w:hint="default" w:ascii="宋体" w:hAnsi="宋体" w:eastAsia="宋体" w:cs="宋体"/>
                <w:color w:val="000000"/>
                <w:kern w:val="0"/>
                <w:sz w:val="18"/>
                <w:szCs w:val="18"/>
                <w:lang w:val="en-US" w:eastAsia="zh-CN"/>
              </w:rPr>
              <w:t>OTDR</w:t>
            </w:r>
            <w:r>
              <w:rPr>
                <w:rFonts w:hint="eastAsia" w:ascii="宋体" w:hAnsi="宋体" w:eastAsia="宋体" w:cs="宋体"/>
                <w:color w:val="000000"/>
                <w:kern w:val="0"/>
                <w:sz w:val="18"/>
                <w:szCs w:val="18"/>
                <w:lang w:val="en-US" w:eastAsia="zh-CN"/>
              </w:rPr>
              <w:t>参数要求：</w:t>
            </w:r>
          </w:p>
          <w:p w14:paraId="75D2EBD8">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w:t>
            </w:r>
            <w:r>
              <w:rPr>
                <w:rFonts w:hint="default" w:ascii="宋体" w:hAnsi="宋体" w:eastAsia="宋体" w:cs="宋体"/>
                <w:color w:val="000000"/>
                <w:kern w:val="0"/>
                <w:sz w:val="18"/>
                <w:szCs w:val="18"/>
                <w:lang w:val="en-US" w:eastAsia="zh-CN"/>
              </w:rPr>
              <w:t>动态范围</w:t>
            </w:r>
            <w:r>
              <w:rPr>
                <w:rFonts w:hint="eastAsia" w:ascii="宋体" w:hAnsi="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1310/1550nm:49/47dB</w:t>
            </w:r>
          </w:p>
          <w:p w14:paraId="6074BC7E">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w:t>
            </w:r>
            <w:r>
              <w:rPr>
                <w:rFonts w:hint="default" w:ascii="宋体" w:hAnsi="宋体" w:eastAsia="宋体" w:cs="宋体"/>
                <w:color w:val="000000"/>
                <w:kern w:val="0"/>
                <w:sz w:val="18"/>
                <w:szCs w:val="18"/>
                <w:lang w:val="en-US" w:eastAsia="zh-CN"/>
              </w:rPr>
              <w:t>事件盲区</w:t>
            </w:r>
            <w:r>
              <w:rPr>
                <w:rFonts w:hint="eastAsia" w:ascii="宋体" w:hAnsi="宋体" w:cs="宋体"/>
                <w:color w:val="000000"/>
                <w:kern w:val="0"/>
                <w:sz w:val="18"/>
                <w:szCs w:val="18"/>
                <w:lang w:val="en-US" w:eastAsia="zh-CN"/>
              </w:rPr>
              <w:t>:0.6</w:t>
            </w:r>
            <w:r>
              <w:rPr>
                <w:rFonts w:hint="default" w:ascii="宋体" w:hAnsi="宋体" w:eastAsia="宋体" w:cs="宋体"/>
                <w:color w:val="000000"/>
                <w:kern w:val="0"/>
                <w:sz w:val="18"/>
                <w:szCs w:val="18"/>
                <w:lang w:val="en-US" w:eastAsia="zh-CN"/>
              </w:rPr>
              <w:t>m</w:t>
            </w:r>
          </w:p>
          <w:p w14:paraId="03FA2EFD">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2.3</w:t>
            </w:r>
            <w:r>
              <w:rPr>
                <w:rFonts w:hint="default" w:ascii="宋体" w:hAnsi="宋体" w:eastAsia="宋体" w:cs="宋体"/>
                <w:color w:val="000000"/>
                <w:kern w:val="0"/>
                <w:sz w:val="18"/>
                <w:szCs w:val="18"/>
                <w:lang w:val="en-US" w:eastAsia="zh-CN"/>
              </w:rPr>
              <w:t>衰减盲区</w:t>
            </w:r>
            <w:r>
              <w:rPr>
                <w:rFonts w:hint="eastAsia" w:ascii="宋体" w:hAnsi="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3m</w:t>
            </w:r>
          </w:p>
          <w:p w14:paraId="31D43366">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sz w:val="18"/>
                <w:szCs w:val="18"/>
                <w:lang w:val="en-US" w:eastAsia="zh-CN"/>
              </w:rPr>
              <w:t>2.4</w:t>
            </w:r>
            <w:r>
              <w:rPr>
                <w:rFonts w:hint="eastAsia" w:ascii="宋体" w:hAnsi="宋体"/>
                <w:sz w:val="24"/>
                <w:lang w:val="en-US" w:eastAsia="zh-CN"/>
              </w:rPr>
              <w:t>★</w:t>
            </w:r>
            <w:r>
              <w:rPr>
                <w:rFonts w:hint="eastAsia" w:ascii="宋体" w:hAnsi="宋体" w:cs="宋体"/>
                <w:color w:val="000000"/>
                <w:kern w:val="0"/>
                <w:sz w:val="18"/>
                <w:szCs w:val="18"/>
                <w:lang w:val="en-US" w:eastAsia="zh-CN"/>
              </w:rPr>
              <w:t>8.0英寸以上高清触摸屏；</w:t>
            </w:r>
          </w:p>
          <w:p w14:paraId="2580A57A">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sz w:val="18"/>
                <w:szCs w:val="18"/>
                <w:lang w:val="en-US" w:eastAsia="zh-CN"/>
              </w:rPr>
              <w:t>2.5</w:t>
            </w:r>
            <w:r>
              <w:rPr>
                <w:rFonts w:hint="eastAsia" w:ascii="宋体" w:hAnsi="宋体"/>
                <w:sz w:val="24"/>
                <w:lang w:val="en-US" w:eastAsia="zh-CN"/>
              </w:rPr>
              <w:t>★</w:t>
            </w:r>
            <w:r>
              <w:rPr>
                <w:rFonts w:hint="eastAsia" w:ascii="宋体" w:hAnsi="宋体" w:cs="宋体"/>
                <w:color w:val="000000"/>
                <w:kern w:val="0"/>
                <w:sz w:val="18"/>
                <w:szCs w:val="18"/>
                <w:lang w:val="en-US" w:eastAsia="zh-CN"/>
              </w:rPr>
              <w:t>具有USB、HDMI接口；</w:t>
            </w:r>
          </w:p>
          <w:p w14:paraId="1CB11A58">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3、稳定</w:t>
            </w:r>
            <w:r>
              <w:rPr>
                <w:rFonts w:hint="default" w:ascii="宋体" w:hAnsi="宋体" w:eastAsia="宋体" w:cs="宋体"/>
                <w:color w:val="000000"/>
                <w:kern w:val="0"/>
                <w:sz w:val="18"/>
                <w:szCs w:val="18"/>
                <w:lang w:val="en-US" w:eastAsia="zh-CN"/>
              </w:rPr>
              <w:t>光源</w:t>
            </w:r>
            <w:r>
              <w:rPr>
                <w:rFonts w:hint="eastAsia" w:ascii="宋体" w:hAnsi="宋体" w:eastAsia="宋体" w:cs="宋体"/>
                <w:color w:val="000000"/>
                <w:kern w:val="0"/>
                <w:sz w:val="18"/>
                <w:szCs w:val="18"/>
                <w:lang w:val="en-US" w:eastAsia="zh-CN"/>
              </w:rPr>
              <w:t>参数要求：</w:t>
            </w:r>
          </w:p>
          <w:p w14:paraId="0CD6CFDE">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3.1</w:t>
            </w:r>
            <w:r>
              <w:rPr>
                <w:rFonts w:hint="default" w:ascii="宋体" w:hAnsi="宋体" w:eastAsia="宋体" w:cs="宋体"/>
                <w:color w:val="000000"/>
                <w:kern w:val="0"/>
                <w:sz w:val="18"/>
                <w:szCs w:val="18"/>
                <w:lang w:val="en-US" w:eastAsia="zh-CN"/>
              </w:rPr>
              <w:t>工作波长</w:t>
            </w:r>
            <w:r>
              <w:rPr>
                <w:rFonts w:hint="eastAsia" w:ascii="宋体" w:hAnsi="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1310/1550nm</w:t>
            </w:r>
          </w:p>
          <w:p w14:paraId="7DAEBCDC">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3.2</w:t>
            </w:r>
            <w:r>
              <w:rPr>
                <w:rFonts w:hint="default" w:ascii="宋体" w:hAnsi="宋体" w:eastAsia="宋体" w:cs="宋体"/>
                <w:color w:val="000000"/>
                <w:kern w:val="0"/>
                <w:sz w:val="18"/>
                <w:szCs w:val="18"/>
                <w:lang w:val="en-US" w:eastAsia="zh-CN"/>
              </w:rPr>
              <w:t>输出功率</w:t>
            </w:r>
            <w:r>
              <w:rPr>
                <w:rFonts w:hint="eastAsia" w:ascii="宋体" w:hAnsi="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6dBm</w:t>
            </w:r>
          </w:p>
          <w:p w14:paraId="78F5A72D">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r>
              <w:rPr>
                <w:rFonts w:hint="default" w:ascii="宋体" w:hAnsi="宋体" w:eastAsia="宋体" w:cs="宋体"/>
                <w:color w:val="000000"/>
                <w:kern w:val="0"/>
                <w:sz w:val="18"/>
                <w:szCs w:val="18"/>
                <w:lang w:val="en-US" w:eastAsia="zh-CN"/>
              </w:rPr>
              <w:t>光功率计</w:t>
            </w:r>
            <w:r>
              <w:rPr>
                <w:rFonts w:hint="eastAsia" w:ascii="宋体" w:hAnsi="宋体" w:eastAsia="宋体" w:cs="宋体"/>
                <w:color w:val="000000"/>
                <w:kern w:val="0"/>
                <w:sz w:val="18"/>
                <w:szCs w:val="18"/>
                <w:lang w:val="en-US" w:eastAsia="zh-CN"/>
              </w:rPr>
              <w:t>参数要求：</w:t>
            </w:r>
          </w:p>
          <w:p w14:paraId="7A20B70D">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4.1</w:t>
            </w:r>
            <w:r>
              <w:rPr>
                <w:rFonts w:hint="default" w:ascii="宋体" w:hAnsi="宋体" w:eastAsia="宋体" w:cs="宋体"/>
                <w:color w:val="000000"/>
                <w:kern w:val="0"/>
                <w:sz w:val="18"/>
                <w:szCs w:val="18"/>
                <w:lang w:val="en-US" w:eastAsia="zh-CN"/>
              </w:rPr>
              <w:t>测量范围</w:t>
            </w:r>
            <w:r>
              <w:rPr>
                <w:rFonts w:hint="eastAsia" w:ascii="宋体" w:hAnsi="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-70</w:t>
            </w:r>
            <w:r>
              <w:rPr>
                <w:rFonts w:hint="eastAsia" w:ascii="宋体" w:hAnsi="宋体" w:eastAsia="宋体" w:cs="宋体"/>
                <w:color w:val="000000"/>
                <w:kern w:val="0"/>
                <w:sz w:val="18"/>
                <w:szCs w:val="18"/>
                <w:lang w:val="en-US" w:eastAsia="zh-CN"/>
              </w:rPr>
              <w:t xml:space="preserve"> ～</w:t>
            </w:r>
            <w:r>
              <w:rPr>
                <w:rFonts w:hint="default" w:ascii="宋体" w:hAnsi="宋体" w:eastAsia="宋体" w:cs="宋体"/>
                <w:color w:val="000000"/>
                <w:kern w:val="0"/>
                <w:sz w:val="18"/>
                <w:szCs w:val="18"/>
                <w:lang w:val="en-US" w:eastAsia="zh-CN"/>
              </w:rPr>
              <w:t>+10dBm</w:t>
            </w:r>
          </w:p>
          <w:p w14:paraId="641FD1C6">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4.2</w:t>
            </w:r>
            <w:r>
              <w:rPr>
                <w:rFonts w:hint="default" w:ascii="宋体" w:hAnsi="宋体" w:eastAsia="宋体" w:cs="宋体"/>
                <w:color w:val="000000"/>
                <w:kern w:val="0"/>
                <w:sz w:val="18"/>
                <w:szCs w:val="18"/>
                <w:lang w:val="en-US" w:eastAsia="zh-CN"/>
              </w:rPr>
              <w:t>液晶显示，多种单位显示方式:nW,uW,mW,dBm,dB可以相互转换</w:t>
            </w:r>
          </w:p>
          <w:p w14:paraId="39DE8977">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r>
              <w:rPr>
                <w:rFonts w:hint="default" w:ascii="宋体" w:hAnsi="宋体" w:eastAsia="宋体" w:cs="宋体"/>
                <w:color w:val="000000"/>
                <w:kern w:val="0"/>
                <w:sz w:val="18"/>
                <w:szCs w:val="18"/>
                <w:lang w:val="en-US" w:eastAsia="zh-CN"/>
              </w:rPr>
              <w:t>光缆接续工具箱</w:t>
            </w:r>
          </w:p>
          <w:p w14:paraId="38F25B33">
            <w:pPr>
              <w:widowControl/>
              <w:numPr>
                <w:ilvl w:val="0"/>
                <w:numId w:val="0"/>
              </w:numPr>
              <w:ind w:firstLine="180" w:firstLineChars="100"/>
              <w:jc w:val="left"/>
              <w:textAlignment w:val="center"/>
              <w:rPr>
                <w:rFonts w:hint="default" w:ascii="宋体" w:hAnsi="宋体" w:eastAsia="宋体" w:cs="宋体"/>
                <w:color w:val="000000"/>
                <w:kern w:val="0"/>
                <w:sz w:val="18"/>
                <w:szCs w:val="18"/>
                <w:lang w:val="en-US"/>
              </w:rPr>
            </w:pPr>
            <w:r>
              <w:rPr>
                <w:rFonts w:hint="eastAsia" w:ascii="宋体" w:hAnsi="宋体" w:cs="宋体"/>
                <w:color w:val="000000"/>
                <w:kern w:val="0"/>
                <w:sz w:val="18"/>
                <w:szCs w:val="18"/>
                <w:lang w:val="en-US" w:eastAsia="zh-CN"/>
              </w:rPr>
              <w:t>包含</w:t>
            </w:r>
            <w:r>
              <w:rPr>
                <w:rFonts w:hint="default" w:ascii="宋体" w:hAnsi="宋体" w:eastAsia="宋体" w:cs="宋体"/>
                <w:color w:val="000000"/>
                <w:kern w:val="0"/>
                <w:sz w:val="18"/>
                <w:szCs w:val="18"/>
                <w:lang w:val="en-US" w:eastAsia="zh-CN"/>
              </w:rPr>
              <w:t>增强型</w:t>
            </w:r>
            <w:r>
              <w:rPr>
                <w:rFonts w:hint="eastAsia" w:ascii="宋体" w:hAnsi="宋体" w:cs="宋体"/>
                <w:color w:val="000000"/>
                <w:kern w:val="0"/>
                <w:sz w:val="18"/>
                <w:szCs w:val="18"/>
                <w:lang w:val="en-US" w:eastAsia="zh-CN"/>
              </w:rPr>
              <w:t>工具箱，内装</w:t>
            </w:r>
            <w:r>
              <w:rPr>
                <w:rFonts w:hint="default" w:ascii="宋体" w:hAnsi="宋体" w:eastAsia="宋体" w:cs="宋体"/>
                <w:color w:val="000000"/>
                <w:kern w:val="0"/>
                <w:sz w:val="18"/>
                <w:szCs w:val="18"/>
                <w:lang w:val="en-US" w:eastAsia="zh-CN"/>
              </w:rPr>
              <w:t>双口光纤剥离钳 CFS-2</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罗屏汉凯夫拉剪刀光缆松套管开剥钳、钢丝钳(6寸)</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斜口钳(6寸)</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尖咀钳(6寸)</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活络扳手(8寸)</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光缆加强芯剪断钳</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8件组合螺丝刀 FM-LH</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光缆横向开剥刀(3-32mm)</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精密钟表螺丝批组(6支组)</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新型带锁酒精泵 100mI</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吹气球带清洁毛刷</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高亮度手电筒</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 xml:space="preserve"> 精密镊子</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实用电工刀</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 xml:space="preserve"> 3.5米卷尺</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黑色记号笔</w:t>
            </w:r>
            <w:r>
              <w:rPr>
                <w:rFonts w:hint="eastAsia" w:ascii="宋体" w:hAnsi="宋体" w:eastAsia="宋体" w:cs="宋体"/>
                <w:color w:val="000000"/>
                <w:kern w:val="0"/>
                <w:sz w:val="18"/>
                <w:szCs w:val="18"/>
                <w:lang w:val="en-US" w:eastAsia="zh-CN"/>
              </w:rPr>
              <w:t>。参数要求：5.1符合国家标准和执行标准。</w:t>
            </w:r>
          </w:p>
        </w:tc>
        <w:tc>
          <w:tcPr>
            <w:tcW w:w="248" w:type="pct"/>
            <w:shd w:val="clear" w:color="auto" w:fill="auto"/>
            <w:vAlign w:val="center"/>
          </w:tcPr>
          <w:p w14:paraId="47E3696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9" w:type="pct"/>
            <w:shd w:val="clear" w:color="auto" w:fill="auto"/>
            <w:vAlign w:val="center"/>
          </w:tcPr>
          <w:p w14:paraId="59F4A32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14:paraId="2D52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351EE8A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49" w:type="pct"/>
            <w:shd w:val="clear" w:color="auto" w:fill="auto"/>
            <w:vAlign w:val="center"/>
          </w:tcPr>
          <w:p w14:paraId="198D5B1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示教操作台</w:t>
            </w:r>
          </w:p>
        </w:tc>
        <w:tc>
          <w:tcPr>
            <w:tcW w:w="532" w:type="pct"/>
            <w:shd w:val="clear" w:color="auto" w:fill="auto"/>
            <w:vAlign w:val="center"/>
          </w:tcPr>
          <w:p w14:paraId="576BB8AA">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艺池</w:t>
            </w:r>
            <w:r>
              <w:rPr>
                <w:rFonts w:hint="eastAsia" w:ascii="宋体" w:hAnsi="宋体" w:eastAsia="宋体" w:cs="宋体"/>
                <w:color w:val="000000"/>
                <w:kern w:val="0"/>
                <w:sz w:val="18"/>
                <w:szCs w:val="18"/>
                <w:lang w:val="en-US" w:eastAsia="zh-CN"/>
              </w:rPr>
              <w:t>HY-YG-002</w:t>
            </w:r>
          </w:p>
        </w:tc>
        <w:tc>
          <w:tcPr>
            <w:tcW w:w="3027" w:type="pct"/>
            <w:shd w:val="clear" w:color="auto" w:fill="auto"/>
            <w:vAlign w:val="center"/>
          </w:tcPr>
          <w:p w14:paraId="53E758C5">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1、摄像头通过录播主机无线5G信号自动组网，无需网线连接。</w:t>
            </w:r>
          </w:p>
          <w:p w14:paraId="7D6A0FE5">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2、录播主机具备硬件编解码能力，</w:t>
            </w:r>
            <w:r>
              <w:rPr>
                <w:rFonts w:hint="default" w:ascii="宋体" w:hAnsi="宋体" w:cs="宋体"/>
                <w:color w:val="000000"/>
                <w:kern w:val="0"/>
                <w:sz w:val="18"/>
                <w:szCs w:val="18"/>
              </w:rPr>
              <w:t>支持</w:t>
            </w:r>
            <w:r>
              <w:rPr>
                <w:rFonts w:hint="eastAsia" w:ascii="宋体" w:hAnsi="宋体" w:eastAsia="宋体" w:cs="宋体"/>
                <w:color w:val="000000"/>
                <w:kern w:val="0"/>
                <w:sz w:val="18"/>
                <w:szCs w:val="18"/>
              </w:rPr>
              <w:t>多路信号合并为一路信号流输出，</w:t>
            </w:r>
            <w:r>
              <w:rPr>
                <w:rFonts w:hint="default" w:ascii="宋体" w:hAnsi="宋体" w:cs="宋体"/>
                <w:color w:val="000000"/>
                <w:kern w:val="0"/>
                <w:sz w:val="18"/>
                <w:szCs w:val="18"/>
              </w:rPr>
              <w:t>支持</w:t>
            </w:r>
            <w:r>
              <w:rPr>
                <w:rFonts w:hint="eastAsia" w:ascii="宋体" w:hAnsi="宋体" w:eastAsia="宋体" w:cs="宋体"/>
                <w:color w:val="000000"/>
                <w:kern w:val="0"/>
                <w:sz w:val="18"/>
                <w:szCs w:val="18"/>
              </w:rPr>
              <w:t>3路画面同时</w:t>
            </w:r>
            <w:r>
              <w:rPr>
                <w:rFonts w:hint="default" w:ascii="宋体" w:hAnsi="宋体" w:cs="宋体"/>
                <w:color w:val="000000"/>
                <w:kern w:val="0"/>
                <w:sz w:val="18"/>
                <w:szCs w:val="18"/>
              </w:rPr>
              <w:t>显示，支持</w:t>
            </w:r>
            <w:r>
              <w:rPr>
                <w:rFonts w:hint="eastAsia" w:ascii="宋体" w:hAnsi="宋体" w:eastAsia="宋体" w:cs="宋体"/>
                <w:color w:val="000000"/>
                <w:kern w:val="0"/>
                <w:sz w:val="18"/>
                <w:szCs w:val="18"/>
              </w:rPr>
              <w:t>定焦</w:t>
            </w:r>
            <w:r>
              <w:rPr>
                <w:rFonts w:hint="default" w:ascii="宋体" w:hAnsi="宋体" w:cs="宋体"/>
                <w:color w:val="000000"/>
                <w:kern w:val="0"/>
                <w:sz w:val="18"/>
                <w:szCs w:val="18"/>
              </w:rPr>
              <w:t>、变焦</w:t>
            </w:r>
            <w:r>
              <w:rPr>
                <w:rFonts w:hint="eastAsia" w:ascii="宋体" w:hAnsi="宋体" w:eastAsia="宋体" w:cs="宋体"/>
                <w:color w:val="000000"/>
                <w:kern w:val="0"/>
                <w:sz w:val="18"/>
                <w:szCs w:val="18"/>
              </w:rPr>
              <w:t>摄像头</w:t>
            </w:r>
            <w:r>
              <w:rPr>
                <w:rFonts w:hint="default" w:ascii="宋体" w:hAnsi="宋体" w:cs="宋体"/>
                <w:color w:val="000000"/>
                <w:kern w:val="0"/>
                <w:sz w:val="18"/>
                <w:szCs w:val="18"/>
              </w:rPr>
              <w:t>混合组网</w:t>
            </w:r>
            <w:r>
              <w:rPr>
                <w:rFonts w:hint="eastAsia" w:ascii="宋体" w:hAnsi="宋体" w:eastAsia="宋体" w:cs="宋体"/>
                <w:color w:val="000000"/>
                <w:kern w:val="0"/>
                <w:sz w:val="18"/>
                <w:szCs w:val="18"/>
              </w:rPr>
              <w:t>，通过遥控器和软件遥控，能控制</w:t>
            </w:r>
            <w:r>
              <w:rPr>
                <w:rFonts w:hint="default" w:ascii="宋体" w:hAnsi="宋体" w:cs="宋体"/>
                <w:color w:val="000000"/>
                <w:kern w:val="0"/>
                <w:sz w:val="18"/>
                <w:szCs w:val="18"/>
              </w:rPr>
              <w:t>多</w:t>
            </w:r>
            <w:r>
              <w:rPr>
                <w:rFonts w:hint="eastAsia" w:ascii="宋体" w:hAnsi="宋体" w:eastAsia="宋体" w:cs="宋体"/>
                <w:color w:val="000000"/>
                <w:kern w:val="0"/>
                <w:sz w:val="18"/>
                <w:szCs w:val="18"/>
              </w:rPr>
              <w:t>路信号不同组合。</w:t>
            </w:r>
          </w:p>
          <w:p w14:paraId="2F5D60A7">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3、录播主机视频高清信号即支持无线推流至互联网，也可以插入USB转RJ45网卡，通过有线网络连接至互联网。</w:t>
            </w:r>
          </w:p>
          <w:p w14:paraId="422A5021">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4、录播主机视频高清信号支持1路HDMI视频信号输出。</w:t>
            </w:r>
          </w:p>
          <w:p w14:paraId="5AD07A29">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5、录播主机支持1路HDMI信号输入。</w:t>
            </w:r>
          </w:p>
          <w:p w14:paraId="10A8FCDB">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6、标配蓝牙无线遥控器，方便控制各路信号切换与合并。</w:t>
            </w:r>
          </w:p>
          <w:p w14:paraId="07220F5C">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7、录播软件，软件具备与蓝牙遥控器一样的功能：录像、拍照、图像放大、图像缩小、切换镜头、人像模式、台面模式、电脑信号模式。</w:t>
            </w:r>
          </w:p>
          <w:p w14:paraId="0B1AD81D">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8、录播软件自带文件管理功能，方便文件快速导入至外部USB存储设备，文件可单选或多选导出视频或图片。</w:t>
            </w:r>
          </w:p>
          <w:p w14:paraId="77EDE90B">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9、录播主机重量小于1kg，方便携带，录播主机自带电池，可待机3天以上。</w:t>
            </w:r>
          </w:p>
          <w:p w14:paraId="6A99D6F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10、录播主机自带1路麦克风采集器，1路声音输出插口，1路麦克风输入插口，1个SD卡插槽。</w:t>
            </w:r>
          </w:p>
          <w:p w14:paraId="04D34765">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11、录播主机操作系统Android11，支持安装：钉钉APP、小鹅通直播APP、微吼直播APP、腾讯会议等APP应用。</w:t>
            </w:r>
          </w:p>
          <w:p w14:paraId="5F5B7888">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12、视频特效基础设置：选择2M-4M-6M-8M码率，帧率选择，灯光频率选择；录播和直播模式选择；视频特效滤镜设置：提供5种滤镜选择。</w:t>
            </w:r>
          </w:p>
          <w:p w14:paraId="0056885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13、提供厂家软件著作权证书：智能录直播设备嵌入式软件。</w:t>
            </w:r>
          </w:p>
          <w:p w14:paraId="67CF57CF">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14、提供厂家软件测试报告：智能录直播设备嵌入式软件。</w:t>
            </w:r>
          </w:p>
          <w:p w14:paraId="76413A2C">
            <w:pPr>
              <w:widowControl/>
              <w:jc w:val="left"/>
              <w:textAlignment w:val="center"/>
              <w:rPr>
                <w:rFonts w:hint="default" w:ascii="宋体" w:hAnsi="宋体" w:cs="宋体"/>
                <w:color w:val="000000"/>
                <w:kern w:val="0"/>
                <w:sz w:val="18"/>
                <w:szCs w:val="18"/>
                <w:lang w:val="en-US" w:eastAsia="zh-CN"/>
              </w:rPr>
            </w:pPr>
            <w:r>
              <w:rPr>
                <w:rFonts w:hint="eastAsia" w:ascii="宋体" w:hAnsi="宋体" w:eastAsia="宋体" w:cs="宋体"/>
                <w:color w:val="000000"/>
                <w:kern w:val="0"/>
                <w:sz w:val="18"/>
                <w:szCs w:val="18"/>
              </w:rPr>
              <w:t>15、摄像头提供厂家的CMA和CNAS检测报告。</w:t>
            </w:r>
          </w:p>
        </w:tc>
        <w:tc>
          <w:tcPr>
            <w:tcW w:w="248" w:type="pct"/>
            <w:shd w:val="clear" w:color="auto" w:fill="auto"/>
            <w:vAlign w:val="center"/>
          </w:tcPr>
          <w:p w14:paraId="3C7BA80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9" w:type="pct"/>
            <w:shd w:val="clear" w:color="auto" w:fill="auto"/>
            <w:vAlign w:val="center"/>
          </w:tcPr>
          <w:p w14:paraId="4C52B6CE">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3FAB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6308505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49" w:type="pct"/>
            <w:shd w:val="clear" w:color="auto" w:fill="auto"/>
            <w:vAlign w:val="center"/>
          </w:tcPr>
          <w:p w14:paraId="74BBA3E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移动式工具推车</w:t>
            </w:r>
          </w:p>
        </w:tc>
        <w:tc>
          <w:tcPr>
            <w:tcW w:w="532" w:type="pct"/>
            <w:shd w:val="clear" w:color="auto" w:fill="auto"/>
            <w:vAlign w:val="center"/>
          </w:tcPr>
          <w:p w14:paraId="47F19D2A">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史丹利</w:t>
            </w:r>
          </w:p>
        </w:tc>
        <w:tc>
          <w:tcPr>
            <w:tcW w:w="3027" w:type="pct"/>
            <w:shd w:val="clear" w:color="auto" w:fill="auto"/>
            <w:vAlign w:val="center"/>
          </w:tcPr>
          <w:p w14:paraId="37248489">
            <w:pPr>
              <w:widowControl/>
              <w:numPr>
                <w:ilvl w:val="0"/>
                <w:numId w:val="0"/>
              </w:numPr>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抽屉带门工具车</w:t>
            </w:r>
          </w:p>
          <w:p w14:paraId="365E2A0B">
            <w:pPr>
              <w:widowControl/>
              <w:numPr>
                <w:ilvl w:val="0"/>
                <w:numId w:val="5"/>
              </w:numPr>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外形尺寸：622*330*787（含轮）</w:t>
            </w:r>
          </w:p>
          <w:p w14:paraId="44F16E04">
            <w:pPr>
              <w:widowControl/>
              <w:numPr>
                <w:ilvl w:val="0"/>
                <w:numId w:val="5"/>
              </w:numPr>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抽屉内尺寸：550*295*80mm</w:t>
            </w:r>
          </w:p>
          <w:p w14:paraId="108661B1">
            <w:pPr>
              <w:widowControl/>
              <w:numPr>
                <w:ilvl w:val="0"/>
                <w:numId w:val="5"/>
              </w:numPr>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柜内尺寸：550*295*335</w:t>
            </w:r>
          </w:p>
          <w:p w14:paraId="0D030356">
            <w:pPr>
              <w:widowControl/>
              <w:numPr>
                <w:ilvl w:val="0"/>
                <w:numId w:val="5"/>
              </w:numPr>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砂漆表面防锈</w:t>
            </w:r>
          </w:p>
          <w:p w14:paraId="0C3F26B0">
            <w:pPr>
              <w:widowControl/>
              <w:numPr>
                <w:ilvl w:val="0"/>
                <w:numId w:val="5"/>
              </w:numPr>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台面含5mm泡沫工具垫</w:t>
            </w:r>
          </w:p>
          <w:p w14:paraId="1204176F">
            <w:pPr>
              <w:widowControl/>
              <w:numPr>
                <w:ilvl w:val="0"/>
                <w:numId w:val="5"/>
              </w:numPr>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4只脚轮，承重大于280公斤，其中两只为带刹车万向轮</w:t>
            </w:r>
          </w:p>
          <w:p w14:paraId="6B1CEBEE">
            <w:pPr>
              <w:widowControl/>
              <w:numPr>
                <w:ilvl w:val="0"/>
                <w:numId w:val="5"/>
              </w:numPr>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全伸展导轨，承重大于20公斤，正常使用寿命大于3万次</w:t>
            </w:r>
          </w:p>
        </w:tc>
        <w:tc>
          <w:tcPr>
            <w:tcW w:w="248" w:type="pct"/>
            <w:shd w:val="clear" w:color="auto" w:fill="auto"/>
            <w:vAlign w:val="center"/>
          </w:tcPr>
          <w:p w14:paraId="4F81FEF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9" w:type="pct"/>
            <w:shd w:val="clear" w:color="auto" w:fill="auto"/>
            <w:vAlign w:val="center"/>
          </w:tcPr>
          <w:p w14:paraId="6CB9059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14:paraId="0068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34A61DD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6</w:t>
            </w:r>
          </w:p>
        </w:tc>
        <w:tc>
          <w:tcPr>
            <w:tcW w:w="549" w:type="pct"/>
            <w:shd w:val="clear" w:color="auto" w:fill="auto"/>
            <w:vAlign w:val="center"/>
          </w:tcPr>
          <w:p w14:paraId="5365460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手机终端维修工具包</w:t>
            </w:r>
          </w:p>
        </w:tc>
        <w:tc>
          <w:tcPr>
            <w:tcW w:w="532" w:type="pct"/>
            <w:shd w:val="clear" w:color="auto" w:fill="auto"/>
            <w:vAlign w:val="center"/>
          </w:tcPr>
          <w:p w14:paraId="7DE424EC">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南京华迈</w:t>
            </w:r>
            <w:r>
              <w:rPr>
                <w:rFonts w:hint="default" w:ascii="宋体" w:hAnsi="宋体" w:cs="宋体"/>
                <w:color w:val="000000"/>
                <w:kern w:val="0"/>
                <w:sz w:val="18"/>
                <w:szCs w:val="18"/>
                <w:lang w:eastAsia="zh-CN"/>
              </w:rPr>
              <w:t>定制</w:t>
            </w:r>
            <w:r>
              <w:rPr>
                <w:rFonts w:hint="eastAsia" w:ascii="宋体" w:hAnsi="宋体" w:cs="宋体"/>
                <w:color w:val="000000"/>
                <w:kern w:val="0"/>
                <w:sz w:val="18"/>
                <w:szCs w:val="18"/>
                <w:lang w:val="en-US" w:eastAsia="zh-CN"/>
              </w:rPr>
              <w:t>套装</w:t>
            </w:r>
          </w:p>
        </w:tc>
        <w:tc>
          <w:tcPr>
            <w:tcW w:w="3027" w:type="pct"/>
            <w:shd w:val="clear" w:color="auto" w:fill="auto"/>
            <w:vAlign w:val="center"/>
          </w:tcPr>
          <w:p w14:paraId="382889EB">
            <w:pPr>
              <w:widowControl/>
              <w:numPr>
                <w:ilvl w:val="0"/>
                <w:numId w:val="6"/>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双目体视显微镜参数要求：1.1放大倍率6X-45X ；1.2观察头45°、倾斜360°旋转；1.3、辅助目镜0.3-2X6档可选；1.4、变倍比1：7.5；1.5、支持LED防尘环形光源配件；1.6、高视场广角目镜，标配WF10X/25MM，高眼点广角型目镜，方便佩戴眼镜观察；1.7、高清光学物镜采用精密工艺制造,高清镀膜物镜纯铜材质镜筒，无炫光，画面清晰；1.8、双目屈光度均可调士5DP。</w:t>
            </w:r>
          </w:p>
          <w:p w14:paraId="51C1F33F">
            <w:pPr>
              <w:widowControl/>
              <w:numPr>
                <w:ilvl w:val="0"/>
                <w:numId w:val="6"/>
              </w:numPr>
              <w:ind w:left="0" w:leftChars="0" w:firstLine="0" w:firstLine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简易焊台参数要求：2.1、宽电压范围： AC110-240V 50/60HZ功率：50W；2.2工作温度范围：180-450℃ 2.3、2.3寸超大显示屏；2.4、具备存储功能；2.5、支持工厂模式，可进行精准温度修正。</w:t>
            </w:r>
          </w:p>
          <w:p w14:paraId="47BE129A">
            <w:pPr>
              <w:widowControl/>
              <w:numPr>
                <w:ilvl w:val="0"/>
                <w:numId w:val="6"/>
              </w:numPr>
              <w:ind w:left="0" w:leftChars="0" w:firstLine="0" w:firstLine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3、双涡流热风拆焊台参数要求：3.1、宽电压工作范围： AC110-220V 50/60HZ功率：600W、工作温度范围：100-450℃可调节。3.2、噪音小，工作噪音低于80db。3.3、空气流量100-120L/分，风枪风量不低于8档调节。3.4、支持手柄回位风枪自动关机，处于待机状态。3.5、适合多种作业，标配5mm、8mm、10mm风咀。</w:t>
            </w:r>
          </w:p>
          <w:p w14:paraId="04CFAFB9">
            <w:pPr>
              <w:widowControl/>
              <w:numPr>
                <w:ilvl w:val="0"/>
                <w:numId w:val="6"/>
              </w:numPr>
              <w:ind w:left="0" w:leftChars="0" w:firstLine="0" w:firstLine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电源开机线参数要求：4.1、软排23+1； 4.2、智能防烧机，线扣匹配就能用；4.3、适合超4000+手机型号，自带识别电阻，模拟NTC温度；4.4、输入电压超过12V自动断开，防止电压过高烧坏手机；4.5、支持安卓+苹果。</w:t>
            </w:r>
          </w:p>
          <w:p w14:paraId="78D06190">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5、螺丝批参数要求：5.1、☆0.8、Y0.6、T2、+1.2、+1.5、-1.0共6件组合；5.2、采用降噪轴承；5.3、使用镁规合金材质；5.4具有强力磁吸。6、温度检测万用表参数要求：</w:t>
            </w:r>
          </w:p>
          <w:p w14:paraId="477DA99F">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6.1、测量功能:直流电压/交流电压直流电流/交流电流、电阻、电容、温度；</w:t>
            </w:r>
          </w:p>
          <w:p w14:paraId="5F4C1169">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6.2、智能防烧芯片，全档位过载保护即可实现250V以下错档自动保护。6.3、15分钟无信号输入仪表自动关机；</w:t>
            </w:r>
          </w:p>
          <w:p w14:paraId="34D66CD7">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6.4、量程及精度要求：</w:t>
            </w:r>
          </w:p>
          <w:p w14:paraId="196C8220">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交流电压：2V~200V范围分辨率在0.001V-0.1V，精准度±(1.0%+3)；600V范围分辨率在1V，精准度±(1.2%+3)；200mv范围分辨率在0.1mv，精准度±(0.5%+2)。</w:t>
            </w:r>
          </w:p>
          <w:p w14:paraId="68185DC2">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直流电流：20mA~200mA范围分辨率在0.01mA~0.1mA，精准度±(1.5%+3)；200μA~2000μA范围分辨率在0.1μA~1μA，精准度±(1.5%+4)。</w:t>
            </w:r>
          </w:p>
          <w:p w14:paraId="31DA0E3C">
            <w:pPr>
              <w:widowControl/>
              <w:numPr>
                <w:ilvl w:val="0"/>
                <w:numId w:val="7"/>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UV固化散热风扇参数要求：</w:t>
            </w:r>
          </w:p>
          <w:p w14:paraId="1A0270D1">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7.1、功能为降温，排烟，固化  </w:t>
            </w:r>
          </w:p>
          <w:p w14:paraId="7E2C7BBD">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7.2、充电输入电压：5.0V±0.5V</w:t>
            </w:r>
          </w:p>
          <w:p w14:paraId="0EFC0CF3">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7.3、电流：480mA 充电时间：2H-2.5H</w:t>
            </w:r>
          </w:p>
          <w:p w14:paraId="715C314E">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7.4、配置3档风扇</w:t>
            </w:r>
          </w:p>
          <w:p w14:paraId="1E67A34C">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7.5、紫光灯波长：395nm </w:t>
            </w:r>
          </w:p>
          <w:p w14:paraId="4DC17153">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7.6、采用双贴片灯珠</w:t>
            </w:r>
          </w:p>
          <w:p w14:paraId="2A8DB7EC">
            <w:pPr>
              <w:widowControl/>
              <w:numPr>
                <w:ilvl w:val="0"/>
                <w:numId w:val="0"/>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8、手机气密检测仪功能参数要求：</w:t>
            </w:r>
          </w:p>
          <w:p w14:paraId="09FEC520">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8.1、自带夹持器，可对手机SIM卡插槽充气；</w:t>
            </w:r>
          </w:p>
          <w:p w14:paraId="593B5388">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8.2、智能实时显示百分比；</w:t>
            </w:r>
          </w:p>
          <w:p w14:paraId="130F2A30">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8.3、自带充电锂电池，满电使用大于200次；</w:t>
            </w:r>
          </w:p>
          <w:p w14:paraId="2E981FA8">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8.4、1分钟无触摸操作自动关机；</w:t>
            </w:r>
          </w:p>
          <w:p w14:paraId="72C60BD7">
            <w:pPr>
              <w:widowControl/>
              <w:numPr>
                <w:ilvl w:val="0"/>
                <w:numId w:val="0"/>
              </w:numPr>
              <w:ind w:leftChars="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9、多功能维修工作垫参数要求：</w:t>
            </w:r>
          </w:p>
          <w:p w14:paraId="7DD8B0B9">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9.1、尺寸</w:t>
            </w:r>
            <w:r>
              <w:rPr>
                <w:rFonts w:hint="default" w:ascii="宋体" w:hAnsi="宋体" w:cs="宋体"/>
                <w:color w:val="000000"/>
                <w:kern w:val="0"/>
                <w:sz w:val="18"/>
                <w:szCs w:val="18"/>
                <w:lang w:val="en-US" w:eastAsia="zh-CN"/>
              </w:rPr>
              <w:t>600*350*1.8MM</w:t>
            </w:r>
            <w:r>
              <w:rPr>
                <w:rFonts w:hint="eastAsia" w:ascii="宋体" w:hAnsi="宋体" w:cs="宋体"/>
                <w:color w:val="000000"/>
                <w:kern w:val="0"/>
                <w:sz w:val="18"/>
                <w:szCs w:val="18"/>
                <w:lang w:val="en-US" w:eastAsia="zh-CN"/>
              </w:rPr>
              <w:t>；</w:t>
            </w:r>
          </w:p>
          <w:p w14:paraId="23E9C870">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9.2、</w:t>
            </w:r>
            <w:r>
              <w:rPr>
                <w:rFonts w:hint="default" w:ascii="宋体" w:hAnsi="宋体" w:cs="宋体"/>
                <w:color w:val="000000"/>
                <w:kern w:val="0"/>
                <w:sz w:val="18"/>
                <w:szCs w:val="18"/>
                <w:lang w:val="en-US" w:eastAsia="zh-CN"/>
              </w:rPr>
              <w:t>耐热防污，柔软不变形</w:t>
            </w:r>
            <w:r>
              <w:rPr>
                <w:rFonts w:hint="eastAsia" w:ascii="宋体" w:hAnsi="宋体" w:cs="宋体"/>
                <w:color w:val="000000"/>
                <w:kern w:val="0"/>
                <w:sz w:val="18"/>
                <w:szCs w:val="18"/>
                <w:lang w:val="en-US" w:eastAsia="zh-CN"/>
              </w:rPr>
              <w:t>；</w:t>
            </w:r>
          </w:p>
          <w:p w14:paraId="2ACA477B">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9.3、颜色</w:t>
            </w:r>
            <w:r>
              <w:rPr>
                <w:rFonts w:hint="default" w:ascii="宋体" w:hAnsi="宋体" w:cs="宋体"/>
                <w:color w:val="000000"/>
                <w:kern w:val="0"/>
                <w:sz w:val="18"/>
                <w:szCs w:val="18"/>
                <w:lang w:val="en-US" w:eastAsia="zh-CN"/>
              </w:rPr>
              <w:t>柔和护眼</w:t>
            </w:r>
            <w:r>
              <w:rPr>
                <w:rFonts w:hint="eastAsia" w:ascii="宋体" w:hAnsi="宋体" w:cs="宋体"/>
                <w:color w:val="000000"/>
                <w:kern w:val="0"/>
                <w:sz w:val="18"/>
                <w:szCs w:val="18"/>
                <w:lang w:val="en-US" w:eastAsia="zh-CN"/>
              </w:rPr>
              <w:t>，长时间使用视力</w:t>
            </w:r>
            <w:r>
              <w:rPr>
                <w:rFonts w:hint="default" w:ascii="宋体" w:hAnsi="宋体" w:cs="宋体"/>
                <w:color w:val="000000"/>
                <w:kern w:val="0"/>
                <w:sz w:val="18"/>
                <w:szCs w:val="18"/>
                <w:lang w:val="en-US" w:eastAsia="zh-CN"/>
              </w:rPr>
              <w:t>不疲劳</w:t>
            </w:r>
            <w:r>
              <w:rPr>
                <w:rFonts w:hint="eastAsia" w:ascii="宋体" w:hAnsi="宋体" w:cs="宋体"/>
                <w:color w:val="000000"/>
                <w:kern w:val="0"/>
                <w:sz w:val="18"/>
                <w:szCs w:val="18"/>
                <w:lang w:val="en-US" w:eastAsia="zh-CN"/>
              </w:rPr>
              <w:t>；</w:t>
            </w:r>
          </w:p>
          <w:p w14:paraId="3D33E247">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9.4、</w:t>
            </w:r>
            <w:r>
              <w:rPr>
                <w:rFonts w:hint="default" w:ascii="宋体" w:hAnsi="宋体" w:cs="宋体"/>
                <w:color w:val="000000"/>
                <w:kern w:val="0"/>
                <w:sz w:val="18"/>
                <w:szCs w:val="18"/>
                <w:lang w:val="en-US" w:eastAsia="zh-CN"/>
              </w:rPr>
              <w:t>隔热耐高温材料，无惧高温，不鼓包，抗脏污，易清洗，柔软吸汗不黏手</w:t>
            </w:r>
            <w:r>
              <w:rPr>
                <w:rFonts w:hint="eastAsia" w:ascii="宋体" w:hAnsi="宋体" w:cs="宋体"/>
                <w:color w:val="000000"/>
                <w:kern w:val="0"/>
                <w:sz w:val="18"/>
                <w:szCs w:val="18"/>
                <w:lang w:val="en-US" w:eastAsia="zh-CN"/>
              </w:rPr>
              <w:t>。</w:t>
            </w:r>
          </w:p>
          <w:p w14:paraId="736D3D56">
            <w:pPr>
              <w:widowControl/>
              <w:numPr>
                <w:ilvl w:val="0"/>
                <w:numId w:val="0"/>
              </w:numPr>
              <w:ind w:leftChars="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10、其他（略）</w:t>
            </w:r>
          </w:p>
        </w:tc>
        <w:tc>
          <w:tcPr>
            <w:tcW w:w="248" w:type="pct"/>
            <w:shd w:val="clear" w:color="auto" w:fill="auto"/>
            <w:vAlign w:val="center"/>
          </w:tcPr>
          <w:p w14:paraId="7D1A242D">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36</w:t>
            </w:r>
          </w:p>
        </w:tc>
        <w:tc>
          <w:tcPr>
            <w:tcW w:w="389" w:type="pct"/>
            <w:shd w:val="clear" w:color="auto" w:fill="auto"/>
            <w:vAlign w:val="center"/>
          </w:tcPr>
          <w:p w14:paraId="2D277B18">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7519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15705A4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7</w:t>
            </w:r>
          </w:p>
        </w:tc>
        <w:tc>
          <w:tcPr>
            <w:tcW w:w="549" w:type="pct"/>
            <w:shd w:val="clear" w:color="auto" w:fill="auto"/>
            <w:vAlign w:val="center"/>
          </w:tcPr>
          <w:p w14:paraId="14BC123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教学智慧屏</w:t>
            </w:r>
          </w:p>
        </w:tc>
        <w:tc>
          <w:tcPr>
            <w:tcW w:w="532" w:type="pct"/>
            <w:shd w:val="clear" w:color="auto" w:fill="auto"/>
            <w:vAlign w:val="center"/>
          </w:tcPr>
          <w:p w14:paraId="63C7A084">
            <w:pPr>
              <w:widowControl/>
              <w:numPr>
                <w:ilvl w:val="0"/>
                <w:numId w:val="0"/>
              </w:numPr>
              <w:ind w:left="0" w:leftChars="0" w:firstLine="0" w:firstLineChars="0"/>
              <w:jc w:val="left"/>
              <w:textAlignment w:val="center"/>
              <w:rPr>
                <w:rFonts w:hint="default" w:ascii="宋体" w:hAnsi="宋体" w:eastAsia="宋体" w:cs="宋体"/>
                <w:color w:val="000000"/>
                <w:kern w:val="0"/>
                <w:sz w:val="18"/>
                <w:szCs w:val="18"/>
                <w:lang w:eastAsia="zh-CN"/>
              </w:rPr>
            </w:pPr>
            <w:r>
              <w:rPr>
                <w:rFonts w:hint="default" w:ascii="宋体" w:hAnsi="宋体" w:cs="宋体"/>
                <w:color w:val="000000"/>
                <w:kern w:val="0"/>
                <w:sz w:val="18"/>
                <w:szCs w:val="18"/>
                <w:lang w:eastAsia="zh-CN"/>
              </w:rPr>
              <w:t>TCL 86寸X60L</w:t>
            </w:r>
          </w:p>
        </w:tc>
        <w:tc>
          <w:tcPr>
            <w:tcW w:w="3027" w:type="pct"/>
            <w:shd w:val="clear" w:color="auto" w:fill="auto"/>
            <w:vAlign w:val="center"/>
          </w:tcPr>
          <w:p w14:paraId="3AA591EF">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一、整体设计要求：</w:t>
            </w:r>
          </w:p>
          <w:p w14:paraId="10C4629C">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★1、屏幕亮度≥500nit，对比度≥5000：1，分辨率3840×2160，屏幕显示灰度等级≥256灰阶，色域≥92% NTSC；（提供权威机构出具的具有CNAS标识的第三方检测报告，并加盖制造商鲜章），整机显示尺寸（对角线）≥86寸，</w:t>
            </w:r>
          </w:p>
          <w:p w14:paraId="7D5B8EE9">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2、整机屏幕表面采用钢化玻璃保护，钢化玻璃表面硬度≥9H。屏幕采用零贴合方式，钢化玻璃和液晶屏之间无水雾/水汽，减少偏光、散射。</w:t>
            </w:r>
          </w:p>
          <w:p w14:paraId="44A0A588">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★3、为方便教学，整机前置≥3路USB3.0, ≥1路type C, ≥1路touch , ≥1路HDMI IN，USB支持内置电脑和Android双系统自动识别。前置接口具备挡板设计，有效防止撞击及灰尘。（提供权威机构出具的具有CNAS标识的第三方检测报告，并加盖制造商鲜章）</w:t>
            </w:r>
          </w:p>
          <w:p w14:paraId="47CB4083">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4、支持通过Type-C接口USB存储设备实现文件传输，且对外接设备充电。</w:t>
            </w:r>
          </w:p>
          <w:p w14:paraId="61055ECF">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5、其它接口：≥1路HDMI IN  ， ≥2路USB，≥1路touch USB, ≥1路有线网口, ≥1路VGA IN  ，≥1路MIC, ≥1路RS232 ,  ≥1路earphone out , ≥1路AV IN。</w:t>
            </w:r>
          </w:p>
          <w:p w14:paraId="32224CDD">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6、双系统网口：整机通过一根网线即可实现Android与内置电脑同时上网。</w:t>
            </w:r>
          </w:p>
          <w:p w14:paraId="521283D6">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★7、整机前置不少于8个物理按键：电源键、音量增减、护眼、录课、一键节能、触控锁定/解锁、自定义等。（提供权威机构出具的具有CNAS标识的第三方检测报告，并加盖制造商鲜章）</w:t>
            </w:r>
          </w:p>
          <w:p w14:paraId="4C8FBDD1">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整机具备物理光学低蓝光护眼功能，内置低蓝光处理芯片，不需要任何软件算法配合即可实现护眼功能，同时保证屏幕亮度及色温无衰减。（提供权威机构出具的具有CNAS标识的第三方检测报告，并加盖制造商鲜章）</w:t>
            </w:r>
          </w:p>
          <w:p w14:paraId="4271AF8D">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9、整机内置微课工具，通过前置物理按键一键启动录屏功能，录制过程中支持暂停。（提供权威机构出具的具有CNAS标识的第三方检测报告，并加盖制造商鲜章）</w:t>
            </w:r>
          </w:p>
          <w:p w14:paraId="09DE4EE2">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10、整机具备内置电脑复位功能，通过长恢复内置电脑的出厂时状态。</w:t>
            </w:r>
          </w:p>
          <w:p w14:paraId="66502657">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11、三键合一按键功能：同一物理按键完成嵌入式Android 系统和内置电脑系统的开机、节能熄屏、关机操作。开机状态下短按按键实现节能熄屏 唤醒，长按按键实现关机。</w:t>
            </w:r>
          </w:p>
          <w:p w14:paraId="2E073408">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12、整机内置扬声器。前朝向≥2*10W。</w:t>
            </w:r>
          </w:p>
          <w:p w14:paraId="792E9CCE">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二、红外触控技术： </w:t>
            </w:r>
          </w:p>
          <w:p w14:paraId="1356B0A1">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1、采用高精度红外触控技术，在Android 和内置电脑下支持不小于 20 点触控。（提供权威机构出具的具有CNAS标识的第三方检测报告，并加盖制造商鲜章）</w:t>
            </w:r>
          </w:p>
          <w:p w14:paraId="400DDE42">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2、触控响应时间≤4ms，最小触控识别≤2mm,触控屏幕有效识别高度≤3.5mm</w:t>
            </w:r>
          </w:p>
          <w:p w14:paraId="037598A0">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3、抗光强度：具备抗强光干扰功能，在照度140K 1ux环境下可以正常工作。</w:t>
            </w:r>
          </w:p>
          <w:p w14:paraId="5808E668">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4、防触控遮挡：为方便教学，触控屏具有防遮挡功能，触摸屏在被单点或多点遮挡后仍然正常工作。</w:t>
            </w:r>
          </w:p>
          <w:p w14:paraId="19FCB517">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三、嵌入式系统功能配置：</w:t>
            </w:r>
          </w:p>
          <w:p w14:paraId="58B2E96E">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★1、系统配置：系统版本≥Android11.0，内存≥2G，存储空间≥16G。（提供权威机构出具的具有CNAS标识的第三方检测报告，并加盖制造商鲜章）</w:t>
            </w:r>
          </w:p>
          <w:p w14:paraId="576CD9A9">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2、整机内置2.4G/5G 双频 WIFI ，可实现 WIFI 无线连接、 AP 热点。正常工作距离不小于 12。</w:t>
            </w:r>
          </w:p>
          <w:p w14:paraId="08EDB071">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3、整机内置蓝牙模块。可主动发现外部设备并连接外部手机、音箱等蓝牙设备。。</w:t>
            </w:r>
          </w:p>
          <w:p w14:paraId="3192BA0E">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4、主页支持信号源小窗口预览；支持自定义欢迎语、支持自定义倒数日等功能。</w:t>
            </w:r>
          </w:p>
          <w:p w14:paraId="10DE6512">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5、整机内置文件浏览器功能，可以对USB 设备及整机存储内相同类型的文件归类查看，如文档、板书、图片、音视频、 android 安装包等。 可以直接打开选择的文件。</w:t>
            </w:r>
          </w:p>
          <w:p w14:paraId="0CBAC524">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四、嵌入式Android白板：</w:t>
            </w:r>
          </w:p>
          <w:p w14:paraId="5C54CF3C">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1、整机具备教学白板书写功能，可使用书写笔或手指配合白板书写软件进行书写。可同时进行不少于 20 点的书写。</w:t>
            </w:r>
          </w:p>
          <w:p w14:paraId="68CBA483">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2、软件支持2种笔迹以不同的颜色进行书写。颜色可以进行自定义。</w:t>
            </w:r>
          </w:p>
          <w:p w14:paraId="4D4F6AF2">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★3、智能识别；软件支持书写字体转成标准字体、支持自动绘制表格，方便教学应用（提供权威机构出具的具有CNAS标识的第三方检测报告，并加盖制造商鲜章）</w:t>
            </w:r>
          </w:p>
          <w:p w14:paraId="03950958">
            <w:pPr>
              <w:widowControl/>
              <w:numPr>
                <w:ilvl w:val="0"/>
                <w:numId w:val="0"/>
              </w:numPr>
              <w:ind w:left="0" w:leftChars="0" w:firstLine="0" w:firstLineChars="0"/>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4、书写内容可以保存为源文件、图片、PDF 。支持打印。支持扫码分享，并且扫码过程支持服务器校验检查，保证文件隐私信息无泄漏</w:t>
            </w:r>
            <w:r>
              <w:rPr>
                <w:rFonts w:hint="default" w:ascii="宋体" w:hAnsi="宋体" w:cs="宋体"/>
                <w:color w:val="000000"/>
                <w:kern w:val="0"/>
                <w:sz w:val="18"/>
                <w:szCs w:val="18"/>
                <w:lang w:eastAsia="zh-CN"/>
              </w:rPr>
              <w:t>。</w:t>
            </w:r>
          </w:p>
        </w:tc>
        <w:tc>
          <w:tcPr>
            <w:tcW w:w="248" w:type="pct"/>
            <w:shd w:val="clear" w:color="auto" w:fill="auto"/>
            <w:vAlign w:val="center"/>
          </w:tcPr>
          <w:p w14:paraId="60D02404">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1</w:t>
            </w:r>
          </w:p>
        </w:tc>
        <w:tc>
          <w:tcPr>
            <w:tcW w:w="389" w:type="pct"/>
            <w:shd w:val="clear" w:color="auto" w:fill="auto"/>
            <w:vAlign w:val="center"/>
          </w:tcPr>
          <w:p w14:paraId="72A99B2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14:paraId="5382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0EEB1D3B">
            <w:pPr>
              <w:widowControl/>
              <w:jc w:val="center"/>
              <w:textAlignment w:val="center"/>
              <w:rPr>
                <w:rFonts w:hint="eastAsia" w:ascii="宋体" w:hAnsi="宋体" w:eastAsia="宋体" w:cs="宋体"/>
                <w:color w:val="000000"/>
                <w:kern w:val="0"/>
                <w:sz w:val="18"/>
                <w:szCs w:val="18"/>
              </w:rPr>
            </w:pPr>
          </w:p>
          <w:p w14:paraId="6B9F839E">
            <w:pPr>
              <w:widowControl/>
              <w:jc w:val="center"/>
              <w:textAlignment w:val="center"/>
              <w:rPr>
                <w:rFonts w:hint="eastAsia" w:ascii="宋体" w:hAnsi="宋体" w:eastAsia="宋体" w:cs="宋体"/>
                <w:color w:val="000000"/>
                <w:kern w:val="0"/>
                <w:sz w:val="18"/>
                <w:szCs w:val="18"/>
              </w:rPr>
            </w:pPr>
          </w:p>
        </w:tc>
        <w:tc>
          <w:tcPr>
            <w:tcW w:w="549" w:type="pct"/>
            <w:shd w:val="clear" w:color="auto" w:fill="auto"/>
            <w:vAlign w:val="center"/>
          </w:tcPr>
          <w:p w14:paraId="12217995">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宣传板、线材、管材、线槽及空开更换、辅材</w:t>
            </w:r>
          </w:p>
        </w:tc>
        <w:tc>
          <w:tcPr>
            <w:tcW w:w="532" w:type="pct"/>
            <w:shd w:val="clear" w:color="auto" w:fill="auto"/>
            <w:vAlign w:val="center"/>
          </w:tcPr>
          <w:p w14:paraId="0E9AE6F4">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定制</w:t>
            </w:r>
          </w:p>
        </w:tc>
        <w:tc>
          <w:tcPr>
            <w:tcW w:w="3027" w:type="pct"/>
            <w:shd w:val="clear" w:color="auto" w:fill="auto"/>
            <w:vAlign w:val="center"/>
          </w:tcPr>
          <w:p w14:paraId="72F137C6">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实训设备安装部署对配电等的改造、包括操作流程、安全规范元素的宣传。使用材料质量符合国家相关标准，品牌不限。</w:t>
            </w:r>
          </w:p>
        </w:tc>
        <w:tc>
          <w:tcPr>
            <w:tcW w:w="248" w:type="pct"/>
            <w:shd w:val="clear" w:color="auto" w:fill="auto"/>
            <w:vAlign w:val="center"/>
          </w:tcPr>
          <w:p w14:paraId="351EB0C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389" w:type="pct"/>
            <w:shd w:val="clear" w:color="auto" w:fill="auto"/>
            <w:vAlign w:val="center"/>
          </w:tcPr>
          <w:p w14:paraId="1CFD27C2">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项</w:t>
            </w:r>
          </w:p>
        </w:tc>
      </w:tr>
      <w:tr w14:paraId="2619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5C3F154C">
            <w:pPr>
              <w:widowControl/>
              <w:jc w:val="center"/>
              <w:textAlignment w:val="center"/>
              <w:rPr>
                <w:rFonts w:hint="eastAsia" w:ascii="宋体" w:hAnsi="宋体" w:eastAsia="宋体" w:cs="宋体"/>
                <w:color w:val="000000"/>
                <w:kern w:val="0"/>
                <w:sz w:val="18"/>
                <w:szCs w:val="18"/>
              </w:rPr>
            </w:pPr>
          </w:p>
        </w:tc>
        <w:tc>
          <w:tcPr>
            <w:tcW w:w="549" w:type="pct"/>
            <w:shd w:val="clear" w:color="auto" w:fill="auto"/>
            <w:vAlign w:val="center"/>
          </w:tcPr>
          <w:p w14:paraId="1772CA4E">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格栅吊顶、顶面喷漆、吊扇、窗帘、灯具</w:t>
            </w:r>
          </w:p>
        </w:tc>
        <w:tc>
          <w:tcPr>
            <w:tcW w:w="532" w:type="pct"/>
            <w:shd w:val="clear" w:color="auto" w:fill="auto"/>
            <w:vAlign w:val="center"/>
          </w:tcPr>
          <w:p w14:paraId="55081CE6">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定制</w:t>
            </w:r>
          </w:p>
        </w:tc>
        <w:tc>
          <w:tcPr>
            <w:tcW w:w="3027" w:type="pct"/>
            <w:shd w:val="clear" w:color="auto" w:fill="auto"/>
            <w:vAlign w:val="center"/>
          </w:tcPr>
          <w:p w14:paraId="26630EA7">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包括实训室</w:t>
            </w:r>
            <w:r>
              <w:rPr>
                <w:rFonts w:hint="eastAsia" w:ascii="宋体" w:hAnsi="宋体" w:eastAsia="宋体" w:cs="宋体"/>
                <w:color w:val="000000"/>
                <w:kern w:val="0"/>
                <w:sz w:val="18"/>
                <w:szCs w:val="18"/>
              </w:rPr>
              <w:t>格栅吊顶、顶面喷漆、吊扇、窗帘、灯具</w:t>
            </w:r>
            <w:r>
              <w:rPr>
                <w:rFonts w:hint="eastAsia" w:ascii="宋体" w:hAnsi="宋体" w:cs="宋体"/>
                <w:color w:val="000000"/>
                <w:kern w:val="0"/>
                <w:sz w:val="18"/>
                <w:szCs w:val="18"/>
                <w:lang w:val="en-US" w:eastAsia="zh-CN"/>
              </w:rPr>
              <w:t>的改造适应实操教学对环境的要求。材料质量符合国家相关标准，品牌不限。</w:t>
            </w:r>
          </w:p>
        </w:tc>
        <w:tc>
          <w:tcPr>
            <w:tcW w:w="248" w:type="pct"/>
            <w:shd w:val="clear" w:color="auto" w:fill="auto"/>
            <w:vAlign w:val="center"/>
          </w:tcPr>
          <w:p w14:paraId="54E83E4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389" w:type="pct"/>
            <w:shd w:val="clear" w:color="auto" w:fill="auto"/>
            <w:vAlign w:val="center"/>
          </w:tcPr>
          <w:p w14:paraId="5DD8F655">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项</w:t>
            </w:r>
          </w:p>
        </w:tc>
      </w:tr>
    </w:tbl>
    <w:p w14:paraId="0A7FE53D">
      <w:pPr>
        <w:ind w:firstLine="960" w:firstLineChars="300"/>
        <w:jc w:val="center"/>
        <w:rPr>
          <w:rFonts w:hint="eastAsia" w:ascii="仿宋_GB2312" w:hAnsi="仿宋_GB2312" w:eastAsia="仿宋_GB2312" w:cs="仿宋_GB2312"/>
          <w:sz w:val="32"/>
          <w:szCs w:val="32"/>
          <w:lang w:val="en-US" w:eastAsia="zh-CN"/>
        </w:rPr>
      </w:pPr>
    </w:p>
    <w:p w14:paraId="63C6E8CD">
      <w:pPr>
        <w:ind w:firstLine="960" w:firstLineChars="300"/>
        <w:jc w:val="center"/>
        <w:rPr>
          <w:rFonts w:hint="eastAsia" w:ascii="仿宋_GB2312" w:hAnsi="仿宋_GB2312" w:eastAsia="仿宋_GB2312" w:cs="仿宋_GB2312"/>
          <w:sz w:val="32"/>
          <w:szCs w:val="32"/>
          <w:lang w:val="en-US" w:eastAsia="zh-CN"/>
        </w:rPr>
      </w:pPr>
    </w:p>
    <w:p w14:paraId="7B2AAB06">
      <w:pPr>
        <w:ind w:firstLine="960" w:firstLineChars="3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移动通信技术综合实训室清单（3）</w:t>
      </w:r>
    </w:p>
    <w:tbl>
      <w:tblPr>
        <w:tblStyle w:val="10"/>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082"/>
        <w:gridCol w:w="1050"/>
        <w:gridCol w:w="5965"/>
        <w:gridCol w:w="490"/>
        <w:gridCol w:w="767"/>
      </w:tblGrid>
      <w:tr w14:paraId="4168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53" w:type="pct"/>
            <w:shd w:val="clear" w:color="auto" w:fill="auto"/>
            <w:vAlign w:val="center"/>
          </w:tcPr>
          <w:p w14:paraId="70B6A3DF">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序号</w:t>
            </w:r>
          </w:p>
        </w:tc>
        <w:tc>
          <w:tcPr>
            <w:tcW w:w="549" w:type="pct"/>
            <w:shd w:val="clear" w:color="auto" w:fill="auto"/>
            <w:vAlign w:val="center"/>
          </w:tcPr>
          <w:p w14:paraId="7E9A1406">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设备名称</w:t>
            </w:r>
          </w:p>
        </w:tc>
        <w:tc>
          <w:tcPr>
            <w:tcW w:w="532" w:type="pct"/>
            <w:shd w:val="clear" w:color="auto" w:fill="auto"/>
            <w:vAlign w:val="center"/>
          </w:tcPr>
          <w:p w14:paraId="7622B523">
            <w:pPr>
              <w:widowControl/>
              <w:jc w:val="center"/>
              <w:textAlignment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lang w:val="en-US" w:eastAsia="zh-CN"/>
              </w:rPr>
              <w:t>品牌及规格</w:t>
            </w:r>
            <w:r>
              <w:rPr>
                <w:rFonts w:hint="eastAsia" w:ascii="仿宋_GB2312" w:hAnsi="仿宋_GB2312" w:eastAsia="仿宋_GB2312" w:cs="仿宋_GB2312"/>
                <w:b/>
                <w:bCs/>
                <w:kern w:val="0"/>
                <w:sz w:val="18"/>
                <w:szCs w:val="18"/>
              </w:rPr>
              <w:t>型号</w:t>
            </w:r>
          </w:p>
        </w:tc>
        <w:tc>
          <w:tcPr>
            <w:tcW w:w="3027" w:type="pct"/>
            <w:shd w:val="clear" w:color="auto" w:fill="auto"/>
            <w:vAlign w:val="center"/>
          </w:tcPr>
          <w:p w14:paraId="604801B0">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参数或要求</w:t>
            </w:r>
          </w:p>
        </w:tc>
        <w:tc>
          <w:tcPr>
            <w:tcW w:w="248" w:type="pct"/>
            <w:shd w:val="clear" w:color="auto" w:fill="auto"/>
            <w:vAlign w:val="center"/>
          </w:tcPr>
          <w:p w14:paraId="4B34CAB0">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数量</w:t>
            </w:r>
          </w:p>
        </w:tc>
        <w:tc>
          <w:tcPr>
            <w:tcW w:w="389" w:type="pct"/>
            <w:shd w:val="clear" w:color="auto" w:fill="auto"/>
            <w:vAlign w:val="center"/>
          </w:tcPr>
          <w:p w14:paraId="0DF69443">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单位</w:t>
            </w:r>
          </w:p>
        </w:tc>
      </w:tr>
      <w:tr w14:paraId="68A6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741F530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549" w:type="pct"/>
            <w:shd w:val="clear" w:color="auto" w:fill="auto"/>
            <w:vAlign w:val="center"/>
          </w:tcPr>
          <w:p w14:paraId="68CC0AD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便携式5G频谱分析仪（含软件）</w:t>
            </w:r>
          </w:p>
        </w:tc>
        <w:tc>
          <w:tcPr>
            <w:tcW w:w="532" w:type="pct"/>
            <w:shd w:val="clear" w:color="auto" w:fill="auto"/>
            <w:vAlign w:val="center"/>
          </w:tcPr>
          <w:p w14:paraId="71D65C47">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源诚利华</w:t>
            </w:r>
          </w:p>
          <w:p w14:paraId="574F98B3">
            <w:pPr>
              <w:widowControl/>
              <w:numPr>
                <w:ilvl w:val="0"/>
                <w:numId w:val="0"/>
              </w:numPr>
              <w:ind w:left="0" w:leftChars="0" w:firstLine="0" w:firstLineChars="0"/>
              <w:jc w:val="left"/>
              <w:textAlignment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5252DG</w:t>
            </w:r>
          </w:p>
        </w:tc>
        <w:tc>
          <w:tcPr>
            <w:tcW w:w="3027" w:type="pct"/>
            <w:shd w:val="clear" w:color="auto" w:fill="auto"/>
            <w:vAlign w:val="center"/>
          </w:tcPr>
          <w:p w14:paraId="19960269">
            <w:pPr>
              <w:widowControl/>
              <w:jc w:val="both"/>
              <w:textAlignment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满足</w:t>
            </w:r>
            <w:r>
              <w:rPr>
                <w:rFonts w:hint="eastAsia" w:ascii="宋体" w:hAnsi="宋体" w:eastAsia="宋体" w:cs="宋体"/>
                <w:kern w:val="2"/>
                <w:sz w:val="18"/>
                <w:szCs w:val="18"/>
                <w:lang w:val="en-US" w:eastAsia="zh-CN" w:bidi="ar-SA"/>
              </w:rPr>
              <w:t>针对基站、卫星、车联网、无线终端、电台等设备外场测试需求的手持式一体化无线信号测试平台。仪表支持在外场条件下对通信设备的信号监测分析、卫星信号分析、信号覆 盖测试、通信干扰排查等信号特性进行测试评估，为运营商、运维商、设备厂商以及无线频谱监测单位提供测试保障。</w:t>
            </w:r>
          </w:p>
          <w:p w14:paraId="1F4CF59F">
            <w:pPr>
              <w:widowControl/>
              <w:jc w:val="left"/>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功能</w:t>
            </w:r>
            <w:r>
              <w:rPr>
                <w:rFonts w:hint="eastAsia" w:ascii="宋体" w:hAnsi="宋体" w:cs="宋体"/>
                <w:kern w:val="2"/>
                <w:sz w:val="18"/>
                <w:szCs w:val="18"/>
                <w:lang w:val="en-US" w:eastAsia="zh-CN" w:bidi="ar-SA"/>
              </w:rPr>
              <w:t>要求：</w:t>
            </w:r>
          </w:p>
          <w:p w14:paraId="7F6C0603">
            <w:pPr>
              <w:widowControl/>
              <w:numPr>
                <w:ilvl w:val="0"/>
                <w:numId w:val="8"/>
              </w:numPr>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干扰分析：瀑布图测量、余晖频谱、信号测向、干扰定位、四窗干扰排查、TDD系统干扰排查等；</w:t>
            </w:r>
          </w:p>
          <w:p w14:paraId="1A096DBE">
            <w:pPr>
              <w:widowControl/>
              <w:numPr>
                <w:ilvl w:val="0"/>
                <w:numId w:val="8"/>
              </w:numPr>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基站分析：5G NR、LTE、 GSM 等 ；</w:t>
            </w:r>
          </w:p>
          <w:p w14:paraId="71CC4DFC">
            <w:pPr>
              <w:widowControl/>
              <w:jc w:val="left"/>
              <w:textAlignment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w:t>
            </w:r>
            <w:r>
              <w:rPr>
                <w:rFonts w:hint="eastAsia" w:ascii="宋体" w:hAnsi="宋体" w:eastAsia="宋体" w:cs="宋体"/>
                <w:kern w:val="2"/>
                <w:sz w:val="18"/>
                <w:szCs w:val="18"/>
                <w:lang w:val="en-US" w:eastAsia="zh-CN" w:bidi="ar-SA"/>
              </w:rPr>
              <w:t>信号分析：AM/FM/PM/LSB/USB、ASK/FSK/MSK/PSK/QAM 等 ；</w:t>
            </w:r>
          </w:p>
          <w:p w14:paraId="673506CB">
            <w:pPr>
              <w:widowControl/>
              <w:jc w:val="left"/>
              <w:textAlignment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4、</w:t>
            </w:r>
            <w:r>
              <w:rPr>
                <w:rFonts w:hint="eastAsia" w:ascii="宋体" w:hAnsi="宋体" w:eastAsia="宋体" w:cs="宋体"/>
                <w:kern w:val="2"/>
                <w:sz w:val="18"/>
                <w:szCs w:val="18"/>
                <w:lang w:val="en-US" w:eastAsia="zh-CN" w:bidi="ar-SA"/>
              </w:rPr>
              <w:t>路测覆盖：室内信号覆盖、室外路测；</w:t>
            </w:r>
          </w:p>
          <w:p w14:paraId="677F5E7D">
            <w:pPr>
              <w:widowControl/>
              <w:jc w:val="left"/>
              <w:textAlignment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5、</w:t>
            </w:r>
            <w:r>
              <w:rPr>
                <w:rFonts w:hint="eastAsia" w:ascii="宋体" w:hAnsi="宋体" w:eastAsia="宋体" w:cs="宋体"/>
                <w:kern w:val="2"/>
                <w:sz w:val="18"/>
                <w:szCs w:val="18"/>
                <w:lang w:val="en-US" w:eastAsia="zh-CN" w:bidi="ar-SA"/>
              </w:rPr>
              <w:t>测试分析：频谱扫描、场强测量、通道功率、OBW、ACLR、100MHz实时 频谱、频谱发射模板、信噪比、谐波失真、相位噪声、差分频谱、零扫宽、 信号强度、信道扫描、音频解调、ETC解析等。</w:t>
            </w:r>
          </w:p>
          <w:p w14:paraId="4E59D942">
            <w:pPr>
              <w:widowControl/>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性能特点</w:t>
            </w:r>
          </w:p>
          <w:p w14:paraId="68FB968F">
            <w:pPr>
              <w:widowControl/>
              <w:jc w:val="left"/>
              <w:textAlignment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w:t>
            </w:r>
            <w:r>
              <w:rPr>
                <w:rFonts w:hint="eastAsia" w:ascii="宋体" w:hAnsi="宋体" w:eastAsia="宋体" w:cs="宋体"/>
                <w:kern w:val="2"/>
                <w:sz w:val="18"/>
                <w:szCs w:val="18"/>
                <w:lang w:val="en-US" w:eastAsia="zh-CN" w:bidi="ar-SA"/>
              </w:rPr>
              <w:t>9kHz~4.4GHz/6.3GHz/7.5GHz/8GHz/9GHz/20GHz 频率范围 ；</w:t>
            </w:r>
          </w:p>
          <w:p w14:paraId="6A4FF51B">
            <w:pPr>
              <w:widowControl/>
              <w:numPr>
                <w:ilvl w:val="0"/>
                <w:numId w:val="0"/>
              </w:numPr>
              <w:ind w:leftChars="0"/>
              <w:jc w:val="left"/>
              <w:textAlignment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w:t>
            </w:r>
            <w:r>
              <w:rPr>
                <w:rFonts w:hint="eastAsia" w:ascii="宋体" w:hAnsi="宋体" w:eastAsia="宋体" w:cs="宋体"/>
                <w:kern w:val="2"/>
                <w:sz w:val="18"/>
                <w:szCs w:val="18"/>
                <w:lang w:val="en-US" w:eastAsia="zh-CN" w:bidi="ar-SA"/>
              </w:rPr>
              <w:t>频谱扫速可以达到133GHz/s(@25KHz), 可对信号进行有效捕获；</w:t>
            </w:r>
          </w:p>
          <w:p w14:paraId="5B3B93D8">
            <w:pPr>
              <w:widowControl/>
              <w:numPr>
                <w:ilvl w:val="0"/>
                <w:numId w:val="8"/>
              </w:numPr>
              <w:ind w:left="0" w:leftChars="0" w:firstLine="0" w:firstLineChars="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具备5GNR/TDD-LTE/FDD-LTE/GSM 等多种基站信号解调分析功能；</w:t>
            </w:r>
          </w:p>
          <w:p w14:paraId="3B7FA527">
            <w:pPr>
              <w:widowControl/>
              <w:numPr>
                <w:ilvl w:val="0"/>
                <w:numId w:val="8"/>
              </w:numPr>
              <w:ind w:left="0" w:leftChars="0" w:firstLine="0" w:firstLineChars="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高达100MHz的实时分析带宽；</w:t>
            </w:r>
          </w:p>
          <w:p w14:paraId="549D7892">
            <w:pPr>
              <w:widowControl/>
              <w:numPr>
                <w:ilvl w:val="0"/>
                <w:numId w:val="8"/>
              </w:numPr>
              <w:ind w:left="0" w:leftChars="0" w:firstLine="0" w:firstLineChars="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支持TDD系统上下行分离干扰排查测试；</w:t>
            </w:r>
          </w:p>
          <w:p w14:paraId="4CAB852B">
            <w:pPr>
              <w:widowControl/>
              <w:numPr>
                <w:ilvl w:val="0"/>
                <w:numId w:val="8"/>
              </w:numPr>
              <w:ind w:left="0" w:leftChars="0" w:firstLine="0" w:firstLineChars="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可导出IQ数据，支持第三方开发软件对IQ数据进行分析；</w:t>
            </w:r>
          </w:p>
          <w:p w14:paraId="6DD4A306">
            <w:pPr>
              <w:widowControl/>
              <w:numPr>
                <w:ilvl w:val="0"/>
                <w:numId w:val="8"/>
              </w:numPr>
              <w:ind w:left="0" w:leftChars="0" w:firstLine="0" w:firstLineChars="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余晖频谱，对叠加或突发信号有效监测；</w:t>
            </w:r>
          </w:p>
          <w:p w14:paraId="42FF49F1">
            <w:pPr>
              <w:widowControl/>
              <w:numPr>
                <w:ilvl w:val="0"/>
                <w:numId w:val="8"/>
              </w:numPr>
              <w:ind w:left="0" w:leftChars="0" w:firstLine="0" w:firstLineChars="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支持带电子罗盘的定向天线进行信号测向 ，支持多点定位功能；</w:t>
            </w:r>
          </w:p>
          <w:p w14:paraId="18836C56">
            <w:pPr>
              <w:widowControl/>
              <w:numPr>
                <w:ilvl w:val="0"/>
                <w:numId w:val="8"/>
              </w:numPr>
              <w:ind w:left="0" w:leftChars="0" w:firstLine="0" w:firstLineChars="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支持无线通信路测 ，配合GPS可实现自动定位路测功能；</w:t>
            </w:r>
          </w:p>
          <w:p w14:paraId="5471C77D">
            <w:pPr>
              <w:widowControl/>
              <w:numPr>
                <w:ilvl w:val="0"/>
                <w:numId w:val="8"/>
              </w:numPr>
              <w:ind w:left="0" w:leftChars="0" w:firstLine="0" w:firstLineChars="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10.1寸电容触摸屏</w:t>
            </w:r>
            <w:r>
              <w:rPr>
                <w:rFonts w:hint="eastAsia" w:ascii="宋体" w:hAnsi="宋体" w:cs="宋体"/>
                <w:kern w:val="2"/>
                <w:sz w:val="18"/>
                <w:szCs w:val="18"/>
                <w:lang w:val="en-US" w:eastAsia="zh-CN" w:bidi="ar-SA"/>
              </w:rPr>
              <w:t>，</w:t>
            </w:r>
            <w:r>
              <w:rPr>
                <w:rFonts w:hint="eastAsia" w:ascii="宋体" w:hAnsi="宋体" w:eastAsia="宋体" w:cs="宋体"/>
                <w:kern w:val="2"/>
                <w:sz w:val="18"/>
                <w:szCs w:val="18"/>
                <w:lang w:val="en-US" w:eastAsia="zh-CN" w:bidi="ar-SA"/>
              </w:rPr>
              <w:t>具备“白天模式”“黑暗模式 ”等多种操作模式；</w:t>
            </w:r>
          </w:p>
          <w:p w14:paraId="5B29E428">
            <w:pPr>
              <w:widowControl/>
              <w:numPr>
                <w:ilvl w:val="0"/>
                <w:numId w:val="8"/>
              </w:numPr>
              <w:ind w:left="0" w:leftChars="0" w:firstLine="0" w:firstLineChars="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体积小、重量轻（≤ 2.5kg），供电灵活（单块电池工作时长≥ 3小 时）  便于机动、多种携带方式 、支持远程控制。</w:t>
            </w:r>
          </w:p>
        </w:tc>
        <w:tc>
          <w:tcPr>
            <w:tcW w:w="248" w:type="pct"/>
            <w:shd w:val="clear" w:color="auto" w:fill="auto"/>
            <w:vAlign w:val="center"/>
          </w:tcPr>
          <w:p w14:paraId="6BA39850">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1</w:t>
            </w:r>
          </w:p>
        </w:tc>
        <w:tc>
          <w:tcPr>
            <w:tcW w:w="389" w:type="pct"/>
            <w:shd w:val="clear" w:color="auto" w:fill="auto"/>
            <w:vAlign w:val="center"/>
          </w:tcPr>
          <w:p w14:paraId="0A15124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14:paraId="27F5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53" w:type="pct"/>
            <w:shd w:val="clear" w:color="auto" w:fill="auto"/>
            <w:vAlign w:val="center"/>
          </w:tcPr>
          <w:p w14:paraId="590991A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49" w:type="pct"/>
            <w:shd w:val="clear" w:color="auto" w:fill="auto"/>
            <w:vAlign w:val="center"/>
          </w:tcPr>
          <w:p w14:paraId="3339E01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干线光缆维护实训套装</w:t>
            </w:r>
          </w:p>
        </w:tc>
        <w:tc>
          <w:tcPr>
            <w:tcW w:w="532" w:type="pct"/>
            <w:shd w:val="clear" w:color="auto" w:fill="auto"/>
            <w:vAlign w:val="center"/>
          </w:tcPr>
          <w:p w14:paraId="5F244FAD">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源诚利华</w:t>
            </w:r>
          </w:p>
          <w:p w14:paraId="006915A4">
            <w:pPr>
              <w:widowControl/>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现场定制</w:t>
            </w:r>
          </w:p>
        </w:tc>
        <w:tc>
          <w:tcPr>
            <w:tcW w:w="3027" w:type="pct"/>
            <w:shd w:val="clear" w:color="auto" w:fill="auto"/>
            <w:vAlign w:val="center"/>
          </w:tcPr>
          <w:p w14:paraId="683E8863">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一、ODF参数要求：</w:t>
            </w:r>
          </w:p>
          <w:p w14:paraId="6F81B268">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1、架体材料</w:t>
            </w:r>
          </w:p>
          <w:p w14:paraId="55454371">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ODF及MODF金属架体应采用牌号为Q235-A或更好的冷轧钢板材料，架体及内部金属材料厚度不小于1.5mm，横梁等承重部件材料厚度不小于2mm，门板材料厚度不小于1.2mm。</w:t>
            </w:r>
          </w:p>
          <w:p w14:paraId="6E1F6C9B">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ODF及MODF使用的塑料件，应采用ABS材质，机械强度和韧性应满足GB10009-88 4.3相关要求。</w:t>
            </w:r>
          </w:p>
          <w:p w14:paraId="6EE97395">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2、使用环境条件</w:t>
            </w:r>
          </w:p>
          <w:p w14:paraId="2CEAB2F0">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工作温度：-25℃～+55℃；</w:t>
            </w:r>
          </w:p>
          <w:p w14:paraId="7E12965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相对湿度：≤93%（+40℃）；</w:t>
            </w:r>
          </w:p>
          <w:p w14:paraId="2149B8C8">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3、光纤配线架功能要求</w:t>
            </w:r>
          </w:p>
          <w:p w14:paraId="4E7284AC">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3.1光缆固定与保护功能</w:t>
            </w:r>
          </w:p>
          <w:p w14:paraId="3E1F61B6">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应具有光缆引入、固定和保护装置。该装置具有以下功能：</w:t>
            </w:r>
          </w:p>
          <w:p w14:paraId="1B460200">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 将光缆引入并固定在机架上，保护光缆及缆中纤芯不受损伤；</w:t>
            </w:r>
          </w:p>
          <w:p w14:paraId="4A1197CF">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 光缆金属部分与机架绝缘；</w:t>
            </w:r>
          </w:p>
          <w:p w14:paraId="4FE50095">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 固定后的光缆金属护套及加强芯应可靠连接高压防护接地装置；</w:t>
            </w:r>
          </w:p>
          <w:p w14:paraId="0D5826E7">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 裸纤保护软管应耐挤压、耐老化，符合相应规范要求；</w:t>
            </w:r>
          </w:p>
          <w:p w14:paraId="3CFA7AE8">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 确保后期布放的光缆固定不得影响前期已布放光缆的安全；</w:t>
            </w:r>
          </w:p>
          <w:p w14:paraId="336CB53C">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6）光缆引入、固定和保护装置应能牢固可靠地固定光缆，不得出现松动、自由扭转的现象。</w:t>
            </w:r>
          </w:p>
          <w:p w14:paraId="5CA5F62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 光纤终接功能</w:t>
            </w:r>
          </w:p>
          <w:p w14:paraId="7846AF8B">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具有光纤终接装置。该装置应便于光缆纤芯及尾纤接续操作、施工、安装和维护。能固定和保护接头部位平直而不位移，避免外力影响，保证盘绕的光缆纤芯、尾纤不受损伤。</w:t>
            </w:r>
          </w:p>
          <w:p w14:paraId="46F1A143">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 调线功能</w:t>
            </w:r>
          </w:p>
          <w:p w14:paraId="2F7023EE">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通过光纤连接器插头，能迅速方便地调度光缆中的纤芯序号及改变光传输系统的路序。</w:t>
            </w:r>
          </w:p>
          <w:p w14:paraId="5696466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 光缆纤芯和尾纤的保护功能</w:t>
            </w:r>
          </w:p>
          <w:p w14:paraId="0E15B5FE">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光缆开剥后纤芯有保护装置并固定后引入光纤终接装置。</w:t>
            </w:r>
          </w:p>
          <w:p w14:paraId="1A85FBFA">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 标识记录功能</w:t>
            </w:r>
          </w:p>
          <w:p w14:paraId="17282956">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机架及单元内具有完善的标识和记录装置，用于方便地识别纤芯序号或传输路序，且记录装置易于修改和更换。</w:t>
            </w:r>
          </w:p>
          <w:p w14:paraId="7FF283CC">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3.6 高压防护接地装置</w:t>
            </w:r>
          </w:p>
          <w:p w14:paraId="12F99C96">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1)机架高压防护接地装置与光缆中金属加强芯及金属护套相连，连接线导体的截面积不小于6mm2。</w:t>
            </w:r>
          </w:p>
          <w:p w14:paraId="0E4B4EDA">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2)机架高压防护接地装置应有不小于M6接地螺母和螺栓，可用于截面积不小于35mm2的连接导线与地相连。</w:t>
            </w:r>
          </w:p>
          <w:p w14:paraId="1FC776C3">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★3)机架高压防护接地装置与机架间绝缘，绝缘电阻不小于1000MΩ/500V（直流）。</w:t>
            </w:r>
          </w:p>
          <w:p w14:paraId="265D0B9F">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★4)机架高压防护接地装置与机架间耐电压不小于3000V（直流）/1min，不击穿、无飞弧。</w:t>
            </w:r>
          </w:p>
          <w:p w14:paraId="5F31F60A">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5)机架高压防护接地装置应能可靠接地，接地处应有明显的接地标志。</w:t>
            </w:r>
          </w:p>
          <w:p w14:paraId="6AC6B0DA">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3.7机械活动部分应转动灵活、插拔适度、锁定可靠、施工安装和维护方便。门的开启角应不小于110°，间隙应不大于3mm。</w:t>
            </w:r>
          </w:p>
          <w:p w14:paraId="542E62F1">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3.8机架进纤孔及进缆孔应有防尘装置。</w:t>
            </w:r>
          </w:p>
          <w:p w14:paraId="742A4262">
            <w:pPr>
              <w:numPr>
                <w:ilvl w:val="0"/>
                <w:numId w:val="2"/>
              </w:num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光缆交接箱参数要求：</w:t>
            </w:r>
          </w:p>
          <w:p w14:paraId="089E5EDC">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1、箱体材料</w:t>
            </w:r>
          </w:p>
          <w:p w14:paraId="6020185D">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1.1箱体内层与外层采用优质的均质不锈钢板（型号304，满足标准GB/T3280）； </w:t>
            </w:r>
          </w:p>
          <w:p w14:paraId="7EA01867">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1.2箱体内层不锈钢板材料壁厚不得低于1.2mm，厚度偏差范围执行GB/T 3280中表2的PT.A级要求；箱体外层不锈钢板材料壁厚不得低于1.5mm，厚度偏差范围执行GB/T 3280中表2的PT.A级要求；</w:t>
            </w:r>
          </w:p>
          <w:p w14:paraId="1E3623B0">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1.3内、外层箱体之间填充保温隔热材料，保温隔热材料导热系数应小于0.041W/M.K（导热系数的测试方法：GB/T10294），保温隔热材料与箱体面板间的粘结强度应大于0.09MPa；</w:t>
            </w:r>
          </w:p>
          <w:p w14:paraId="03D49971">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1.4底座（含带百叶窗的封板）采用优质的均质不锈钢板（型号304，满足标准GB/T3280），底座的不锈钢板材料壁厚不得低于1.5mm，厚度偏差范围执行GB/T 3280中表2的PT.A级要求。</w:t>
            </w:r>
          </w:p>
          <w:p w14:paraId="609418A2">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2、光纤活动连接器材料</w:t>
            </w:r>
          </w:p>
          <w:p w14:paraId="65D4FF8D">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2.1标准型SC适配器除陶瓷套管和防尘帽外的壳体和压套等部件应采用全塑料结构，使用阻燃PBT材料；</w:t>
            </w:r>
          </w:p>
          <w:p w14:paraId="72E2F1D2">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2.2设备中使用的光纤适配器应使用陶瓷套管，连接器应使用陶瓷插芯，对于适配器中法兰陶瓷套管的要求： </w:t>
            </w:r>
          </w:p>
          <w:p w14:paraId="2A04980F">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a）陶瓷开口管内部洁净、无污染，且陶瓷开口管无漏装、裂纹及破损；</w:t>
            </w:r>
          </w:p>
          <w:p w14:paraId="1AD4E44E">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b）使用寿命：重复使用1000次；连续插拔10次后衰耗值应无变化。</w:t>
            </w:r>
          </w:p>
          <w:p w14:paraId="4B981E62">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3、芯熔配一体化托盘</w:t>
            </w:r>
          </w:p>
          <w:p w14:paraId="1CD6991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3.1结构要求</w:t>
            </w:r>
          </w:p>
          <w:p w14:paraId="1E1647FD">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（1）12芯熔配一体化托盘为左出纤设计，适配器向左侧倾斜30度，满足外缆的熔接、尾纤的存贮、跳纤终端等功能；</w:t>
            </w:r>
          </w:p>
          <w:p w14:paraId="421BA460">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（2）托盘的盖板应能覆盖到适配器及熔纤区，前部分盖板可单独拆卸和更换，更换时应不影响本托盘适配器及其他托盘的正常工作；</w:t>
            </w:r>
          </w:p>
          <w:p w14:paraId="24ECED9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（3）光纤适配器采用标准SC/UPC型（符合标准YD/T 1272.3），可方便更换，更换时应不影响本托盘适配器及其它托盘的正常工作；</w:t>
            </w:r>
          </w:p>
          <w:p w14:paraId="0620FE3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（4）熔配一体化单元的尾纤采用12芯束/带状尾纤，长度不小于1.0米，外护套长度不小于0.5米（光纤类型为G.652D），束状尾纤外径为φ0.9mm； </w:t>
            </w:r>
          </w:p>
          <w:p w14:paraId="5271AAE0">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（5）托盘熔接盘、终端盘采用阻燃ABS材料、颜色为PANTONE 3405U；盖板采用阻燃ABS材料、颜色为PANTONE 427U，采用卡扣式结构与托盘相连；</w:t>
            </w:r>
          </w:p>
          <w:p w14:paraId="5FE29ADF">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（6）12芯熔配一体化托盘需具备不中断业务进行智能化升级改造的能力。可不中断业务进行智能PCB板安装或更换的能力，安装或更换时PCB板应不影响本托盘适配器及其它托盘的正常工作。</w:t>
            </w:r>
          </w:p>
          <w:p w14:paraId="388FD790">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（7）12芯熔配一体化托盘智能化升级成功后，可满足YD/T3250 中2引脚接触式电子标签的安装要求。当电子标签发生故障时，应支持不中断业务更换电子标签，更换任一电子标签不应影响起到其他任何电子标签的正常工作。</w:t>
            </w:r>
          </w:p>
          <w:p w14:paraId="7583A0E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（8）12芯熔配一体化托盘内相邻光接头间距为21.36mm，托盘的主体尺寸（不含托盘导轨和过纤耳）为288 mm×180 mm×25mm，其中RJ45安装孔在非智能场景下应用时为闭合状态。</w:t>
            </w:r>
          </w:p>
          <w:p w14:paraId="2557FF02">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（9）托盘正面右侧位置应有永久性模压成型的中国移动LOGO（握手标志），同比放大后LOGO图标高度为7mm。</w:t>
            </w:r>
          </w:p>
          <w:p w14:paraId="25584FE3">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3.2托盘标签要求</w:t>
            </w:r>
          </w:p>
          <w:p w14:paraId="36B58932">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（1）铜板纸厚度为0.2mm，不干胶应粘贴牢靠；</w:t>
            </w:r>
          </w:p>
          <w:p w14:paraId="676AF560">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（2）文字应清晰且完整无缺，不得模糊；</w:t>
            </w:r>
          </w:p>
          <w:p w14:paraId="0287A03D">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（3）印字“01～12”及文字说明为黑体，绿色；外框及中间网格线均为蓝色；</w:t>
            </w:r>
          </w:p>
          <w:p w14:paraId="5BBE9A44">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（4）中间网格线的线宽为0.2mm；</w:t>
            </w:r>
          </w:p>
          <w:p w14:paraId="2B7BA5D0">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（5）标签贴于盖板正面居中位置。</w:t>
            </w:r>
          </w:p>
          <w:p w14:paraId="56914997">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3.3配缆熔接单元（熔接、存储一体化）</w:t>
            </w:r>
          </w:p>
          <w:p w14:paraId="582A6E4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（1）配缆熔接单元由熔接存储一体化托盘及附件组成，应同时具备熔接、存储尾纤的功能，用于光缆纤芯的终端和尾纤储存，专用于插片式免跳接型OCC；</w:t>
            </w:r>
          </w:p>
          <w:p w14:paraId="657EDC85">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（2）熔接和存储的分区为左右结构，左出纤设计；</w:t>
            </w:r>
          </w:p>
          <w:p w14:paraId="0052B701">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配缆熔接单元按束状熔接存储一体化模块配置，容量为12芯，并配备1条长度为不小于2.0米的12芯束状尾纤（光纤类型为G.652D），尾纤外径为φ2.0mm，颜色按12色色谱顺序，光纤适配器采用标准SC/UPC型（符合标准YD/T 1272.3）；</w:t>
            </w:r>
          </w:p>
          <w:p w14:paraId="6855B5AE">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（4）托盘采用阻燃ABS材料、颜色为PANTONE 129U，托盘外形尺寸同12芯熔配一体化托盘。</w:t>
            </w:r>
          </w:p>
          <w:p w14:paraId="072DD1BA">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4、光纤存储装置</w:t>
            </w:r>
          </w:p>
          <w:p w14:paraId="4A0BC2DE">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光纤存储装置即光纤绕纤轮，用于尾纤或跳纤的盘绕存储，绕纤轮采用圆形结构，安装位置应统一，外径不小于Φ60mm，绕纤轮采用阻燃ABS材料。</w:t>
            </w:r>
          </w:p>
          <w:p w14:paraId="24D283F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 光纤适配器</w:t>
            </w:r>
          </w:p>
          <w:p w14:paraId="00642FFB">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标准型SC适配器除陶瓷套管和防尘帽外的壳体和压套等部件应采用全塑料结构，使用阻燃PBT材料，防尘帽应采用透明材料制作，光纤适配器使用的陶瓷套管应满足：</w:t>
            </w:r>
          </w:p>
          <w:p w14:paraId="7F466A31">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（1）陶瓷套管内部洁净、无污染，且陶瓷套管无漏装、裂纹及破损；</w:t>
            </w:r>
          </w:p>
          <w:p w14:paraId="5257D044">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（2）使用寿命：重复使用1000次，连续插拔10次后衰耗值应无明显变化；</w:t>
            </w:r>
          </w:p>
          <w:p w14:paraId="531820C6">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4.2 光纤连接器</w:t>
            </w:r>
          </w:p>
          <w:p w14:paraId="077F2583">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光纤连接器采用标准SC/UPC型，托盘式光分路器的安装单元框尺寸要求与12芯熔配一体化盘一致；盒式光分路器安装单元框应满足最大分光比1:64盒体的安装要求并能实现叠加；插片式光分路器安装框用于标准插片式光分路器的安装。</w:t>
            </w:r>
          </w:p>
          <w:p w14:paraId="0F2BA28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三、分光分纤箱参数要求</w:t>
            </w:r>
          </w:p>
          <w:p w14:paraId="6105376B">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1、材料：厚度不小于1.0mm。内部隔层及压板等采用厚度不小于1.0mm的Q235-A冷轧钢板。</w:t>
            </w:r>
          </w:p>
          <w:p w14:paraId="2442959A">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2、箱门开启角度不小于120º。</w:t>
            </w:r>
          </w:p>
          <w:p w14:paraId="57772761">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3、箱门机械强度：箱门打开后，箱门的最外端能承受不小于100N的垂直压力</w:t>
            </w:r>
          </w:p>
          <w:p w14:paraId="682817E7">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4、箱体密封条粘结平整牢固，门锁启闭灵活可靠</w:t>
            </w:r>
          </w:p>
          <w:p w14:paraId="47D97F31">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5、光缆引入时其弯曲半径大于光缆直径的20倍</w:t>
            </w:r>
          </w:p>
          <w:p w14:paraId="6ED1C5BA">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6、光缆光纤在箱内布放时，不论在何处转弯，G.652光纤的曲率半径不小于30mm</w:t>
            </w:r>
          </w:p>
          <w:p w14:paraId="65144706">
            <w:pPr>
              <w:autoSpaceDE w:val="0"/>
              <w:autoSpaceDN w:val="0"/>
              <w:adjustRightInd w:val="0"/>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7、光缆分纤箱的工作单元采用模块化、无跳纤结构。其中包括光缆固定装置、光分路器固定装置、尾纤连接器停泊区、光纤熔接盘片等。</w:t>
            </w:r>
          </w:p>
          <w:p w14:paraId="5F40CE58">
            <w:pPr>
              <w:bidi w:val="0"/>
              <w:spacing w:line="240" w:lineRule="auto"/>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rPr>
              <w:t>8、密封性能：光缆分纤箱箱体的防护性能达到GB 4208-2008中IP55级要求。机箱顶部需具有防水檐，机箱正面的门框具有雨水槽及密封条。</w:t>
            </w:r>
          </w:p>
          <w:p w14:paraId="61C239D3">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四、综合信息箱参数要求</w:t>
            </w:r>
          </w:p>
          <w:p w14:paraId="2B492258">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1、综合信息箱尺寸为：300mm*250mm*98mm；</w:t>
            </w:r>
          </w:p>
          <w:p w14:paraId="6D2E7EFC">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2、箱体材质：冷轧板，板材厚度不小于1.0mm，颜色为浅灰色（RAL7035）；</w:t>
            </w:r>
          </w:p>
          <w:p w14:paraId="7995BCFC">
            <w:pPr>
              <w:pStyle w:val="14"/>
              <w:spacing w:line="360" w:lineRule="auto"/>
              <w:ind w:firstLine="0"/>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3、箱体结构：结构牢固、箱体及内部零件装配结束后，结构件不能扭曲变形，装配具有一致性和互换性。外露和操作部位的圆角半径R不得小于2mm紧固件连接牢固、可靠、无松动。箱门开启角度不小于110°。</w:t>
            </w:r>
          </w:p>
          <w:p w14:paraId="1E3462B9">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4、综合配线箱内含：</w:t>
            </w:r>
          </w:p>
          <w:p w14:paraId="438237E1">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（1）光纤熔接盘：6芯（9.8*8.5*1.2cm）</w:t>
            </w:r>
          </w:p>
          <w:p w14:paraId="7EFFA6C3">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（2）入户光缆固定板：1位</w:t>
            </w:r>
          </w:p>
          <w:p w14:paraId="7FDDBA9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（3）交流电源排插：2位五孔（13*5*3.3cm）</w:t>
            </w:r>
          </w:p>
          <w:p w14:paraId="4B0DD341">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（4）旋转板:100mm*80mm</w:t>
            </w:r>
          </w:p>
          <w:p w14:paraId="07FFEBB6">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（5）安装槽:50mm*50mm</w:t>
            </w:r>
          </w:p>
          <w:p w14:paraId="37E8885C">
            <w:pPr>
              <w:bidi w:val="0"/>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（6）电源接线位:正负级</w:t>
            </w:r>
            <w:r>
              <w:rPr>
                <w:rFonts w:hint="eastAsia" w:ascii="宋体" w:hAnsi="宋体" w:eastAsia="宋体" w:cs="宋体"/>
                <w:color w:val="000000"/>
                <w:kern w:val="0"/>
                <w:sz w:val="18"/>
                <w:szCs w:val="18"/>
                <w:lang w:val="en-US" w:eastAsia="zh-CN"/>
              </w:rPr>
              <w:t>防</w:t>
            </w:r>
            <w:r>
              <w:rPr>
                <w:rFonts w:hint="eastAsia" w:ascii="宋体" w:hAnsi="宋体" w:eastAsia="宋体" w:cs="宋体"/>
                <w:color w:val="000000"/>
                <w:kern w:val="0"/>
                <w:sz w:val="18"/>
                <w:szCs w:val="18"/>
              </w:rPr>
              <w:t>触摸</w:t>
            </w:r>
            <w:r>
              <w:rPr>
                <w:rFonts w:hint="eastAsia" w:ascii="宋体" w:hAnsi="宋体" w:eastAsia="宋体" w:cs="宋体"/>
                <w:color w:val="000000"/>
                <w:kern w:val="0"/>
                <w:sz w:val="18"/>
                <w:szCs w:val="18"/>
                <w:lang w:eastAsia="zh-CN"/>
              </w:rPr>
              <w:t>。</w:t>
            </w:r>
          </w:p>
          <w:p w14:paraId="39D7497B">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五、隐形光纤参数要求：</w:t>
            </w:r>
          </w:p>
          <w:p w14:paraId="12A2D026">
            <w:pPr>
              <w:pStyle w:val="15"/>
              <w:widowControl/>
              <w:numPr>
                <w:ilvl w:val="0"/>
                <w:numId w:val="3"/>
              </w:numPr>
              <w:ind w:firstLineChars="0"/>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光纤：</w:t>
            </w:r>
            <w:r>
              <w:rPr>
                <w:rFonts w:hint="eastAsia" w:ascii="宋体" w:hAnsi="宋体" w:eastAsia="宋体" w:cs="宋体"/>
                <w:sz w:val="18"/>
                <w:szCs w:val="18"/>
              </w:rPr>
              <w:t>G.657A2 (B6a2), G.657B3(B6b3)</w:t>
            </w:r>
          </w:p>
          <w:p w14:paraId="194214A7">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2、</w:t>
            </w:r>
            <w:r>
              <w:rPr>
                <w:rFonts w:hint="eastAsia" w:ascii="宋体" w:hAnsi="宋体" w:eastAsia="宋体" w:cs="宋体"/>
                <w:sz w:val="18"/>
                <w:szCs w:val="18"/>
              </w:rPr>
              <w:t>紧套层：尼龙 Nylon PA12</w:t>
            </w:r>
          </w:p>
          <w:p w14:paraId="1A0D1A68">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3、颜色：透明</w:t>
            </w:r>
          </w:p>
          <w:p w14:paraId="0D960A10">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4、外径：</w:t>
            </w:r>
            <w:r>
              <w:rPr>
                <w:rFonts w:hint="eastAsia" w:ascii="宋体" w:hAnsi="宋体" w:eastAsia="宋体" w:cs="宋体"/>
                <w:sz w:val="18"/>
                <w:szCs w:val="18"/>
              </w:rPr>
              <w:t>0.9 ± 0.05mm</w:t>
            </w:r>
          </w:p>
          <w:p w14:paraId="29382A9D">
            <w:pPr>
              <w:bidi w:val="0"/>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rPr>
              <w:t>5、工作温度范围：</w:t>
            </w:r>
            <w:r>
              <w:rPr>
                <w:rFonts w:hint="eastAsia" w:ascii="宋体" w:hAnsi="宋体" w:eastAsia="宋体" w:cs="宋体"/>
                <w:b/>
                <w:bCs/>
                <w:sz w:val="18"/>
                <w:szCs w:val="18"/>
              </w:rPr>
              <w:t>-</w:t>
            </w:r>
            <w:r>
              <w:rPr>
                <w:rFonts w:hint="eastAsia" w:ascii="宋体" w:hAnsi="宋体" w:eastAsia="宋体" w:cs="宋体"/>
                <w:bCs/>
                <w:sz w:val="18"/>
                <w:szCs w:val="18"/>
              </w:rPr>
              <w:t>20℃ — +60℃</w:t>
            </w:r>
          </w:p>
          <w:p w14:paraId="7F77A9FE">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六、光电复合缆参数要求：</w:t>
            </w:r>
          </w:p>
          <w:p w14:paraId="473A7CD6">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1、光纤：</w:t>
            </w:r>
            <w:r>
              <w:rPr>
                <w:rFonts w:hint="eastAsia" w:ascii="宋体" w:hAnsi="宋体" w:eastAsia="宋体" w:cs="宋体"/>
                <w:sz w:val="18"/>
                <w:szCs w:val="18"/>
              </w:rPr>
              <w:t>螺旋钢管光纤，PE绝缘；直径2.1±0.1mm</w:t>
            </w:r>
          </w:p>
          <w:p w14:paraId="0D598831">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hint="eastAsia" w:ascii="宋体" w:hAnsi="宋体" w:eastAsia="宋体" w:cs="宋体"/>
                <w:sz w:val="18"/>
                <w:szCs w:val="18"/>
              </w:rPr>
              <w:t>AWG12电源线：镀锡铜导体，PE绝缘(黑、红分色)；厚度0.25mm；直径3.2±0.1mm</w:t>
            </w:r>
          </w:p>
          <w:p w14:paraId="5AC213E7">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3、成缆：</w:t>
            </w:r>
            <w:r>
              <w:rPr>
                <w:rFonts w:hint="eastAsia" w:ascii="宋体" w:hAnsi="宋体" w:eastAsia="宋体" w:cs="宋体"/>
                <w:sz w:val="18"/>
                <w:szCs w:val="18"/>
              </w:rPr>
              <w:t>聚酯带绕包，填充滑石粉；直径6.3±0.2mm</w:t>
            </w:r>
          </w:p>
          <w:p w14:paraId="253EDEBE">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4、护套：</w:t>
            </w:r>
            <w:r>
              <w:rPr>
                <w:rFonts w:hint="eastAsia" w:ascii="宋体" w:hAnsi="宋体" w:eastAsia="宋体" w:cs="宋体"/>
                <w:sz w:val="18"/>
                <w:szCs w:val="18"/>
              </w:rPr>
              <w:t>PVC（蓝色）；厚度1.38mm；直径8.7±0.1mm</w:t>
            </w:r>
          </w:p>
          <w:p w14:paraId="03009BAD">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r>
              <w:rPr>
                <w:rFonts w:hint="eastAsia" w:ascii="宋体" w:hAnsi="宋体" w:eastAsia="宋体" w:cs="宋体"/>
                <w:sz w:val="18"/>
                <w:szCs w:val="18"/>
              </w:rPr>
              <w:t>导体直流电阻(@20℃)：12AWG；≤5.53Ω/km</w:t>
            </w:r>
          </w:p>
          <w:p w14:paraId="2ADB0D30">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r>
              <w:rPr>
                <w:rFonts w:hint="eastAsia" w:ascii="宋体" w:hAnsi="宋体" w:eastAsia="宋体" w:cs="宋体"/>
                <w:sz w:val="18"/>
                <w:szCs w:val="18"/>
              </w:rPr>
              <w:t>绝缘耐压：≥1000VDC</w:t>
            </w:r>
          </w:p>
          <w:p w14:paraId="3DE31D58">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r>
              <w:rPr>
                <w:rFonts w:hint="eastAsia" w:ascii="宋体" w:hAnsi="宋体" w:eastAsia="宋体" w:cs="宋体"/>
                <w:sz w:val="18"/>
                <w:szCs w:val="18"/>
              </w:rPr>
              <w:t>绝缘电阻(@1000V DC)：≥500MΩ·KM</w:t>
            </w:r>
          </w:p>
          <w:p w14:paraId="4ADB4EBB">
            <w:pPr>
              <w:widowControl/>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8、</w:t>
            </w:r>
            <w:r>
              <w:rPr>
                <w:rFonts w:hint="eastAsia" w:ascii="宋体" w:hAnsi="宋体" w:eastAsia="宋体" w:cs="宋体"/>
                <w:sz w:val="18"/>
                <w:szCs w:val="18"/>
              </w:rPr>
              <w:t>最小弯曲半径：90mm</w:t>
            </w:r>
          </w:p>
          <w:p w14:paraId="4DDC3A23">
            <w:pPr>
              <w:bidi w:val="0"/>
              <w:rPr>
                <w:rFonts w:hint="eastAsia" w:ascii="宋体" w:hAnsi="宋体" w:eastAsia="宋体" w:cs="宋体"/>
                <w:sz w:val="18"/>
                <w:szCs w:val="18"/>
              </w:rPr>
            </w:pPr>
            <w:r>
              <w:rPr>
                <w:rFonts w:hint="eastAsia" w:ascii="宋体" w:hAnsi="宋体" w:eastAsia="宋体" w:cs="宋体"/>
                <w:color w:val="000000"/>
                <w:kern w:val="0"/>
                <w:sz w:val="18"/>
                <w:szCs w:val="18"/>
              </w:rPr>
              <w:t>9、</w:t>
            </w:r>
            <w:r>
              <w:rPr>
                <w:rFonts w:hint="eastAsia" w:ascii="宋体" w:hAnsi="宋体" w:eastAsia="宋体" w:cs="宋体"/>
                <w:sz w:val="18"/>
                <w:szCs w:val="18"/>
              </w:rPr>
              <w:t>工作温度范围：-40°C至60°C</w:t>
            </w:r>
          </w:p>
          <w:p w14:paraId="7122590E">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七、通信用室外单模光缆参数要求：</w:t>
            </w:r>
          </w:p>
          <w:p w14:paraId="6909B6CE">
            <w:pPr>
              <w:bidi w:val="0"/>
              <w:rPr>
                <w:rFonts w:hint="eastAsia"/>
                <w:lang w:val="en-US" w:eastAsia="zh-CN"/>
              </w:rPr>
            </w:pPr>
            <w:r>
              <w:rPr>
                <w:rFonts w:hint="eastAsia" w:ascii="宋体" w:hAnsi="宋体" w:eastAsia="宋体" w:cs="宋体"/>
                <w:sz w:val="18"/>
                <w:szCs w:val="18"/>
                <w:lang w:val="en-US" w:eastAsia="zh-CN"/>
              </w:rPr>
              <w:t>1、光学性能符合ITU-T Rec. G.652D</w:t>
            </w:r>
          </w:p>
          <w:p w14:paraId="11131A07">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2、光缆弯曲半径: 10 倍光缆直径(静态)20 倍光缆直径(动态)</w:t>
            </w:r>
          </w:p>
          <w:p w14:paraId="203A9AE4">
            <w:pPr>
              <w:bidi w:val="0"/>
              <w:rPr>
                <w:rFonts w:hint="default"/>
                <w:lang w:val="en-US" w:eastAsia="zh-CN"/>
              </w:rPr>
            </w:pPr>
            <w:r>
              <w:rPr>
                <w:rFonts w:hint="eastAsia" w:ascii="宋体" w:hAnsi="宋体" w:eastAsia="宋体" w:cs="宋体"/>
                <w:sz w:val="18"/>
                <w:szCs w:val="18"/>
                <w:lang w:val="en-US" w:eastAsia="zh-CN"/>
              </w:rPr>
              <w:t>3、提供</w:t>
            </w:r>
            <w:r>
              <w:rPr>
                <w:rFonts w:hint="eastAsia" w:ascii="宋体" w:hAnsi="宋体" w:eastAsia="宋体" w:cs="宋体"/>
                <w:sz w:val="18"/>
                <w:szCs w:val="18"/>
                <w:lang w:eastAsia="zh-CN"/>
              </w:rPr>
              <w:t>光缆品质保证文件《</w:t>
            </w:r>
            <w:r>
              <w:rPr>
                <w:rFonts w:hint="eastAsia" w:ascii="宋体" w:hAnsi="宋体" w:eastAsia="宋体" w:cs="宋体"/>
                <w:sz w:val="18"/>
                <w:szCs w:val="18"/>
                <w:lang w:val="en-US" w:eastAsia="zh-CN"/>
              </w:rPr>
              <w:t>出厂</w:t>
            </w:r>
            <w:r>
              <w:rPr>
                <w:rFonts w:hint="eastAsia" w:ascii="宋体" w:hAnsi="宋体" w:eastAsia="宋体" w:cs="宋体"/>
                <w:sz w:val="18"/>
                <w:szCs w:val="18"/>
                <w:lang w:eastAsia="zh-CN"/>
              </w:rPr>
              <w:t>测试报告》</w:t>
            </w:r>
          </w:p>
          <w:p w14:paraId="1A4C4213">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4、缆身标识内容</w:t>
            </w:r>
          </w:p>
          <w:p w14:paraId="5E37A4D5">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（1）制造商名称及LOGO;</w:t>
            </w:r>
          </w:p>
          <w:p w14:paraId="2F2C6D17">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（2）米标;</w:t>
            </w:r>
          </w:p>
          <w:p w14:paraId="14B99F5C">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（3）光缆型号及规格;</w:t>
            </w:r>
          </w:p>
          <w:p w14:paraId="5CF791B2">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5、结构及尺寸要求：</w:t>
            </w:r>
            <w:r>
              <w:drawing>
                <wp:inline distT="0" distB="0" distL="114300" distR="114300">
                  <wp:extent cx="3646805" cy="2914650"/>
                  <wp:effectExtent l="0" t="0" r="1079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3646805" cy="2914650"/>
                          </a:xfrm>
                          <a:prstGeom prst="rect">
                            <a:avLst/>
                          </a:prstGeom>
                          <a:noFill/>
                          <a:ln>
                            <a:noFill/>
                          </a:ln>
                        </pic:spPr>
                      </pic:pic>
                    </a:graphicData>
                  </a:graphic>
                </wp:inline>
              </w:drawing>
            </w:r>
          </w:p>
        </w:tc>
        <w:tc>
          <w:tcPr>
            <w:tcW w:w="248" w:type="pct"/>
            <w:shd w:val="clear" w:color="auto" w:fill="auto"/>
            <w:vAlign w:val="center"/>
          </w:tcPr>
          <w:p w14:paraId="549290E3">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1</w:t>
            </w:r>
          </w:p>
        </w:tc>
        <w:tc>
          <w:tcPr>
            <w:tcW w:w="389" w:type="pct"/>
            <w:shd w:val="clear" w:color="auto" w:fill="auto"/>
            <w:vAlign w:val="center"/>
          </w:tcPr>
          <w:p w14:paraId="5E692236">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5B9D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6CC715D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c>
          <w:tcPr>
            <w:tcW w:w="549" w:type="pct"/>
            <w:shd w:val="clear" w:color="auto" w:fill="auto"/>
            <w:vAlign w:val="center"/>
          </w:tcPr>
          <w:p w14:paraId="670ED217">
            <w:pPr>
              <w:widowControl/>
              <w:jc w:val="center"/>
              <w:textAlignment w:val="center"/>
              <w:rPr>
                <w:rFonts w:hint="eastAsia" w:ascii="宋体" w:hAnsi="宋体" w:eastAsia="宋体" w:cs="宋体"/>
                <w:color w:val="000000"/>
                <w:sz w:val="18"/>
                <w:szCs w:val="18"/>
              </w:rPr>
            </w:pPr>
            <w:r>
              <w:rPr>
                <w:rFonts w:hint="eastAsia" w:ascii="宋体" w:hAnsi="宋体" w:cs="宋体"/>
                <w:color w:val="000000"/>
                <w:kern w:val="0"/>
                <w:sz w:val="18"/>
                <w:szCs w:val="18"/>
                <w:lang w:val="en-US" w:eastAsia="zh-CN"/>
              </w:rPr>
              <w:t>光线路维护工具教学套装</w:t>
            </w:r>
          </w:p>
        </w:tc>
        <w:tc>
          <w:tcPr>
            <w:tcW w:w="532" w:type="pct"/>
            <w:shd w:val="clear" w:color="auto" w:fill="auto"/>
            <w:vAlign w:val="center"/>
          </w:tcPr>
          <w:p w14:paraId="7BD7FB1B">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源诚利华</w:t>
            </w:r>
          </w:p>
          <w:p w14:paraId="74B9719A">
            <w:pPr>
              <w:widowControl/>
              <w:jc w:val="left"/>
              <w:textAlignment w:val="center"/>
              <w:rPr>
                <w:rFonts w:hint="default" w:ascii="宋体" w:hAnsi="宋体" w:eastAsia="宋体" w:cs="宋体"/>
                <w:color w:val="000000"/>
                <w:kern w:val="0"/>
                <w:sz w:val="18"/>
                <w:szCs w:val="18"/>
                <w:lang w:val="en-US"/>
              </w:rPr>
            </w:pPr>
            <w:r>
              <w:rPr>
                <w:rFonts w:hint="eastAsia" w:ascii="宋体" w:hAnsi="宋体" w:cs="宋体"/>
                <w:color w:val="000000"/>
                <w:kern w:val="0"/>
                <w:sz w:val="18"/>
                <w:szCs w:val="18"/>
                <w:lang w:val="en-US" w:eastAsia="zh-CN"/>
              </w:rPr>
              <w:t>OP-YX22为主要产品定制</w:t>
            </w:r>
          </w:p>
        </w:tc>
        <w:tc>
          <w:tcPr>
            <w:tcW w:w="3027" w:type="pct"/>
            <w:shd w:val="clear" w:color="auto" w:fill="auto"/>
            <w:vAlign w:val="center"/>
          </w:tcPr>
          <w:p w14:paraId="16FD06BA">
            <w:pPr>
              <w:widowControl/>
              <w:numPr>
                <w:ilvl w:val="0"/>
                <w:numId w:val="4"/>
              </w:numPr>
              <w:jc w:val="left"/>
              <w:textAlignment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光缆熔接机</w:t>
            </w:r>
            <w:r>
              <w:rPr>
                <w:rFonts w:hint="eastAsia" w:ascii="宋体" w:hAnsi="宋体" w:eastAsia="宋体" w:cs="宋体"/>
                <w:color w:val="000000"/>
                <w:kern w:val="0"/>
                <w:sz w:val="18"/>
                <w:szCs w:val="18"/>
                <w:lang w:val="en-US" w:eastAsia="zh-CN"/>
              </w:rPr>
              <w:t>参数要求：</w:t>
            </w:r>
          </w:p>
          <w:p w14:paraId="6054B897">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1.1适用光纤：SM(单模)，MM(多模)，DS(色散位移)，NZDS(非零色散位移)；</w:t>
            </w:r>
          </w:p>
          <w:p w14:paraId="2AC21608">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1.2接续损耗：0.02dB(SM),0.01dB(MM)，0.04dB(DS)，0.04dB(NZDS);</w:t>
            </w:r>
          </w:p>
          <w:p w14:paraId="7CAD9DAD">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1.3光纤对准：纤芯对准、包层对准；</w:t>
            </w:r>
          </w:p>
          <w:p w14:paraId="6E198D14">
            <w:pPr>
              <w:widowControl/>
              <w:numPr>
                <w:ilvl w:val="0"/>
                <w:numId w:val="0"/>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1.4光纤直径：包层直径80</w:t>
            </w:r>
            <w:r>
              <w:rPr>
                <w:rFonts w:hint="eastAsia" w:ascii="宋体" w:hAnsi="宋体" w:eastAsia="宋体" w:cs="宋体"/>
                <w:color w:val="000000"/>
                <w:kern w:val="0"/>
                <w:sz w:val="18"/>
                <w:szCs w:val="18"/>
                <w:lang w:val="en-US" w:eastAsia="zh-CN"/>
              </w:rPr>
              <w:t xml:space="preserve">～ </w:t>
            </w:r>
            <w:r>
              <w:rPr>
                <w:rFonts w:hint="eastAsia" w:ascii="宋体" w:hAnsi="宋体" w:cs="宋体"/>
                <w:color w:val="000000"/>
                <w:kern w:val="0"/>
                <w:sz w:val="18"/>
                <w:szCs w:val="18"/>
                <w:lang w:val="en-US" w:eastAsia="zh-CN"/>
              </w:rPr>
              <w:t>150μm；涂覆直径100</w:t>
            </w:r>
            <w:r>
              <w:rPr>
                <w:rFonts w:hint="eastAsia" w:ascii="宋体" w:hAnsi="宋体" w:eastAsia="宋体" w:cs="宋体"/>
                <w:color w:val="000000"/>
                <w:kern w:val="0"/>
                <w:sz w:val="18"/>
                <w:szCs w:val="18"/>
                <w:lang w:val="en-US" w:eastAsia="zh-CN"/>
              </w:rPr>
              <w:t xml:space="preserve">～ </w:t>
            </w:r>
            <w:r>
              <w:rPr>
                <w:rFonts w:hint="eastAsia" w:ascii="宋体" w:hAnsi="宋体" w:cs="宋体"/>
                <w:color w:val="000000"/>
                <w:kern w:val="0"/>
                <w:sz w:val="18"/>
                <w:szCs w:val="18"/>
                <w:lang w:val="en-US" w:eastAsia="zh-CN"/>
              </w:rPr>
              <w:t>1000μm；</w:t>
            </w:r>
          </w:p>
          <w:p w14:paraId="265697D2">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r>
              <w:rPr>
                <w:rFonts w:hint="default" w:ascii="宋体" w:hAnsi="宋体" w:eastAsia="宋体" w:cs="宋体"/>
                <w:color w:val="000000"/>
                <w:kern w:val="0"/>
                <w:sz w:val="18"/>
                <w:szCs w:val="18"/>
                <w:lang w:val="en-US" w:eastAsia="zh-CN"/>
              </w:rPr>
              <w:t>OTDR</w:t>
            </w:r>
            <w:r>
              <w:rPr>
                <w:rFonts w:hint="eastAsia" w:ascii="宋体" w:hAnsi="宋体" w:eastAsia="宋体" w:cs="宋体"/>
                <w:color w:val="000000"/>
                <w:kern w:val="0"/>
                <w:sz w:val="18"/>
                <w:szCs w:val="18"/>
                <w:lang w:val="en-US" w:eastAsia="zh-CN"/>
              </w:rPr>
              <w:t>参数要求：</w:t>
            </w:r>
          </w:p>
          <w:p w14:paraId="7EC060CF">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w:t>
            </w:r>
            <w:r>
              <w:rPr>
                <w:rFonts w:hint="default" w:ascii="宋体" w:hAnsi="宋体" w:eastAsia="宋体" w:cs="宋体"/>
                <w:color w:val="000000"/>
                <w:kern w:val="0"/>
                <w:sz w:val="18"/>
                <w:szCs w:val="18"/>
                <w:lang w:val="en-US" w:eastAsia="zh-CN"/>
              </w:rPr>
              <w:t>动态范围</w:t>
            </w:r>
            <w:r>
              <w:rPr>
                <w:rFonts w:hint="eastAsia" w:ascii="宋体" w:hAnsi="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1310/1550nm:49/47dB</w:t>
            </w:r>
          </w:p>
          <w:p w14:paraId="69FEC23C">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w:t>
            </w:r>
            <w:r>
              <w:rPr>
                <w:rFonts w:hint="default" w:ascii="宋体" w:hAnsi="宋体" w:eastAsia="宋体" w:cs="宋体"/>
                <w:color w:val="000000"/>
                <w:kern w:val="0"/>
                <w:sz w:val="18"/>
                <w:szCs w:val="18"/>
                <w:lang w:val="en-US" w:eastAsia="zh-CN"/>
              </w:rPr>
              <w:t>事件盲区</w:t>
            </w:r>
            <w:r>
              <w:rPr>
                <w:rFonts w:hint="eastAsia" w:ascii="宋体" w:hAnsi="宋体" w:cs="宋体"/>
                <w:color w:val="000000"/>
                <w:kern w:val="0"/>
                <w:sz w:val="18"/>
                <w:szCs w:val="18"/>
                <w:lang w:val="en-US" w:eastAsia="zh-CN"/>
              </w:rPr>
              <w:t>:0.6</w:t>
            </w:r>
            <w:r>
              <w:rPr>
                <w:rFonts w:hint="default" w:ascii="宋体" w:hAnsi="宋体" w:eastAsia="宋体" w:cs="宋体"/>
                <w:color w:val="000000"/>
                <w:kern w:val="0"/>
                <w:sz w:val="18"/>
                <w:szCs w:val="18"/>
                <w:lang w:val="en-US" w:eastAsia="zh-CN"/>
              </w:rPr>
              <w:t>m</w:t>
            </w:r>
          </w:p>
          <w:p w14:paraId="7F336E7A">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2.3</w:t>
            </w:r>
            <w:r>
              <w:rPr>
                <w:rFonts w:hint="default" w:ascii="宋体" w:hAnsi="宋体" w:eastAsia="宋体" w:cs="宋体"/>
                <w:color w:val="000000"/>
                <w:kern w:val="0"/>
                <w:sz w:val="18"/>
                <w:szCs w:val="18"/>
                <w:lang w:val="en-US" w:eastAsia="zh-CN"/>
              </w:rPr>
              <w:t>衰减盲区</w:t>
            </w:r>
            <w:r>
              <w:rPr>
                <w:rFonts w:hint="eastAsia" w:ascii="宋体" w:hAnsi="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3m</w:t>
            </w:r>
          </w:p>
          <w:p w14:paraId="4A252749">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sz w:val="18"/>
                <w:szCs w:val="18"/>
                <w:lang w:val="en-US" w:eastAsia="zh-CN"/>
              </w:rPr>
              <w:t>2.4</w:t>
            </w:r>
            <w:r>
              <w:rPr>
                <w:rFonts w:hint="eastAsia" w:ascii="宋体" w:hAnsi="宋体"/>
                <w:sz w:val="24"/>
                <w:lang w:val="en-US" w:eastAsia="zh-CN"/>
              </w:rPr>
              <w:t>★</w:t>
            </w:r>
            <w:r>
              <w:rPr>
                <w:rFonts w:hint="eastAsia" w:ascii="宋体" w:hAnsi="宋体" w:cs="宋体"/>
                <w:color w:val="000000"/>
                <w:kern w:val="0"/>
                <w:sz w:val="18"/>
                <w:szCs w:val="18"/>
                <w:lang w:val="en-US" w:eastAsia="zh-CN"/>
              </w:rPr>
              <w:t>8.0英寸以上高清触摸屏；</w:t>
            </w:r>
          </w:p>
          <w:p w14:paraId="24DE0F43">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sz w:val="18"/>
                <w:szCs w:val="18"/>
                <w:lang w:val="en-US" w:eastAsia="zh-CN"/>
              </w:rPr>
              <w:t>2.5</w:t>
            </w:r>
            <w:r>
              <w:rPr>
                <w:rFonts w:hint="eastAsia" w:ascii="宋体" w:hAnsi="宋体"/>
                <w:sz w:val="24"/>
                <w:lang w:val="en-US" w:eastAsia="zh-CN"/>
              </w:rPr>
              <w:t>★</w:t>
            </w:r>
            <w:r>
              <w:rPr>
                <w:rFonts w:hint="eastAsia" w:ascii="宋体" w:hAnsi="宋体" w:cs="宋体"/>
                <w:color w:val="000000"/>
                <w:kern w:val="0"/>
                <w:sz w:val="18"/>
                <w:szCs w:val="18"/>
                <w:lang w:val="en-US" w:eastAsia="zh-CN"/>
              </w:rPr>
              <w:t>具有USB、HDMI接口；</w:t>
            </w:r>
          </w:p>
          <w:p w14:paraId="0A93E192">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3、稳定</w:t>
            </w:r>
            <w:r>
              <w:rPr>
                <w:rFonts w:hint="default" w:ascii="宋体" w:hAnsi="宋体" w:eastAsia="宋体" w:cs="宋体"/>
                <w:color w:val="000000"/>
                <w:kern w:val="0"/>
                <w:sz w:val="18"/>
                <w:szCs w:val="18"/>
                <w:lang w:val="en-US" w:eastAsia="zh-CN"/>
              </w:rPr>
              <w:t>光源</w:t>
            </w:r>
            <w:r>
              <w:rPr>
                <w:rFonts w:hint="eastAsia" w:ascii="宋体" w:hAnsi="宋体" w:eastAsia="宋体" w:cs="宋体"/>
                <w:color w:val="000000"/>
                <w:kern w:val="0"/>
                <w:sz w:val="18"/>
                <w:szCs w:val="18"/>
                <w:lang w:val="en-US" w:eastAsia="zh-CN"/>
              </w:rPr>
              <w:t>参数要求：</w:t>
            </w:r>
          </w:p>
          <w:p w14:paraId="00981DD2">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3.1</w:t>
            </w:r>
            <w:r>
              <w:rPr>
                <w:rFonts w:hint="default" w:ascii="宋体" w:hAnsi="宋体" w:eastAsia="宋体" w:cs="宋体"/>
                <w:color w:val="000000"/>
                <w:kern w:val="0"/>
                <w:sz w:val="18"/>
                <w:szCs w:val="18"/>
                <w:lang w:val="en-US" w:eastAsia="zh-CN"/>
              </w:rPr>
              <w:t>工作波长</w:t>
            </w:r>
            <w:r>
              <w:rPr>
                <w:rFonts w:hint="eastAsia" w:ascii="宋体" w:hAnsi="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1310/1550nm</w:t>
            </w:r>
          </w:p>
          <w:p w14:paraId="385D5103">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3.2</w:t>
            </w:r>
            <w:r>
              <w:rPr>
                <w:rFonts w:hint="default" w:ascii="宋体" w:hAnsi="宋体" w:eastAsia="宋体" w:cs="宋体"/>
                <w:color w:val="000000"/>
                <w:kern w:val="0"/>
                <w:sz w:val="18"/>
                <w:szCs w:val="18"/>
                <w:lang w:val="en-US" w:eastAsia="zh-CN"/>
              </w:rPr>
              <w:t>输出功率</w:t>
            </w:r>
            <w:r>
              <w:rPr>
                <w:rFonts w:hint="eastAsia" w:ascii="宋体" w:hAnsi="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6dBm</w:t>
            </w:r>
          </w:p>
          <w:p w14:paraId="34D3D8D4">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r>
              <w:rPr>
                <w:rFonts w:hint="default" w:ascii="宋体" w:hAnsi="宋体" w:eastAsia="宋体" w:cs="宋体"/>
                <w:color w:val="000000"/>
                <w:kern w:val="0"/>
                <w:sz w:val="18"/>
                <w:szCs w:val="18"/>
                <w:lang w:val="en-US" w:eastAsia="zh-CN"/>
              </w:rPr>
              <w:t>光功率计</w:t>
            </w:r>
            <w:r>
              <w:rPr>
                <w:rFonts w:hint="eastAsia" w:ascii="宋体" w:hAnsi="宋体" w:eastAsia="宋体" w:cs="宋体"/>
                <w:color w:val="000000"/>
                <w:kern w:val="0"/>
                <w:sz w:val="18"/>
                <w:szCs w:val="18"/>
                <w:lang w:val="en-US" w:eastAsia="zh-CN"/>
              </w:rPr>
              <w:t>参数要求：</w:t>
            </w:r>
          </w:p>
          <w:p w14:paraId="1587BC77">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4.1</w:t>
            </w:r>
            <w:r>
              <w:rPr>
                <w:rFonts w:hint="default" w:ascii="宋体" w:hAnsi="宋体" w:eastAsia="宋体" w:cs="宋体"/>
                <w:color w:val="000000"/>
                <w:kern w:val="0"/>
                <w:sz w:val="18"/>
                <w:szCs w:val="18"/>
                <w:lang w:val="en-US" w:eastAsia="zh-CN"/>
              </w:rPr>
              <w:t>测量范围</w:t>
            </w:r>
            <w:r>
              <w:rPr>
                <w:rFonts w:hint="eastAsia" w:ascii="宋体" w:hAnsi="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-70</w:t>
            </w:r>
            <w:r>
              <w:rPr>
                <w:rFonts w:hint="eastAsia" w:ascii="宋体" w:hAnsi="宋体" w:eastAsia="宋体" w:cs="宋体"/>
                <w:color w:val="000000"/>
                <w:kern w:val="0"/>
                <w:sz w:val="18"/>
                <w:szCs w:val="18"/>
                <w:lang w:val="en-US" w:eastAsia="zh-CN"/>
              </w:rPr>
              <w:t xml:space="preserve"> ～</w:t>
            </w:r>
            <w:r>
              <w:rPr>
                <w:rFonts w:hint="default" w:ascii="宋体" w:hAnsi="宋体" w:eastAsia="宋体" w:cs="宋体"/>
                <w:color w:val="000000"/>
                <w:kern w:val="0"/>
                <w:sz w:val="18"/>
                <w:szCs w:val="18"/>
                <w:lang w:val="en-US" w:eastAsia="zh-CN"/>
              </w:rPr>
              <w:t>+10dBm</w:t>
            </w:r>
          </w:p>
          <w:p w14:paraId="55FB009A">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4.2</w:t>
            </w:r>
            <w:r>
              <w:rPr>
                <w:rFonts w:hint="default" w:ascii="宋体" w:hAnsi="宋体" w:eastAsia="宋体" w:cs="宋体"/>
                <w:color w:val="000000"/>
                <w:kern w:val="0"/>
                <w:sz w:val="18"/>
                <w:szCs w:val="18"/>
                <w:lang w:val="en-US" w:eastAsia="zh-CN"/>
              </w:rPr>
              <w:t>液晶显示，多种单位显示方式:nW,uW,mW,dBm,dB可以相互转换</w:t>
            </w:r>
          </w:p>
          <w:p w14:paraId="37D815FC">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r>
              <w:rPr>
                <w:rFonts w:hint="default" w:ascii="宋体" w:hAnsi="宋体" w:eastAsia="宋体" w:cs="宋体"/>
                <w:color w:val="000000"/>
                <w:kern w:val="0"/>
                <w:sz w:val="18"/>
                <w:szCs w:val="18"/>
                <w:lang w:val="en-US" w:eastAsia="zh-CN"/>
              </w:rPr>
              <w:t>光缆接续工具箱</w:t>
            </w:r>
          </w:p>
          <w:p w14:paraId="2CFB26E3">
            <w:pPr>
              <w:widowControl/>
              <w:numPr>
                <w:ilvl w:val="0"/>
                <w:numId w:val="0"/>
              </w:numPr>
              <w:ind w:firstLine="180" w:firstLineChars="100"/>
              <w:jc w:val="left"/>
              <w:textAlignment w:val="center"/>
              <w:rPr>
                <w:rFonts w:hint="default" w:ascii="宋体" w:hAnsi="宋体" w:eastAsia="宋体" w:cs="宋体"/>
                <w:color w:val="000000"/>
                <w:kern w:val="0"/>
                <w:sz w:val="18"/>
                <w:szCs w:val="18"/>
                <w:lang w:val="en-US"/>
              </w:rPr>
            </w:pPr>
            <w:r>
              <w:rPr>
                <w:rFonts w:hint="eastAsia" w:ascii="宋体" w:hAnsi="宋体" w:cs="宋体"/>
                <w:color w:val="000000"/>
                <w:kern w:val="0"/>
                <w:sz w:val="18"/>
                <w:szCs w:val="18"/>
                <w:lang w:val="en-US" w:eastAsia="zh-CN"/>
              </w:rPr>
              <w:t>包含</w:t>
            </w:r>
            <w:r>
              <w:rPr>
                <w:rFonts w:hint="default" w:ascii="宋体" w:hAnsi="宋体" w:eastAsia="宋体" w:cs="宋体"/>
                <w:color w:val="000000"/>
                <w:kern w:val="0"/>
                <w:sz w:val="18"/>
                <w:szCs w:val="18"/>
                <w:lang w:val="en-US" w:eastAsia="zh-CN"/>
              </w:rPr>
              <w:t>增强型</w:t>
            </w:r>
            <w:r>
              <w:rPr>
                <w:rFonts w:hint="eastAsia" w:ascii="宋体" w:hAnsi="宋体" w:cs="宋体"/>
                <w:color w:val="000000"/>
                <w:kern w:val="0"/>
                <w:sz w:val="18"/>
                <w:szCs w:val="18"/>
                <w:lang w:val="en-US" w:eastAsia="zh-CN"/>
              </w:rPr>
              <w:t>工具箱，内装</w:t>
            </w:r>
            <w:r>
              <w:rPr>
                <w:rFonts w:hint="default" w:ascii="宋体" w:hAnsi="宋体" w:eastAsia="宋体" w:cs="宋体"/>
                <w:color w:val="000000"/>
                <w:kern w:val="0"/>
                <w:sz w:val="18"/>
                <w:szCs w:val="18"/>
                <w:lang w:val="en-US" w:eastAsia="zh-CN"/>
              </w:rPr>
              <w:t>双口光纤剥离钳 CFS-2</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罗屏汉凯夫拉剪刀光缆松套管开剥钳、钢丝钳(6寸)</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斜口钳(6寸)</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尖咀钳(6寸)</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活络扳手(8寸)</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光缆加强芯剪断钳</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8件组合螺丝刀 FM-LH</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光缆横向开剥刀(3-32mm)</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精密钟表螺丝批组(6支组)</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新型带锁酒精泵 100mI</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吹气球带清洁毛刷</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高亮度手电筒</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 xml:space="preserve"> 精密镊子</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实用电工刀</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 xml:space="preserve"> 3.5米卷尺</w:t>
            </w:r>
            <w:r>
              <w:rPr>
                <w:rFonts w:hint="eastAsia" w:ascii="宋体" w:hAnsi="宋体" w:eastAsia="宋体" w:cs="宋体"/>
                <w:color w:val="000000"/>
                <w:kern w:val="0"/>
                <w:sz w:val="18"/>
                <w:szCs w:val="18"/>
                <w:lang w:val="en-US" w:eastAsia="zh-CN"/>
              </w:rPr>
              <w:t>、</w:t>
            </w:r>
            <w:r>
              <w:rPr>
                <w:rFonts w:hint="default" w:ascii="宋体" w:hAnsi="宋体" w:eastAsia="宋体" w:cs="宋体"/>
                <w:color w:val="000000"/>
                <w:kern w:val="0"/>
                <w:sz w:val="18"/>
                <w:szCs w:val="18"/>
                <w:lang w:val="en-US" w:eastAsia="zh-CN"/>
              </w:rPr>
              <w:t>黑色记号笔</w:t>
            </w:r>
            <w:r>
              <w:rPr>
                <w:rFonts w:hint="eastAsia" w:ascii="宋体" w:hAnsi="宋体" w:eastAsia="宋体" w:cs="宋体"/>
                <w:color w:val="000000"/>
                <w:kern w:val="0"/>
                <w:sz w:val="18"/>
                <w:szCs w:val="18"/>
                <w:lang w:val="en-US" w:eastAsia="zh-CN"/>
              </w:rPr>
              <w:t>。参数要求：5.1符合国家标准和执行标准。</w:t>
            </w:r>
          </w:p>
        </w:tc>
        <w:tc>
          <w:tcPr>
            <w:tcW w:w="248" w:type="pct"/>
            <w:shd w:val="clear" w:color="auto" w:fill="auto"/>
            <w:vAlign w:val="center"/>
          </w:tcPr>
          <w:p w14:paraId="6BB4ABE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9" w:type="pct"/>
            <w:shd w:val="clear" w:color="auto" w:fill="auto"/>
            <w:vAlign w:val="center"/>
          </w:tcPr>
          <w:p w14:paraId="2A4D0710">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套</w:t>
            </w:r>
          </w:p>
        </w:tc>
      </w:tr>
      <w:tr w14:paraId="7756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4415713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49" w:type="pct"/>
            <w:shd w:val="clear" w:color="auto" w:fill="auto"/>
            <w:vAlign w:val="center"/>
          </w:tcPr>
          <w:p w14:paraId="57C0BE8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示教操作台</w:t>
            </w:r>
          </w:p>
        </w:tc>
        <w:tc>
          <w:tcPr>
            <w:tcW w:w="532" w:type="pct"/>
            <w:shd w:val="clear" w:color="auto" w:fill="auto"/>
            <w:vAlign w:val="center"/>
          </w:tcPr>
          <w:p w14:paraId="392BFCDD">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艺池</w:t>
            </w:r>
            <w:r>
              <w:rPr>
                <w:rFonts w:hint="eastAsia" w:ascii="宋体" w:hAnsi="宋体" w:eastAsia="宋体" w:cs="宋体"/>
                <w:color w:val="000000"/>
                <w:kern w:val="0"/>
                <w:sz w:val="18"/>
                <w:szCs w:val="18"/>
                <w:lang w:val="en-US" w:eastAsia="zh-CN"/>
              </w:rPr>
              <w:t>HY-YG-002</w:t>
            </w:r>
          </w:p>
        </w:tc>
        <w:tc>
          <w:tcPr>
            <w:tcW w:w="3027" w:type="pct"/>
            <w:shd w:val="clear" w:color="auto" w:fill="auto"/>
            <w:vAlign w:val="center"/>
          </w:tcPr>
          <w:p w14:paraId="486B39DE">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1、摄像头通过录播主机无线5G信号自动组网，无需网线连接。</w:t>
            </w:r>
          </w:p>
          <w:p w14:paraId="33B4111C">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2、录播主机具备硬件编解码能力，</w:t>
            </w:r>
            <w:r>
              <w:rPr>
                <w:rFonts w:hint="default" w:ascii="宋体" w:hAnsi="宋体" w:cs="宋体"/>
                <w:color w:val="000000"/>
                <w:kern w:val="0"/>
                <w:sz w:val="18"/>
                <w:szCs w:val="18"/>
              </w:rPr>
              <w:t>支持</w:t>
            </w:r>
            <w:r>
              <w:rPr>
                <w:rFonts w:hint="eastAsia" w:ascii="宋体" w:hAnsi="宋体" w:eastAsia="宋体" w:cs="宋体"/>
                <w:color w:val="000000"/>
                <w:kern w:val="0"/>
                <w:sz w:val="18"/>
                <w:szCs w:val="18"/>
              </w:rPr>
              <w:t>多路信号合并为一路信号流输出，</w:t>
            </w:r>
            <w:r>
              <w:rPr>
                <w:rFonts w:hint="default" w:ascii="宋体" w:hAnsi="宋体" w:cs="宋体"/>
                <w:color w:val="000000"/>
                <w:kern w:val="0"/>
                <w:sz w:val="18"/>
                <w:szCs w:val="18"/>
              </w:rPr>
              <w:t>支持</w:t>
            </w:r>
            <w:r>
              <w:rPr>
                <w:rFonts w:hint="eastAsia" w:ascii="宋体" w:hAnsi="宋体" w:eastAsia="宋体" w:cs="宋体"/>
                <w:color w:val="000000"/>
                <w:kern w:val="0"/>
                <w:sz w:val="18"/>
                <w:szCs w:val="18"/>
              </w:rPr>
              <w:t>3路画面同时</w:t>
            </w:r>
            <w:r>
              <w:rPr>
                <w:rFonts w:hint="default" w:ascii="宋体" w:hAnsi="宋体" w:cs="宋体"/>
                <w:color w:val="000000"/>
                <w:kern w:val="0"/>
                <w:sz w:val="18"/>
                <w:szCs w:val="18"/>
              </w:rPr>
              <w:t>显示，支持</w:t>
            </w:r>
            <w:r>
              <w:rPr>
                <w:rFonts w:hint="eastAsia" w:ascii="宋体" w:hAnsi="宋体" w:eastAsia="宋体" w:cs="宋体"/>
                <w:color w:val="000000"/>
                <w:kern w:val="0"/>
                <w:sz w:val="18"/>
                <w:szCs w:val="18"/>
              </w:rPr>
              <w:t>定焦</w:t>
            </w:r>
            <w:r>
              <w:rPr>
                <w:rFonts w:hint="default" w:ascii="宋体" w:hAnsi="宋体" w:cs="宋体"/>
                <w:color w:val="000000"/>
                <w:kern w:val="0"/>
                <w:sz w:val="18"/>
                <w:szCs w:val="18"/>
              </w:rPr>
              <w:t>、变焦</w:t>
            </w:r>
            <w:r>
              <w:rPr>
                <w:rFonts w:hint="eastAsia" w:ascii="宋体" w:hAnsi="宋体" w:eastAsia="宋体" w:cs="宋体"/>
                <w:color w:val="000000"/>
                <w:kern w:val="0"/>
                <w:sz w:val="18"/>
                <w:szCs w:val="18"/>
              </w:rPr>
              <w:t>摄像头</w:t>
            </w:r>
            <w:r>
              <w:rPr>
                <w:rFonts w:hint="default" w:ascii="宋体" w:hAnsi="宋体" w:cs="宋体"/>
                <w:color w:val="000000"/>
                <w:kern w:val="0"/>
                <w:sz w:val="18"/>
                <w:szCs w:val="18"/>
              </w:rPr>
              <w:t>混合组网</w:t>
            </w:r>
            <w:r>
              <w:rPr>
                <w:rFonts w:hint="eastAsia" w:ascii="宋体" w:hAnsi="宋体" w:eastAsia="宋体" w:cs="宋体"/>
                <w:color w:val="000000"/>
                <w:kern w:val="0"/>
                <w:sz w:val="18"/>
                <w:szCs w:val="18"/>
              </w:rPr>
              <w:t>，通过遥控器和软件遥控，能控制</w:t>
            </w:r>
            <w:r>
              <w:rPr>
                <w:rFonts w:hint="default" w:ascii="宋体" w:hAnsi="宋体" w:cs="宋体"/>
                <w:color w:val="000000"/>
                <w:kern w:val="0"/>
                <w:sz w:val="18"/>
                <w:szCs w:val="18"/>
              </w:rPr>
              <w:t>多</w:t>
            </w:r>
            <w:r>
              <w:rPr>
                <w:rFonts w:hint="eastAsia" w:ascii="宋体" w:hAnsi="宋体" w:eastAsia="宋体" w:cs="宋体"/>
                <w:color w:val="000000"/>
                <w:kern w:val="0"/>
                <w:sz w:val="18"/>
                <w:szCs w:val="18"/>
              </w:rPr>
              <w:t>路信号不同组合。</w:t>
            </w:r>
          </w:p>
          <w:p w14:paraId="0FCF525A">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3、录播主机视频高清信号即支持无线推流至互联网，也可以插入USB转RJ45网卡，通过有线网络连接至互联网。</w:t>
            </w:r>
          </w:p>
          <w:p w14:paraId="31C35786">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4、录播主机视频高清信号支持1路HDMI视频信号输出。</w:t>
            </w:r>
          </w:p>
          <w:p w14:paraId="4879E423">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5、录播主机支持1路HDMI信号输入。</w:t>
            </w:r>
          </w:p>
          <w:p w14:paraId="405F0FCA">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6、标配蓝牙无线遥控器，方便控制各路信号切换与合并。</w:t>
            </w:r>
          </w:p>
          <w:p w14:paraId="62F19830">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7、录播软件，软件具备与蓝牙遥控器一样的功能：录像、拍照、图像放大、图像缩小、切换镜头、人像模式、台面模式、电脑信号模式。</w:t>
            </w:r>
          </w:p>
          <w:p w14:paraId="72F810AE">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8、录播软件自带文件管理功能，方便文件快速导入至外部USB存储设备，文件可单选或多选导出视频或图片。</w:t>
            </w:r>
          </w:p>
          <w:p w14:paraId="4BF829C7">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9、录播主机重量小于1kg，方便携带，录播主机自带电池，可待机3天以上。</w:t>
            </w:r>
          </w:p>
          <w:p w14:paraId="236CD831">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10、录播主机自带1路麦克风采集器，1路声音输出插口，1路麦克风输入插口，1个SD卡插槽。</w:t>
            </w:r>
          </w:p>
          <w:p w14:paraId="41BF92F1">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11、录播主机操作系统Android11，支持安装：钉钉APP、小鹅通直播APP、微吼直播APP、腾讯会议等APP应用。</w:t>
            </w:r>
          </w:p>
          <w:p w14:paraId="2A2C1853">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12、视频特效基础设置：选择2M-4M-6M-8M码率，帧率选择，灯光频率选择；录播和直播模式选择；视频特效滤镜设置：提供5种滤镜选择。</w:t>
            </w:r>
          </w:p>
          <w:p w14:paraId="0322B76C">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13、提供厂家软件著作权证书：智能录直播设备嵌入式软件。</w:t>
            </w:r>
          </w:p>
          <w:p w14:paraId="5A282047">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14、提供厂家软件测试报告：智能录直播设备嵌入式软件。</w:t>
            </w:r>
          </w:p>
          <w:p w14:paraId="2BB58B3E">
            <w:pPr>
              <w:widowControl/>
              <w:jc w:val="left"/>
              <w:textAlignment w:val="center"/>
              <w:rPr>
                <w:rFonts w:hint="eastAsia" w:ascii="宋体" w:hAnsi="宋体" w:cs="宋体"/>
                <w:color w:val="000000"/>
                <w:kern w:val="0"/>
                <w:sz w:val="18"/>
                <w:szCs w:val="18"/>
                <w:lang w:val="en-US" w:eastAsia="zh-CN"/>
              </w:rPr>
            </w:pPr>
            <w:r>
              <w:rPr>
                <w:rFonts w:hint="eastAsia" w:ascii="宋体" w:hAnsi="宋体" w:eastAsia="宋体" w:cs="宋体"/>
                <w:color w:val="000000"/>
                <w:kern w:val="0"/>
                <w:sz w:val="18"/>
                <w:szCs w:val="18"/>
              </w:rPr>
              <w:t>15、摄像头提供厂家的CMA和CNAS检测报告。</w:t>
            </w:r>
          </w:p>
        </w:tc>
        <w:tc>
          <w:tcPr>
            <w:tcW w:w="248" w:type="pct"/>
            <w:shd w:val="clear" w:color="auto" w:fill="auto"/>
            <w:vAlign w:val="center"/>
          </w:tcPr>
          <w:p w14:paraId="0C4483B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9" w:type="pct"/>
            <w:shd w:val="clear" w:color="auto" w:fill="auto"/>
            <w:vAlign w:val="center"/>
          </w:tcPr>
          <w:p w14:paraId="70B5FA31">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3767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5ECD4A6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49" w:type="pct"/>
            <w:shd w:val="clear" w:color="auto" w:fill="auto"/>
            <w:vAlign w:val="center"/>
          </w:tcPr>
          <w:p w14:paraId="1B02131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移动式工具推车</w:t>
            </w:r>
          </w:p>
        </w:tc>
        <w:tc>
          <w:tcPr>
            <w:tcW w:w="532" w:type="pct"/>
            <w:shd w:val="clear" w:color="auto" w:fill="auto"/>
            <w:vAlign w:val="center"/>
          </w:tcPr>
          <w:p w14:paraId="22CCD078">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史丹利</w:t>
            </w:r>
          </w:p>
        </w:tc>
        <w:tc>
          <w:tcPr>
            <w:tcW w:w="3027" w:type="pct"/>
            <w:shd w:val="clear" w:color="auto" w:fill="auto"/>
            <w:vAlign w:val="center"/>
          </w:tcPr>
          <w:p w14:paraId="1FD574F3">
            <w:pPr>
              <w:widowControl/>
              <w:numPr>
                <w:ilvl w:val="0"/>
                <w:numId w:val="0"/>
              </w:numPr>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抽屉带门工具车</w:t>
            </w:r>
          </w:p>
          <w:p w14:paraId="111A9A86">
            <w:pPr>
              <w:widowControl/>
              <w:numPr>
                <w:ilvl w:val="0"/>
                <w:numId w:val="5"/>
              </w:numPr>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外形尺寸：622*330*787（含轮）</w:t>
            </w:r>
          </w:p>
          <w:p w14:paraId="3B42F8B8">
            <w:pPr>
              <w:widowControl/>
              <w:numPr>
                <w:ilvl w:val="0"/>
                <w:numId w:val="5"/>
              </w:numPr>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抽屉内尺寸：550*295*80mm</w:t>
            </w:r>
          </w:p>
          <w:p w14:paraId="1138BD22">
            <w:pPr>
              <w:widowControl/>
              <w:numPr>
                <w:ilvl w:val="0"/>
                <w:numId w:val="5"/>
              </w:numPr>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柜内尺寸：550*295*335</w:t>
            </w:r>
          </w:p>
          <w:p w14:paraId="5431F690">
            <w:pPr>
              <w:widowControl/>
              <w:numPr>
                <w:ilvl w:val="0"/>
                <w:numId w:val="5"/>
              </w:numPr>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砂漆表面防锈</w:t>
            </w:r>
          </w:p>
          <w:p w14:paraId="3EE97586">
            <w:pPr>
              <w:widowControl/>
              <w:numPr>
                <w:ilvl w:val="0"/>
                <w:numId w:val="5"/>
              </w:numPr>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台面含5mm泡沫工具垫</w:t>
            </w:r>
          </w:p>
          <w:p w14:paraId="775660A4">
            <w:pPr>
              <w:widowControl/>
              <w:numPr>
                <w:ilvl w:val="0"/>
                <w:numId w:val="5"/>
              </w:numPr>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4只脚轮，承重大于280公斤，其中两只为带刹车万向轮</w:t>
            </w:r>
          </w:p>
          <w:p w14:paraId="754AE51A">
            <w:pPr>
              <w:widowControl/>
              <w:numPr>
                <w:ilvl w:val="0"/>
                <w:numId w:val="5"/>
              </w:numPr>
              <w:jc w:val="left"/>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全伸展导轨，承重大于20公斤，正常使用寿命大于3万次</w:t>
            </w:r>
          </w:p>
        </w:tc>
        <w:tc>
          <w:tcPr>
            <w:tcW w:w="248" w:type="pct"/>
            <w:shd w:val="clear" w:color="auto" w:fill="auto"/>
            <w:vAlign w:val="center"/>
          </w:tcPr>
          <w:p w14:paraId="6C00165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89" w:type="pct"/>
            <w:shd w:val="clear" w:color="auto" w:fill="auto"/>
            <w:vAlign w:val="center"/>
          </w:tcPr>
          <w:p w14:paraId="40CF335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14:paraId="21B5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2A156E8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6</w:t>
            </w:r>
          </w:p>
        </w:tc>
        <w:tc>
          <w:tcPr>
            <w:tcW w:w="549" w:type="pct"/>
            <w:shd w:val="clear" w:color="auto" w:fill="auto"/>
            <w:vAlign w:val="center"/>
          </w:tcPr>
          <w:p w14:paraId="4494C28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手机终端维修工具包</w:t>
            </w:r>
          </w:p>
        </w:tc>
        <w:tc>
          <w:tcPr>
            <w:tcW w:w="532" w:type="pct"/>
            <w:shd w:val="clear" w:color="auto" w:fill="auto"/>
            <w:vAlign w:val="center"/>
          </w:tcPr>
          <w:p w14:paraId="4FFD8C2E">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MECHANIC</w:t>
            </w:r>
            <w:r>
              <w:rPr>
                <w:rFonts w:hint="default" w:ascii="宋体" w:hAnsi="宋体" w:cs="宋体"/>
                <w:color w:val="000000"/>
                <w:kern w:val="0"/>
                <w:sz w:val="18"/>
                <w:szCs w:val="18"/>
                <w:lang w:eastAsia="zh-CN"/>
              </w:rPr>
              <w:t>定制</w:t>
            </w:r>
            <w:r>
              <w:rPr>
                <w:rFonts w:hint="eastAsia" w:ascii="宋体" w:hAnsi="宋体" w:cs="宋体"/>
                <w:color w:val="000000"/>
                <w:kern w:val="0"/>
                <w:sz w:val="18"/>
                <w:szCs w:val="18"/>
                <w:lang w:val="en-US" w:eastAsia="zh-CN"/>
              </w:rPr>
              <w:t>套装</w:t>
            </w:r>
          </w:p>
        </w:tc>
        <w:tc>
          <w:tcPr>
            <w:tcW w:w="3027" w:type="pct"/>
            <w:shd w:val="clear" w:color="auto" w:fill="auto"/>
            <w:vAlign w:val="center"/>
          </w:tcPr>
          <w:p w14:paraId="7C1DE6B9">
            <w:pPr>
              <w:widowControl/>
              <w:numPr>
                <w:ilvl w:val="0"/>
                <w:numId w:val="6"/>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双目体视显微镜参数要求：1.1放大倍率6X-45X ；1.2观察头45°、倾斜360°旋转；1.3、辅助目镜0.3-2X6档可选；1.4、变倍比1：7.5；1.5、支持LED防尘环形光源配件；1.6、高视场广角目镜，标配WF10X/25MM，高眼点广角型目镜，方便佩戴眼镜观察；1.7、高清光学物镜采用精密工艺制造,高清镀膜物镜纯铜材质镜筒，无炫光，画面清晰；1.8、双目屈光度均可调士5DP。</w:t>
            </w:r>
          </w:p>
          <w:p w14:paraId="54713158">
            <w:pPr>
              <w:widowControl/>
              <w:numPr>
                <w:ilvl w:val="0"/>
                <w:numId w:val="6"/>
              </w:numPr>
              <w:ind w:left="0" w:leftChars="0" w:firstLine="0" w:firstLine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简易焊台参数要求：2.1、宽电压范围： AC110-240V 50/60HZ功率：50W；2.2工作温度范围：180-450℃ 2.3、2.3寸超大显示屏；2.4、具备存储功能；2.5、支持工厂模式，可进行精准温度修正。</w:t>
            </w:r>
          </w:p>
          <w:p w14:paraId="646571D0">
            <w:pPr>
              <w:widowControl/>
              <w:numPr>
                <w:ilvl w:val="0"/>
                <w:numId w:val="6"/>
              </w:numPr>
              <w:ind w:left="0" w:leftChars="0" w:firstLine="0" w:firstLine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3、双涡流热风拆焊台参数要求：3.1、宽电压工作范围： AC110-220V 50/60HZ功率：600W、工作温度范围：100-450℃可调节。3.2、噪音小，工作噪音低于80db。3.3、空气流量100-120L/分，风枪风量不低于8档调节。3.4、支持手柄回位风枪自动关机，处于待机状态。3.5、适合多种作业，标配5mm、8mm、10mm风咀。</w:t>
            </w:r>
          </w:p>
          <w:p w14:paraId="5543FD1D">
            <w:pPr>
              <w:widowControl/>
              <w:numPr>
                <w:ilvl w:val="0"/>
                <w:numId w:val="6"/>
              </w:numPr>
              <w:ind w:left="0" w:leftChars="0" w:firstLine="0" w:firstLine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电源开机线参数要求：4.1、软排23+1； 4.2、智能防烧机，线扣匹配就能用；4.3、适合超4000+手机型号，自带识别电阻，模拟NTC温度；4.4、输入电压超过12V自动断开，防止电压过高烧坏手机；4.5、支持安卓+苹果。</w:t>
            </w:r>
          </w:p>
          <w:p w14:paraId="33915730">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5、螺丝批参数要求：5.1、☆0.8、Y0.6、T2、+1.2、+1.5、-1.0共6件组合；5.2、采用降噪轴承；5.3、使用镁规合金材质；5.4具有强力磁吸。6、温度检测万用表参数要求：</w:t>
            </w:r>
          </w:p>
          <w:p w14:paraId="37FA8E39">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6.1、测量功能:直流电压/交流电压直流电流/交流电流、电阻、电容、温度；</w:t>
            </w:r>
          </w:p>
          <w:p w14:paraId="4A51DBBC">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6.2、智能防烧芯片，全档位过载保护即可实现250V以下错档自动保护。6.3、15分钟无信号输入仪表自动关机；</w:t>
            </w:r>
          </w:p>
          <w:p w14:paraId="56CAE26B">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6.4、量程及精度要求：</w:t>
            </w:r>
          </w:p>
          <w:p w14:paraId="369A5C70">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交流电压：2V~200V范围分辨率在0.001V-0.1V，精准度±(1.0%+3)；600V范围分辨率在1V，精准度±(1.2%+3)；200mv范围分辨率在0.1mv，精准度±(0.5%+2)。</w:t>
            </w:r>
          </w:p>
          <w:p w14:paraId="6A01FBAE">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直流电流：20mA~200mA范围分辨率在0.01mA~0.1mA，精准度±(1.5%+3)；200μA~2000μA范围分辨率在0.1μA~1μA，精准度±(1.5%+4)。</w:t>
            </w:r>
          </w:p>
          <w:p w14:paraId="3BA0DF16">
            <w:pPr>
              <w:widowControl/>
              <w:numPr>
                <w:ilvl w:val="0"/>
                <w:numId w:val="7"/>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UV固化散热风扇参数要求：</w:t>
            </w:r>
          </w:p>
          <w:p w14:paraId="138C3AA6">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7.1、功能为降温，排烟，固化  </w:t>
            </w:r>
          </w:p>
          <w:p w14:paraId="4B3DE587">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7.2、充电输入电压：5.0V±0.5V</w:t>
            </w:r>
          </w:p>
          <w:p w14:paraId="4E93C111">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7.3、电流：480mA 充电时间：2H-2.5H</w:t>
            </w:r>
          </w:p>
          <w:p w14:paraId="1F5AEC78">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7.4、配置3档风扇</w:t>
            </w:r>
          </w:p>
          <w:p w14:paraId="2969ADE9">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7.5、紫光灯波长：395nm </w:t>
            </w:r>
          </w:p>
          <w:p w14:paraId="09796514">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7.6、采用双贴片灯珠</w:t>
            </w:r>
          </w:p>
          <w:p w14:paraId="22DD372F">
            <w:pPr>
              <w:widowControl/>
              <w:numPr>
                <w:ilvl w:val="0"/>
                <w:numId w:val="0"/>
              </w:numPr>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8、手机气密检测仪功能参数要求：</w:t>
            </w:r>
          </w:p>
          <w:p w14:paraId="2F373EF3">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8.1、自带夹持器，可对手机SIM卡插槽充气；</w:t>
            </w:r>
          </w:p>
          <w:p w14:paraId="4042C7E1">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8.2、智能实时显示百分比；</w:t>
            </w:r>
          </w:p>
          <w:p w14:paraId="19F1B8E8">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8.3、自带充电锂电池，满电使用大于200次；</w:t>
            </w:r>
          </w:p>
          <w:p w14:paraId="1054B701">
            <w:pPr>
              <w:widowControl/>
              <w:numPr>
                <w:ilvl w:val="0"/>
                <w:numId w:val="0"/>
              </w:numPr>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8.4、1分钟无触摸操作自动关机；</w:t>
            </w:r>
          </w:p>
          <w:p w14:paraId="59758500">
            <w:pPr>
              <w:widowControl/>
              <w:numPr>
                <w:ilvl w:val="0"/>
                <w:numId w:val="0"/>
              </w:numPr>
              <w:ind w:leftChars="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9、多功能维修工作垫参数要求：</w:t>
            </w:r>
          </w:p>
          <w:p w14:paraId="69BDCDFF">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9.1、尺寸</w:t>
            </w:r>
            <w:r>
              <w:rPr>
                <w:rFonts w:hint="default" w:ascii="宋体" w:hAnsi="宋体" w:cs="宋体"/>
                <w:color w:val="000000"/>
                <w:kern w:val="0"/>
                <w:sz w:val="18"/>
                <w:szCs w:val="18"/>
                <w:lang w:val="en-US" w:eastAsia="zh-CN"/>
              </w:rPr>
              <w:t>600*350*1.8MM</w:t>
            </w:r>
            <w:r>
              <w:rPr>
                <w:rFonts w:hint="eastAsia" w:ascii="宋体" w:hAnsi="宋体" w:cs="宋体"/>
                <w:color w:val="000000"/>
                <w:kern w:val="0"/>
                <w:sz w:val="18"/>
                <w:szCs w:val="18"/>
                <w:lang w:val="en-US" w:eastAsia="zh-CN"/>
              </w:rPr>
              <w:t>；</w:t>
            </w:r>
          </w:p>
          <w:p w14:paraId="0CD5C784">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9.2、</w:t>
            </w:r>
            <w:r>
              <w:rPr>
                <w:rFonts w:hint="default" w:ascii="宋体" w:hAnsi="宋体" w:cs="宋体"/>
                <w:color w:val="000000"/>
                <w:kern w:val="0"/>
                <w:sz w:val="18"/>
                <w:szCs w:val="18"/>
                <w:lang w:val="en-US" w:eastAsia="zh-CN"/>
              </w:rPr>
              <w:t>耐热防污，柔软不变形</w:t>
            </w:r>
            <w:r>
              <w:rPr>
                <w:rFonts w:hint="eastAsia" w:ascii="宋体" w:hAnsi="宋体" w:cs="宋体"/>
                <w:color w:val="000000"/>
                <w:kern w:val="0"/>
                <w:sz w:val="18"/>
                <w:szCs w:val="18"/>
                <w:lang w:val="en-US" w:eastAsia="zh-CN"/>
              </w:rPr>
              <w:t>；</w:t>
            </w:r>
          </w:p>
          <w:p w14:paraId="2009306B">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9.3、颜色</w:t>
            </w:r>
            <w:r>
              <w:rPr>
                <w:rFonts w:hint="default" w:ascii="宋体" w:hAnsi="宋体" w:cs="宋体"/>
                <w:color w:val="000000"/>
                <w:kern w:val="0"/>
                <w:sz w:val="18"/>
                <w:szCs w:val="18"/>
                <w:lang w:val="en-US" w:eastAsia="zh-CN"/>
              </w:rPr>
              <w:t>柔和护眼</w:t>
            </w:r>
            <w:r>
              <w:rPr>
                <w:rFonts w:hint="eastAsia" w:ascii="宋体" w:hAnsi="宋体" w:cs="宋体"/>
                <w:color w:val="000000"/>
                <w:kern w:val="0"/>
                <w:sz w:val="18"/>
                <w:szCs w:val="18"/>
                <w:lang w:val="en-US" w:eastAsia="zh-CN"/>
              </w:rPr>
              <w:t>，长时间使用视力</w:t>
            </w:r>
            <w:r>
              <w:rPr>
                <w:rFonts w:hint="default" w:ascii="宋体" w:hAnsi="宋体" w:cs="宋体"/>
                <w:color w:val="000000"/>
                <w:kern w:val="0"/>
                <w:sz w:val="18"/>
                <w:szCs w:val="18"/>
                <w:lang w:val="en-US" w:eastAsia="zh-CN"/>
              </w:rPr>
              <w:t>不疲劳</w:t>
            </w:r>
            <w:r>
              <w:rPr>
                <w:rFonts w:hint="eastAsia" w:ascii="宋体" w:hAnsi="宋体" w:cs="宋体"/>
                <w:color w:val="000000"/>
                <w:kern w:val="0"/>
                <w:sz w:val="18"/>
                <w:szCs w:val="18"/>
                <w:lang w:val="en-US" w:eastAsia="zh-CN"/>
              </w:rPr>
              <w:t>；</w:t>
            </w:r>
          </w:p>
          <w:p w14:paraId="0B78BF8E">
            <w:pPr>
              <w:widowControl/>
              <w:numPr>
                <w:ilvl w:val="0"/>
                <w:numId w:val="0"/>
              </w:numPr>
              <w:ind w:leftChars="0"/>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9.4、</w:t>
            </w:r>
            <w:r>
              <w:rPr>
                <w:rFonts w:hint="default" w:ascii="宋体" w:hAnsi="宋体" w:cs="宋体"/>
                <w:color w:val="000000"/>
                <w:kern w:val="0"/>
                <w:sz w:val="18"/>
                <w:szCs w:val="18"/>
                <w:lang w:val="en-US" w:eastAsia="zh-CN"/>
              </w:rPr>
              <w:t>隔热耐高温材料，无惧高温，不鼓包，抗脏污，易清洗，柔软吸汗不黏手</w:t>
            </w:r>
            <w:r>
              <w:rPr>
                <w:rFonts w:hint="eastAsia" w:ascii="宋体" w:hAnsi="宋体" w:cs="宋体"/>
                <w:color w:val="000000"/>
                <w:kern w:val="0"/>
                <w:sz w:val="18"/>
                <w:szCs w:val="18"/>
                <w:lang w:val="en-US" w:eastAsia="zh-CN"/>
              </w:rPr>
              <w:t>。</w:t>
            </w:r>
          </w:p>
          <w:p w14:paraId="481622A5">
            <w:pPr>
              <w:widowControl/>
              <w:numPr>
                <w:ilvl w:val="0"/>
                <w:numId w:val="0"/>
              </w:numPr>
              <w:ind w:leftChars="0"/>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10、其他（略）</w:t>
            </w:r>
          </w:p>
        </w:tc>
        <w:tc>
          <w:tcPr>
            <w:tcW w:w="248" w:type="pct"/>
            <w:shd w:val="clear" w:color="auto" w:fill="auto"/>
            <w:vAlign w:val="center"/>
          </w:tcPr>
          <w:p w14:paraId="0C74EF09">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36</w:t>
            </w:r>
          </w:p>
        </w:tc>
        <w:tc>
          <w:tcPr>
            <w:tcW w:w="389" w:type="pct"/>
            <w:shd w:val="clear" w:color="auto" w:fill="auto"/>
            <w:vAlign w:val="center"/>
          </w:tcPr>
          <w:p w14:paraId="020E5FB5">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套</w:t>
            </w:r>
          </w:p>
        </w:tc>
      </w:tr>
      <w:tr w14:paraId="6EF1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068600E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7</w:t>
            </w:r>
          </w:p>
        </w:tc>
        <w:tc>
          <w:tcPr>
            <w:tcW w:w="549" w:type="pct"/>
            <w:shd w:val="clear" w:color="auto" w:fill="auto"/>
            <w:vAlign w:val="center"/>
          </w:tcPr>
          <w:p w14:paraId="2A43ED6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教学智慧屏</w:t>
            </w:r>
          </w:p>
        </w:tc>
        <w:tc>
          <w:tcPr>
            <w:tcW w:w="532" w:type="pct"/>
            <w:shd w:val="clear" w:color="auto" w:fill="auto"/>
            <w:vAlign w:val="center"/>
          </w:tcPr>
          <w:p w14:paraId="6979DB9F">
            <w:pPr>
              <w:widowControl/>
              <w:numPr>
                <w:ilvl w:val="0"/>
                <w:numId w:val="0"/>
              </w:numPr>
              <w:ind w:left="0" w:leftChars="0" w:firstLine="0" w:firstLineChars="0"/>
              <w:jc w:val="left"/>
              <w:textAlignment w:val="center"/>
              <w:rPr>
                <w:rFonts w:hint="default" w:ascii="宋体" w:hAnsi="宋体" w:eastAsia="宋体" w:cs="宋体"/>
                <w:color w:val="000000"/>
                <w:kern w:val="0"/>
                <w:sz w:val="18"/>
                <w:szCs w:val="18"/>
                <w:lang w:val="en-US" w:eastAsia="zh-CN"/>
              </w:rPr>
            </w:pPr>
            <w:r>
              <w:rPr>
                <w:rFonts w:hint="default" w:ascii="宋体" w:hAnsi="宋体" w:cs="宋体"/>
                <w:color w:val="000000"/>
                <w:kern w:val="0"/>
                <w:sz w:val="18"/>
                <w:szCs w:val="18"/>
                <w:lang w:eastAsia="zh-CN"/>
              </w:rPr>
              <w:t>TCL 86寸X60L</w:t>
            </w:r>
          </w:p>
        </w:tc>
        <w:tc>
          <w:tcPr>
            <w:tcW w:w="3027" w:type="pct"/>
            <w:shd w:val="clear" w:color="auto" w:fill="auto"/>
            <w:vAlign w:val="center"/>
          </w:tcPr>
          <w:p w14:paraId="5912D8C5">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一、整体设计要求：</w:t>
            </w:r>
          </w:p>
          <w:p w14:paraId="043B123E">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★1、屏幕亮度≥500nit，对比度≥5000：1，分辨率3840×2160，屏幕显示灰度等级≥256灰阶，色域≥92% NTSC；（提供权威机构出具的具有CNAS标识的第三方检测报告，并加盖制造商鲜章），整机显示尺寸（对角线）≥86寸，</w:t>
            </w:r>
          </w:p>
          <w:p w14:paraId="23B089D9">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2、整机屏幕表面采用钢化玻璃保护，钢化玻璃表面硬度≥9H。屏幕采用零贴合方式，钢化玻璃和液晶屏之间无水雾/水汽，减少偏光、散射。</w:t>
            </w:r>
          </w:p>
          <w:p w14:paraId="626792D5">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★3、为方便教学，整机前置≥3路USB3.0, ≥1路type C, ≥1路touch , ≥1路HDMI IN，USB支持内置电脑和Android双系统自动识别。前置接口具备挡板设计，有效防止撞击及灰尘。（提供权威机构出具的具有CNAS标识的第三方检测报告，并加盖制造商鲜章）</w:t>
            </w:r>
          </w:p>
          <w:p w14:paraId="41755D05">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4、支持通过Type-C接口USB存储设备实现文件传输，且对外接设备充电。</w:t>
            </w:r>
          </w:p>
          <w:p w14:paraId="3A2EFB5F">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5、其它接口：≥1路HDMI IN  ， ≥2路USB，≥1路touch USB, ≥1路有线网口, ≥1路VGA IN  ，≥1路MIC, ≥1路RS232 ,  ≥1路earphone out , ≥1路AV IN。</w:t>
            </w:r>
          </w:p>
          <w:p w14:paraId="0A5169FA">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6、双系统网口：整机通过一根网线即可实现Android与内置电脑同时上网。</w:t>
            </w:r>
          </w:p>
          <w:p w14:paraId="0E07C0F8">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★7、整机前置不少于8个物理按键：电源键、音量增减、护眼、录课、一键节能、触控锁定/解锁、自定义等。（提供权威机构出具的具有CNAS标识的第三方检测报告，并加盖制造商鲜章）</w:t>
            </w:r>
          </w:p>
          <w:p w14:paraId="32A72EBD">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整机具备物理光学低蓝光护眼功能，内置低蓝光处理芯片，不需要任何软件算法配合即可实现护眼功能，同时保证屏幕亮度及色温无衰减。（提供权威机构出具的具有CNAS标识的第三方检测报告，并加盖制造商鲜章）</w:t>
            </w:r>
          </w:p>
          <w:p w14:paraId="63769935">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9、整机内置微课工具，通过前置物理按键一键启动录屏功能，录制过程中支持暂停。（提供权威机构出具的具有CNAS标识的第三方检测报告，并加盖制造商鲜章）</w:t>
            </w:r>
          </w:p>
          <w:p w14:paraId="1338A468">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10、整机具备内置电脑复位功能，通过长恢复内置电脑的出厂时状态。</w:t>
            </w:r>
          </w:p>
          <w:p w14:paraId="736ADD9B">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11、三键合一按键功能：同一物理按键完成嵌入式Android 系统和内置电脑系统的开机、节能熄屏、关机操作。开机状态下短按按键实现节能熄屏 唤醒，长按按键实现关机。</w:t>
            </w:r>
          </w:p>
          <w:p w14:paraId="1C9AF588">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12、整机内置扬声器。前朝向≥2*10W。</w:t>
            </w:r>
          </w:p>
          <w:p w14:paraId="40D2EDA7">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二、红外触控技术： </w:t>
            </w:r>
          </w:p>
          <w:p w14:paraId="2DBA323B">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1、采用高精度红外触控技术，在Android 和内置电脑下支持不小于 20 点触控。（提供权威机构出具的具有CNAS标识的第三方检测报告，并加盖制造商鲜章）</w:t>
            </w:r>
          </w:p>
          <w:p w14:paraId="639F0039">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2、触控响应时间≤4ms，最小触控识别≤2mm,触控屏幕有效识别高度≤3.5mm</w:t>
            </w:r>
          </w:p>
          <w:p w14:paraId="1FFD5BB2">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3、抗光强度：具备抗强光干扰功能，在照度140K 1ux环境下可以正常工作。</w:t>
            </w:r>
          </w:p>
          <w:p w14:paraId="3DA2B93B">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4、防触控遮挡：为方便教学，触控屏具有防遮挡功能，触摸屏在被单点或多点遮挡后仍然正常工作。</w:t>
            </w:r>
          </w:p>
          <w:p w14:paraId="7AB12B04">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三、嵌入式系统功能配置：</w:t>
            </w:r>
          </w:p>
          <w:p w14:paraId="2B19E8A0">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★1、系统配置：系统版本≥Android11.0，内存≥2G，存储空间≥16G。（提供权威机构出具的具有CNAS标识的第三方检测报告，并加盖制造商鲜章）</w:t>
            </w:r>
          </w:p>
          <w:p w14:paraId="2F188097">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2、整机内置2.4G/5G 双频 WIFI ，可实现 WIFI 无线连接、 AP 热点。正常工作距离不小于 12。</w:t>
            </w:r>
          </w:p>
          <w:p w14:paraId="72A82E0E">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3、整机内置蓝牙模块。可主动发现外部设备并连接外部手机、音箱等蓝牙设备。。</w:t>
            </w:r>
          </w:p>
          <w:p w14:paraId="383D2EC4">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4、主页支持信号源小窗口预览；支持自定义欢迎语、支持自定义倒数日等功能。</w:t>
            </w:r>
          </w:p>
          <w:p w14:paraId="5B1144DC">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5、整机内置文件浏览器功能，可以对USB 设备及整机存储内相同类型的文件归类查看，如文档、板书、图片、音视频、 android 安装包等。 可以直接打开选择的文件。</w:t>
            </w:r>
          </w:p>
          <w:p w14:paraId="359C4F3B">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四、嵌入式Android白板：</w:t>
            </w:r>
          </w:p>
          <w:p w14:paraId="1F5AEB62">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1、整机具备教学白板书写功能，可使用书写笔或手指配合白板书写软件进行书写。可同时进行不少于 20 点的书写。</w:t>
            </w:r>
          </w:p>
          <w:p w14:paraId="78733C92">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2、软件支持2种笔迹以不同的颜色进行书写。颜色可以进行自定义。</w:t>
            </w:r>
          </w:p>
          <w:p w14:paraId="62FE47CA">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★3、智能识别；软件支持书写字体转成标准字体、支持自动绘制表格，方便教学应用（提供权威机构出具的具有CNAS标识的第三方检测报告，并加盖制造商鲜章）</w:t>
            </w:r>
          </w:p>
          <w:p w14:paraId="7101E9D8">
            <w:pPr>
              <w:widowControl/>
              <w:numPr>
                <w:ilvl w:val="0"/>
                <w:numId w:val="0"/>
              </w:numPr>
              <w:ind w:left="0" w:leftChars="0" w:firstLine="0" w:firstLineChars="0"/>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4、书写内容可以保存为源文件、图片、PDF 。支持打印。支持扫码分享，并且扫码过程支持服务器校验检查，保证文件隐私信息无泄漏</w:t>
            </w:r>
            <w:r>
              <w:rPr>
                <w:rFonts w:hint="default" w:ascii="宋体" w:hAnsi="宋体" w:cs="宋体"/>
                <w:color w:val="000000"/>
                <w:kern w:val="0"/>
                <w:sz w:val="18"/>
                <w:szCs w:val="18"/>
                <w:lang w:eastAsia="zh-CN"/>
              </w:rPr>
              <w:t>。</w:t>
            </w:r>
          </w:p>
        </w:tc>
        <w:tc>
          <w:tcPr>
            <w:tcW w:w="248" w:type="pct"/>
            <w:shd w:val="clear" w:color="auto" w:fill="auto"/>
            <w:vAlign w:val="center"/>
          </w:tcPr>
          <w:p w14:paraId="133FD242">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1</w:t>
            </w:r>
          </w:p>
        </w:tc>
        <w:tc>
          <w:tcPr>
            <w:tcW w:w="389" w:type="pct"/>
            <w:shd w:val="clear" w:color="auto" w:fill="auto"/>
            <w:vAlign w:val="center"/>
          </w:tcPr>
          <w:p w14:paraId="2F27590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r>
      <w:tr w14:paraId="47DC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7C14F6DE">
            <w:pPr>
              <w:widowControl/>
              <w:jc w:val="center"/>
              <w:textAlignment w:val="center"/>
              <w:rPr>
                <w:rFonts w:hint="eastAsia" w:ascii="宋体" w:hAnsi="宋体" w:eastAsia="宋体" w:cs="宋体"/>
                <w:color w:val="000000"/>
                <w:kern w:val="0"/>
                <w:sz w:val="18"/>
                <w:szCs w:val="18"/>
              </w:rPr>
            </w:pPr>
          </w:p>
          <w:p w14:paraId="02945463">
            <w:pPr>
              <w:widowControl/>
              <w:jc w:val="center"/>
              <w:textAlignment w:val="center"/>
              <w:rPr>
                <w:rFonts w:hint="eastAsia" w:ascii="宋体" w:hAnsi="宋体" w:eastAsia="宋体" w:cs="宋体"/>
                <w:color w:val="000000"/>
                <w:kern w:val="0"/>
                <w:sz w:val="18"/>
                <w:szCs w:val="18"/>
              </w:rPr>
            </w:pPr>
          </w:p>
        </w:tc>
        <w:tc>
          <w:tcPr>
            <w:tcW w:w="549" w:type="pct"/>
            <w:shd w:val="clear" w:color="auto" w:fill="auto"/>
            <w:vAlign w:val="center"/>
          </w:tcPr>
          <w:p w14:paraId="3CE7F780">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宣传板、线材、管材、线槽及空开更换、辅材</w:t>
            </w:r>
          </w:p>
        </w:tc>
        <w:tc>
          <w:tcPr>
            <w:tcW w:w="532" w:type="pct"/>
            <w:shd w:val="clear" w:color="auto" w:fill="auto"/>
            <w:vAlign w:val="center"/>
          </w:tcPr>
          <w:p w14:paraId="6995CBE7">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定制</w:t>
            </w:r>
          </w:p>
        </w:tc>
        <w:tc>
          <w:tcPr>
            <w:tcW w:w="3027" w:type="pct"/>
            <w:shd w:val="clear" w:color="auto" w:fill="auto"/>
            <w:vAlign w:val="center"/>
          </w:tcPr>
          <w:p w14:paraId="339C9052">
            <w:pPr>
              <w:widowControl/>
              <w:numPr>
                <w:ilvl w:val="0"/>
                <w:numId w:val="0"/>
              </w:numPr>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实训设备安装部署对配电等的改造、包括操作流程、安全规范元素的宣传。使用材料质量符合国家相关标准，品牌不限。</w:t>
            </w:r>
          </w:p>
        </w:tc>
        <w:tc>
          <w:tcPr>
            <w:tcW w:w="248" w:type="pct"/>
            <w:shd w:val="clear" w:color="auto" w:fill="auto"/>
            <w:vAlign w:val="center"/>
          </w:tcPr>
          <w:p w14:paraId="6B02AA4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389" w:type="pct"/>
            <w:shd w:val="clear" w:color="auto" w:fill="auto"/>
            <w:vAlign w:val="center"/>
          </w:tcPr>
          <w:p w14:paraId="70CB673B">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项</w:t>
            </w:r>
          </w:p>
        </w:tc>
      </w:tr>
      <w:tr w14:paraId="382B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3" w:type="pct"/>
            <w:shd w:val="clear" w:color="auto" w:fill="auto"/>
            <w:vAlign w:val="center"/>
          </w:tcPr>
          <w:p w14:paraId="22B74A11">
            <w:pPr>
              <w:widowControl/>
              <w:jc w:val="center"/>
              <w:textAlignment w:val="center"/>
              <w:rPr>
                <w:rFonts w:hint="eastAsia" w:ascii="宋体" w:hAnsi="宋体" w:eastAsia="宋体" w:cs="宋体"/>
                <w:color w:val="000000"/>
                <w:kern w:val="0"/>
                <w:sz w:val="18"/>
                <w:szCs w:val="18"/>
              </w:rPr>
            </w:pPr>
          </w:p>
        </w:tc>
        <w:tc>
          <w:tcPr>
            <w:tcW w:w="549" w:type="pct"/>
            <w:shd w:val="clear" w:color="auto" w:fill="auto"/>
            <w:vAlign w:val="center"/>
          </w:tcPr>
          <w:p w14:paraId="36D1C671">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格栅吊顶、顶面喷漆、吊扇、窗帘、灯具</w:t>
            </w:r>
          </w:p>
        </w:tc>
        <w:tc>
          <w:tcPr>
            <w:tcW w:w="532" w:type="pct"/>
            <w:shd w:val="clear" w:color="auto" w:fill="auto"/>
            <w:vAlign w:val="center"/>
          </w:tcPr>
          <w:p w14:paraId="6A5020FA">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定制</w:t>
            </w:r>
          </w:p>
        </w:tc>
        <w:tc>
          <w:tcPr>
            <w:tcW w:w="3027" w:type="pct"/>
            <w:shd w:val="clear" w:color="auto" w:fill="auto"/>
            <w:vAlign w:val="center"/>
          </w:tcPr>
          <w:p w14:paraId="12052DC5">
            <w:pPr>
              <w:widowControl/>
              <w:numPr>
                <w:ilvl w:val="0"/>
                <w:numId w:val="0"/>
              </w:numPr>
              <w:jc w:val="lef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包括实训室</w:t>
            </w:r>
            <w:r>
              <w:rPr>
                <w:rFonts w:hint="eastAsia" w:ascii="宋体" w:hAnsi="宋体" w:eastAsia="宋体" w:cs="宋体"/>
                <w:color w:val="000000"/>
                <w:kern w:val="0"/>
                <w:sz w:val="18"/>
                <w:szCs w:val="18"/>
              </w:rPr>
              <w:t>格栅吊顶、顶面喷漆、吊扇、窗帘、灯具</w:t>
            </w:r>
            <w:r>
              <w:rPr>
                <w:rFonts w:hint="eastAsia" w:ascii="宋体" w:hAnsi="宋体" w:cs="宋体"/>
                <w:color w:val="000000"/>
                <w:kern w:val="0"/>
                <w:sz w:val="18"/>
                <w:szCs w:val="18"/>
                <w:lang w:val="en-US" w:eastAsia="zh-CN"/>
              </w:rPr>
              <w:t>的改造适应实操教学对环境的要求。材料质量符合国家相关标准，品牌不限。</w:t>
            </w:r>
          </w:p>
        </w:tc>
        <w:tc>
          <w:tcPr>
            <w:tcW w:w="248" w:type="pct"/>
            <w:shd w:val="clear" w:color="auto" w:fill="auto"/>
            <w:vAlign w:val="center"/>
          </w:tcPr>
          <w:p w14:paraId="59538FF4">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389" w:type="pct"/>
            <w:shd w:val="clear" w:color="auto" w:fill="auto"/>
            <w:vAlign w:val="center"/>
          </w:tcPr>
          <w:p w14:paraId="23421425">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项</w:t>
            </w:r>
          </w:p>
        </w:tc>
      </w:tr>
    </w:tbl>
    <w:p w14:paraId="7135FCA8">
      <w:pPr>
        <w:rPr>
          <w:rFonts w:hint="eastAsia" w:ascii="宋体" w:hAnsi="宋体" w:eastAsia="宋体" w:cs="宋体"/>
          <w:sz w:val="32"/>
          <w:szCs w:val="32"/>
          <w:lang w:eastAsia="zh-CN"/>
        </w:rPr>
      </w:pPr>
    </w:p>
    <w:p w14:paraId="48969B80">
      <w:pPr>
        <w:pStyle w:val="2"/>
        <w:rPr>
          <w:rFonts w:hint="eastAsia"/>
          <w:lang w:eastAsia="zh-CN"/>
        </w:rPr>
      </w:pPr>
      <w:bookmarkStart w:id="4" w:name="_GoBack"/>
      <w:bookmarkEnd w:id="4"/>
    </w:p>
    <w:p w14:paraId="0A23B3FA">
      <w:pPr>
        <w:rPr>
          <w:rFonts w:hint="eastAsia"/>
          <w:lang w:eastAsia="zh-CN"/>
        </w:rPr>
      </w:pPr>
    </w:p>
    <w:p w14:paraId="27CC4F87">
      <w:pPr>
        <w:pStyle w:val="2"/>
        <w:rPr>
          <w:rFonts w:hint="eastAsia"/>
          <w:lang w:eastAsia="zh-CN"/>
        </w:rPr>
      </w:pPr>
    </w:p>
    <w:p w14:paraId="69548C72">
      <w:pPr>
        <w:pStyle w:val="2"/>
        <w:rPr>
          <w:rFonts w:hint="default"/>
          <w:lang w:val="en-US" w:eastAsia="zh-CN"/>
        </w:rPr>
      </w:pPr>
    </w:p>
    <w:p w14:paraId="4FE62B2E">
      <w:pPr>
        <w:rPr>
          <w:rFonts w:hint="eastAsia" w:ascii="宋体" w:hAnsi="宋体" w:eastAsia="宋体" w:cs="宋体"/>
          <w:sz w:val="32"/>
          <w:szCs w:val="32"/>
          <w:lang w:eastAsia="zh-CN"/>
        </w:rPr>
      </w:pPr>
    </w:p>
    <w:p w14:paraId="2576A695">
      <w:pPr>
        <w:pStyle w:val="2"/>
        <w:rPr>
          <w:rFonts w:hint="eastAsia"/>
          <w:lang w:eastAsia="zh-CN"/>
        </w:rPr>
      </w:pPr>
    </w:p>
    <w:p w14:paraId="370D5503">
      <w:pPr>
        <w:pStyle w:val="2"/>
        <w:rPr>
          <w:rFonts w:hint="eastAsia"/>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AAA4E"/>
    <w:multiLevelType w:val="singleLevel"/>
    <w:tmpl w:val="8D6AAA4E"/>
    <w:lvl w:ilvl="0" w:tentative="0">
      <w:start w:val="1"/>
      <w:numFmt w:val="decimal"/>
      <w:suff w:val="nothing"/>
      <w:lvlText w:val="%1、"/>
      <w:lvlJc w:val="left"/>
    </w:lvl>
  </w:abstractNum>
  <w:abstractNum w:abstractNumId="1">
    <w:nsid w:val="9A410255"/>
    <w:multiLevelType w:val="singleLevel"/>
    <w:tmpl w:val="9A410255"/>
    <w:lvl w:ilvl="0" w:tentative="0">
      <w:start w:val="2"/>
      <w:numFmt w:val="chineseCounting"/>
      <w:suff w:val="nothing"/>
      <w:lvlText w:val="%1、"/>
      <w:lvlJc w:val="left"/>
      <w:rPr>
        <w:rFonts w:hint="eastAsia"/>
      </w:rPr>
    </w:lvl>
  </w:abstractNum>
  <w:abstractNum w:abstractNumId="2">
    <w:nsid w:val="D12F814A"/>
    <w:multiLevelType w:val="singleLevel"/>
    <w:tmpl w:val="D12F814A"/>
    <w:lvl w:ilvl="0" w:tentative="0">
      <w:start w:val="1"/>
      <w:numFmt w:val="decimal"/>
      <w:suff w:val="nothing"/>
      <w:lvlText w:val="%1、"/>
      <w:lvlJc w:val="left"/>
    </w:lvl>
  </w:abstractNum>
  <w:abstractNum w:abstractNumId="3">
    <w:nsid w:val="E6F49861"/>
    <w:multiLevelType w:val="singleLevel"/>
    <w:tmpl w:val="E6F49861"/>
    <w:lvl w:ilvl="0" w:tentative="0">
      <w:start w:val="1"/>
      <w:numFmt w:val="decimal"/>
      <w:suff w:val="nothing"/>
      <w:lvlText w:val="%1、"/>
      <w:lvlJc w:val="left"/>
    </w:lvl>
  </w:abstractNum>
  <w:abstractNum w:abstractNumId="4">
    <w:nsid w:val="24675CCC"/>
    <w:multiLevelType w:val="singleLevel"/>
    <w:tmpl w:val="24675CCC"/>
    <w:lvl w:ilvl="0" w:tentative="0">
      <w:start w:val="7"/>
      <w:numFmt w:val="decimal"/>
      <w:suff w:val="nothing"/>
      <w:lvlText w:val="%1、"/>
      <w:lvlJc w:val="left"/>
    </w:lvl>
  </w:abstractNum>
  <w:abstractNum w:abstractNumId="5">
    <w:nsid w:val="3819E617"/>
    <w:multiLevelType w:val="singleLevel"/>
    <w:tmpl w:val="3819E617"/>
    <w:lvl w:ilvl="0" w:tentative="0">
      <w:start w:val="1"/>
      <w:numFmt w:val="decimal"/>
      <w:suff w:val="nothing"/>
      <w:lvlText w:val="%1、"/>
      <w:lvlJc w:val="left"/>
    </w:lvl>
  </w:abstractNum>
  <w:abstractNum w:abstractNumId="6">
    <w:nsid w:val="4B4F54A8"/>
    <w:multiLevelType w:val="singleLevel"/>
    <w:tmpl w:val="4B4F54A8"/>
    <w:lvl w:ilvl="0" w:tentative="0">
      <w:start w:val="1"/>
      <w:numFmt w:val="decimal"/>
      <w:suff w:val="nothing"/>
      <w:lvlText w:val="%1、"/>
      <w:lvlJc w:val="left"/>
    </w:lvl>
  </w:abstractNum>
  <w:abstractNum w:abstractNumId="7">
    <w:nsid w:val="577025F1"/>
    <w:multiLevelType w:val="multilevel"/>
    <w:tmpl w:val="577025F1"/>
    <w:lvl w:ilvl="0" w:tentative="0">
      <w:start w:val="1"/>
      <w:numFmt w:val="decimal"/>
      <w:lvlText w:val="%1、"/>
      <w:lvlJc w:val="left"/>
      <w:pPr>
        <w:ind w:left="360" w:hanging="360"/>
      </w:pPr>
      <w:rPr>
        <w:rFonts w:hint="default" w:ascii="宋体" w:hAnsi="宋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7"/>
  </w:num>
  <w:num w:numId="4">
    <w:abstractNumId w:val="2"/>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YjkyYjMyNTQyODMyMDIyMjRkZDQzOTk2YzMxOWIifQ=="/>
    <w:docVar w:name="KSO_WPS_MARK_KEY" w:val="39e71cb9-c1f5-42fd-9071-9bed2f14c6f8"/>
  </w:docVars>
  <w:rsids>
    <w:rsidRoot w:val="5D43062B"/>
    <w:rsid w:val="032942F0"/>
    <w:rsid w:val="05EB073B"/>
    <w:rsid w:val="06203B14"/>
    <w:rsid w:val="111A2B6C"/>
    <w:rsid w:val="11660955"/>
    <w:rsid w:val="15AD36B1"/>
    <w:rsid w:val="196114C4"/>
    <w:rsid w:val="1E274A14"/>
    <w:rsid w:val="20D60874"/>
    <w:rsid w:val="21C55DF6"/>
    <w:rsid w:val="276C18FE"/>
    <w:rsid w:val="28DA2FFF"/>
    <w:rsid w:val="2DC11EAB"/>
    <w:rsid w:val="31794091"/>
    <w:rsid w:val="3C6E1D45"/>
    <w:rsid w:val="3EC5358C"/>
    <w:rsid w:val="3EF20A72"/>
    <w:rsid w:val="41005F7E"/>
    <w:rsid w:val="45AB3B1E"/>
    <w:rsid w:val="47282841"/>
    <w:rsid w:val="4F1728F0"/>
    <w:rsid w:val="55047AEF"/>
    <w:rsid w:val="57C47F90"/>
    <w:rsid w:val="592A7CC2"/>
    <w:rsid w:val="5D43062B"/>
    <w:rsid w:val="5DE6052C"/>
    <w:rsid w:val="5E7637D6"/>
    <w:rsid w:val="64E1395C"/>
    <w:rsid w:val="657B180F"/>
    <w:rsid w:val="666047C2"/>
    <w:rsid w:val="69A154CD"/>
    <w:rsid w:val="6B861377"/>
    <w:rsid w:val="72FB02B6"/>
    <w:rsid w:val="7A3D6C91"/>
    <w:rsid w:val="7B2A0221"/>
    <w:rsid w:val="7DBD1ECA"/>
    <w:rsid w:val="7DD1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next w:val="1"/>
    <w:qFormat/>
    <w:uiPriority w:val="0"/>
    <w:pPr>
      <w:widowControl w:val="0"/>
      <w:kinsoku w:val="0"/>
      <w:overflowPunct w:val="0"/>
      <w:autoSpaceDE w:val="0"/>
      <w:autoSpaceDN w:val="0"/>
      <w:spacing w:beforeLines="0" w:afterLines="0"/>
      <w:jc w:val="center"/>
    </w:pPr>
    <w:rPr>
      <w:rFonts w:ascii="宋体" w:hAnsi="宋体" w:eastAsia="宋体" w:cstheme="minorBidi"/>
      <w:sz w:val="24"/>
    </w:rPr>
  </w:style>
  <w:style w:type="paragraph" w:styleId="5">
    <w:name w:val="toc 3"/>
    <w:basedOn w:val="1"/>
    <w:next w:val="1"/>
    <w:qFormat/>
    <w:uiPriority w:val="0"/>
    <w:pPr>
      <w:spacing w:beforeAutospacing="0" w:afterAutospacing="0" w:line="240" w:lineRule="auto"/>
      <w:ind w:left="840" w:leftChars="400"/>
    </w:pPr>
    <w:rPr>
      <w:rFonts w:ascii="Times New Roman" w:hAnsi="Times New Roman" w:eastAsia="宋体" w:cs="Times New Roman"/>
    </w:rPr>
  </w:style>
  <w:style w:type="paragraph" w:styleId="6">
    <w:name w:val="toc 1"/>
    <w:basedOn w:val="1"/>
    <w:next w:val="1"/>
    <w:qFormat/>
    <w:uiPriority w:val="0"/>
    <w:pPr>
      <w:spacing w:beforeAutospacing="0" w:afterAutospacing="0" w:line="240" w:lineRule="auto"/>
      <w:ind w:firstLine="0" w:firstLineChars="0"/>
    </w:pPr>
    <w:rPr>
      <w:rFonts w:ascii="Times New Roman" w:hAnsi="Times New Roman" w:eastAsia="宋体" w:cs="Times New Roman"/>
    </w:rPr>
  </w:style>
  <w:style w:type="paragraph" w:styleId="7">
    <w:name w:val="toc 4"/>
    <w:basedOn w:val="1"/>
    <w:next w:val="1"/>
    <w:qFormat/>
    <w:uiPriority w:val="0"/>
    <w:pPr>
      <w:spacing w:beforeAutospacing="0" w:afterAutospacing="0" w:line="240" w:lineRule="auto"/>
      <w:ind w:left="1260" w:leftChars="600"/>
    </w:pPr>
    <w:rPr>
      <w:rFonts w:ascii="Times New Roman" w:hAnsi="Times New Roman" w:eastAsia="宋体" w:cs="Times New Roman"/>
    </w:rPr>
  </w:style>
  <w:style w:type="paragraph" w:styleId="8">
    <w:name w:val="toc 2"/>
    <w:basedOn w:val="1"/>
    <w:next w:val="1"/>
    <w:qFormat/>
    <w:uiPriority w:val="0"/>
    <w:pPr>
      <w:spacing w:beforeAutospacing="0" w:afterAutospacing="0" w:line="240" w:lineRule="auto"/>
      <w:ind w:left="420" w:leftChars="200"/>
    </w:pPr>
    <w:rPr>
      <w:rFonts w:ascii="Times New Roman" w:hAnsi="Times New Roman" w:eastAsia="宋体" w:cs="Times New Roman"/>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Emphasis"/>
    <w:basedOn w:val="11"/>
    <w:qFormat/>
    <w:uiPriority w:val="0"/>
    <w:rPr>
      <w:i/>
    </w:rPr>
  </w:style>
  <w:style w:type="paragraph" w:customStyle="1" w:styleId="13">
    <w:name w:val="列出段落1"/>
    <w:basedOn w:val="1"/>
    <w:qFormat/>
    <w:uiPriority w:val="99"/>
    <w:pPr>
      <w:ind w:firstLine="420" w:firstLineChars="200"/>
    </w:pPr>
  </w:style>
  <w:style w:type="paragraph" w:customStyle="1" w:styleId="14">
    <w:name w:val="Body text|1"/>
    <w:basedOn w:val="1"/>
    <w:qFormat/>
    <w:uiPriority w:val="0"/>
    <w:pPr>
      <w:spacing w:line="382" w:lineRule="auto"/>
      <w:ind w:firstLine="400"/>
    </w:pPr>
    <w:rPr>
      <w:rFonts w:ascii="宋体" w:hAnsi="宋体"/>
      <w:sz w:val="19"/>
      <w:szCs w:val="19"/>
      <w:lang w:val="zh-TW" w:eastAsia="zh-TW" w:bidi="zh-TW"/>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23822</Words>
  <Characters>28576</Characters>
  <Lines>0</Lines>
  <Paragraphs>0</Paragraphs>
  <TotalTime>9</TotalTime>
  <ScaleCrop>false</ScaleCrop>
  <LinksUpToDate>false</LinksUpToDate>
  <CharactersWithSpaces>28960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2025-02-17T04:06:00Z</dcterms:created>
  <dc:creator>宇翔</dc:creator>
  <cp:lastModifiedBy>吴雪</cp:lastModifiedBy>
  <dcterms:modified xsi:type="dcterms:W3CDTF">2025-03-03T02:30:07Z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0C03B8D706894191BE3944F06C5948CD_13</vt:lpwstr>
  </property>
  <property fmtid="{D5CDD505-2E9C-101B-9397-08002B2CF9AE}" pid="4" name="KSOTemplateDocerSaveRecord">
    <vt:lpwstr>eyJoZGlkIjoiNzFlMDlkNmRhMGM4N2Y2Nzc3MWMzMjczYTIwMTkwNmEiLCJ1c2VySWQiOiIxNjc4NjA0NzQ0In0=</vt:lpwstr>
  </property>
</Properties>
</file>