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41D1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项目建设内容及预算清单明细表</w:t>
      </w:r>
    </w:p>
    <w:tbl>
      <w:tblPr>
        <w:tblStyle w:val="2"/>
        <w:tblpPr w:leftFromText="180" w:rightFromText="180" w:vertAnchor="text" w:horzAnchor="margin" w:tblpXSpec="center" w:tblpY="361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4252"/>
        <w:gridCol w:w="425"/>
        <w:gridCol w:w="426"/>
        <w:gridCol w:w="708"/>
        <w:gridCol w:w="929"/>
        <w:gridCol w:w="2607"/>
        <w:gridCol w:w="8"/>
      </w:tblGrid>
      <w:tr w14:paraId="00EF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 w14:paraId="3AD76AAC">
            <w:pPr>
              <w:jc w:val="center"/>
              <w:textAlignment w:val="baseline"/>
              <w:rPr>
                <w:rFonts w:hint="eastAsia" w:ascii="宋体" w:cs="宋体" w:eastAsiaTheme="minorEastAsia"/>
                <w:b/>
                <w:sz w:val="20"/>
                <w:lang w:eastAsia="zh-CN"/>
              </w:rPr>
            </w:pPr>
          </w:p>
          <w:p w14:paraId="0563290B">
            <w:pPr>
              <w:jc w:val="center"/>
              <w:textAlignment w:val="baseline"/>
              <w:rPr>
                <w:rFonts w:hint="eastAsia" w:ascii="宋体" w:cs="宋体" w:eastAsiaTheme="minorEastAsia"/>
                <w:b/>
                <w:sz w:val="20"/>
                <w:lang w:eastAsia="zh-CN"/>
              </w:rPr>
            </w:pPr>
            <w:r>
              <w:rPr>
                <w:rFonts w:hint="eastAsia" w:ascii="宋体" w:cs="宋体"/>
                <w:b/>
                <w:sz w:val="20"/>
                <w:lang w:eastAsia="zh-CN"/>
              </w:rPr>
              <w:t>序号</w:t>
            </w:r>
          </w:p>
          <w:p w14:paraId="5B74E0A8">
            <w:pPr>
              <w:jc w:val="center"/>
              <w:textAlignment w:val="baseline"/>
              <w:rPr>
                <w:rFonts w:ascii="宋体" w:cs="宋体"/>
                <w:b/>
                <w:sz w:val="20"/>
              </w:rPr>
            </w:pPr>
          </w:p>
          <w:p w14:paraId="102066A2">
            <w:pPr>
              <w:jc w:val="center"/>
              <w:textAlignment w:val="baseline"/>
              <w:rPr>
                <w:rFonts w:ascii="宋体" w:cs="宋体"/>
                <w:b/>
                <w:sz w:val="20"/>
              </w:rPr>
            </w:pPr>
          </w:p>
        </w:tc>
        <w:tc>
          <w:tcPr>
            <w:tcW w:w="567" w:type="dxa"/>
            <w:noWrap w:val="0"/>
            <w:vAlign w:val="center"/>
          </w:tcPr>
          <w:p w14:paraId="60542FB2">
            <w:pPr>
              <w:jc w:val="center"/>
              <w:textAlignment w:val="baseline"/>
              <w:rPr>
                <w:rFonts w:asci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</w:rPr>
              <w:t>产品名称</w:t>
            </w:r>
          </w:p>
        </w:tc>
        <w:tc>
          <w:tcPr>
            <w:tcW w:w="4252" w:type="dxa"/>
            <w:noWrap w:val="0"/>
            <w:vAlign w:val="center"/>
          </w:tcPr>
          <w:p w14:paraId="3FD28002">
            <w:pPr>
              <w:jc w:val="both"/>
              <w:textAlignment w:val="baseline"/>
              <w:rPr>
                <w:rFonts w:hint="eastAsia" w:ascii="宋体" w:hAnsi="宋体" w:cs="宋体" w:eastAsiaTheme="minorEastAsia"/>
                <w:b/>
                <w:lang w:eastAsia="zh-CN"/>
              </w:rPr>
            </w:pPr>
          </w:p>
          <w:p w14:paraId="7F5D44B5">
            <w:pPr>
              <w:jc w:val="both"/>
              <w:textAlignment w:val="baseline"/>
              <w:rPr>
                <w:rFonts w:hint="eastAsia" w:ascii="宋体" w:hAnsi="宋体" w:cs="宋体" w:eastAsiaTheme="minorEastAsia"/>
                <w:b/>
                <w:lang w:eastAsia="zh-CN"/>
              </w:rPr>
            </w:pPr>
          </w:p>
          <w:p w14:paraId="6E798260">
            <w:pPr>
              <w:jc w:val="center"/>
              <w:textAlignment w:val="baseline"/>
              <w:rPr>
                <w:rFonts w:asci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</w:rPr>
              <w:t>品牌</w:t>
            </w:r>
            <w:r>
              <w:rPr>
                <w:rFonts w:ascii="宋体" w:hAnsi="宋体" w:cs="宋体"/>
                <w:b/>
              </w:rPr>
              <w:t>/</w:t>
            </w:r>
            <w:r>
              <w:rPr>
                <w:rFonts w:hint="eastAsia" w:ascii="宋体" w:hAnsi="宋体" w:cs="宋体"/>
                <w:b/>
              </w:rPr>
              <w:t>型号</w:t>
            </w:r>
            <w:r>
              <w:rPr>
                <w:rFonts w:ascii="宋体" w:hAnsi="宋体" w:cs="宋体"/>
                <w:b/>
              </w:rPr>
              <w:t>/</w:t>
            </w:r>
            <w:r>
              <w:rPr>
                <w:rFonts w:hint="eastAsia" w:ascii="宋体" w:hAnsi="宋体" w:cs="宋体"/>
                <w:b/>
              </w:rPr>
              <w:t>规格</w:t>
            </w:r>
            <w:r>
              <w:rPr>
                <w:rFonts w:ascii="宋体" w:hAnsi="宋体" w:cs="宋体"/>
                <w:b/>
              </w:rPr>
              <w:t>/</w:t>
            </w:r>
            <w:r>
              <w:rPr>
                <w:rFonts w:hint="eastAsia" w:ascii="宋体" w:hAnsi="宋体" w:cs="宋体"/>
                <w:b/>
              </w:rPr>
              <w:t>参数</w:t>
            </w:r>
          </w:p>
        </w:tc>
        <w:tc>
          <w:tcPr>
            <w:tcW w:w="425" w:type="dxa"/>
            <w:noWrap w:val="0"/>
            <w:vAlign w:val="center"/>
          </w:tcPr>
          <w:p w14:paraId="60DAEE5E">
            <w:pPr>
              <w:jc w:val="center"/>
              <w:textAlignment w:val="baseline"/>
              <w:rPr>
                <w:rFonts w:asci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</w:rPr>
              <w:t>单位</w:t>
            </w:r>
          </w:p>
        </w:tc>
        <w:tc>
          <w:tcPr>
            <w:tcW w:w="426" w:type="dxa"/>
            <w:noWrap w:val="0"/>
            <w:vAlign w:val="center"/>
          </w:tcPr>
          <w:p w14:paraId="4D02E62F">
            <w:pPr>
              <w:jc w:val="center"/>
              <w:textAlignment w:val="baseline"/>
              <w:rPr>
                <w:rFonts w:asci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</w:rPr>
              <w:t>数量</w:t>
            </w:r>
          </w:p>
        </w:tc>
        <w:tc>
          <w:tcPr>
            <w:tcW w:w="708" w:type="dxa"/>
            <w:noWrap w:val="0"/>
            <w:vAlign w:val="center"/>
          </w:tcPr>
          <w:p w14:paraId="786FBDD3">
            <w:pPr>
              <w:jc w:val="center"/>
              <w:textAlignment w:val="baseline"/>
              <w:rPr>
                <w:rFonts w:asci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</w:rPr>
              <w:t>单价</w:t>
            </w:r>
          </w:p>
        </w:tc>
        <w:tc>
          <w:tcPr>
            <w:tcW w:w="929" w:type="dxa"/>
            <w:noWrap w:val="0"/>
            <w:vAlign w:val="center"/>
          </w:tcPr>
          <w:p w14:paraId="19CD3634">
            <w:pPr>
              <w:jc w:val="center"/>
              <w:textAlignment w:val="baseline"/>
              <w:rPr>
                <w:rFonts w:asci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</w:rPr>
              <w:t>金额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 w14:paraId="282FF45B">
            <w:pPr>
              <w:jc w:val="center"/>
              <w:textAlignment w:val="baseline"/>
              <w:rPr>
                <w:rFonts w:ascii="宋体" w:cs="宋体"/>
                <w:b/>
                <w:sz w:val="20"/>
              </w:rPr>
            </w:pPr>
            <w:r>
              <w:rPr>
                <w:rFonts w:hint="eastAsia" w:ascii="宋体" w:cs="宋体"/>
                <w:b/>
              </w:rPr>
              <w:t>备注</w:t>
            </w:r>
          </w:p>
        </w:tc>
      </w:tr>
      <w:tr w14:paraId="66B0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34" w:type="dxa"/>
            <w:noWrap w:val="0"/>
            <w:vAlign w:val="center"/>
          </w:tcPr>
          <w:p w14:paraId="5F3DACA8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bCs/>
                <w:kern w:val="0"/>
                <w:sz w:val="20"/>
              </w:rPr>
            </w:pPr>
            <w:r>
              <w:rPr>
                <w:rFonts w:hint="eastAsia" w:cs="宋体"/>
                <w:b/>
                <w:bCs/>
                <w:kern w:val="0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195D2BB4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联想台式机</w:t>
            </w:r>
          </w:p>
        </w:tc>
        <w:tc>
          <w:tcPr>
            <w:tcW w:w="4252" w:type="dxa"/>
            <w:noWrap w:val="0"/>
            <w:vAlign w:val="center"/>
          </w:tcPr>
          <w:p w14:paraId="21239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5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联想M4000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Q</w:t>
            </w:r>
          </w:p>
          <w:p w14:paraId="270CC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CPU：Intel Core i5-14400 2.5GHz </w:t>
            </w:r>
          </w:p>
          <w:p w14:paraId="44CA3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处理器频率：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2.5-4.1GHz</w:t>
            </w:r>
          </w:p>
          <w:p w14:paraId="2AE44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主板/芯片组：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Intel B660</w:t>
            </w:r>
          </w:p>
          <w:p w14:paraId="25A05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内存：DDR4:16G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B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3200MHz</w:t>
            </w:r>
          </w:p>
          <w:p w14:paraId="120A6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显卡芯片：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Intel UHD Graphics 730</w:t>
            </w:r>
          </w:p>
          <w:p w14:paraId="09D1B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网卡：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1000Mbps以太网卡</w:t>
            </w:r>
          </w:p>
          <w:p w14:paraId="1FDBF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无线通讯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shd w:val="clear" w:color="auto" w:fill="auto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shd w:val="clear" w:color="auto" w:fill="auto"/>
              </w:rPr>
              <w:instrText xml:space="preserve"> HYPERLINK "https://product.pconline.com.cn/so/s64866/" \t "https://product.pconline.com.cn/pc/lenovo/_blank"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shd w:val="clear" w:color="auto" w:fill="auto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999999"/>
                <w:spacing w:val="0"/>
                <w:sz w:val="21"/>
                <w:szCs w:val="21"/>
                <w:u w:val="none"/>
                <w:shd w:val="clear" w:color="auto" w:fill="auto"/>
              </w:rPr>
              <w:t>内置无线网卡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shd w:val="clear" w:color="auto" w:fill="auto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shd w:val="clear" w:color="auto" w:fill="auto"/>
              </w:rPr>
              <w:t>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shd w:val="clear" w:color="auto" w:fill="auto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shd w:val="clear" w:color="auto" w:fill="auto"/>
              </w:rPr>
              <w:instrText xml:space="preserve"> HYPERLINK "https://product.pconline.com.cn/so/s16837/" \t "https://product.pconline.com.cn/pc/lenovo/_blank"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shd w:val="clear" w:color="auto" w:fill="auto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999999"/>
                <w:spacing w:val="0"/>
                <w:sz w:val="21"/>
                <w:szCs w:val="21"/>
                <w:u w:val="none"/>
                <w:shd w:val="clear" w:color="auto" w:fill="auto"/>
              </w:rPr>
              <w:t>内置蓝牙适配器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shd w:val="clear" w:color="auto" w:fill="auto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,Wi-Fi 6+蓝牙无线网卡/千兆有线网卡</w:t>
            </w:r>
          </w:p>
          <w:p w14:paraId="459F9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硬盘：1T固态硬盘</w:t>
            </w:r>
          </w:p>
          <w:p w14:paraId="48032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接口：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麦克风接口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耳麦接口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USB 3.2 Gen1 Type-C接口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4×USB3.2Gen1接口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HDMI 2.1 TMDS接口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VGA接口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4×USB 2.0</w:t>
            </w:r>
          </w:p>
          <w:p w14:paraId="796FB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27寸高清显示器</w:t>
            </w:r>
          </w:p>
          <w:p w14:paraId="7FFF6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整机三年免费上门质保</w:t>
            </w:r>
          </w:p>
        </w:tc>
        <w:tc>
          <w:tcPr>
            <w:tcW w:w="425" w:type="dxa"/>
            <w:noWrap w:val="0"/>
            <w:vAlign w:val="center"/>
          </w:tcPr>
          <w:p w14:paraId="0632DC19">
            <w:pPr>
              <w:widowControl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426" w:type="dxa"/>
            <w:noWrap w:val="0"/>
            <w:vAlign w:val="center"/>
          </w:tcPr>
          <w:p w14:paraId="6C3BB5F5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noWrap w:val="0"/>
            <w:vAlign w:val="center"/>
          </w:tcPr>
          <w:p w14:paraId="668F8468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60</w:t>
            </w:r>
          </w:p>
        </w:tc>
        <w:tc>
          <w:tcPr>
            <w:tcW w:w="929" w:type="dxa"/>
            <w:noWrap w:val="0"/>
            <w:vAlign w:val="center"/>
          </w:tcPr>
          <w:p w14:paraId="60FDEDA9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29160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 w14:paraId="657C6F66"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9A2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534" w:type="dxa"/>
            <w:noWrap w:val="0"/>
            <w:vAlign w:val="center"/>
          </w:tcPr>
          <w:p w14:paraId="7CCB0F18">
            <w:pPr>
              <w:widowControl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3518C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打印一体机</w:t>
            </w:r>
          </w:p>
        </w:tc>
        <w:tc>
          <w:tcPr>
            <w:tcW w:w="4252" w:type="dxa"/>
            <w:noWrap w:val="0"/>
            <w:vAlign w:val="center"/>
          </w:tcPr>
          <w:p w14:paraId="7A27A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奔图 型号： M7108DN</w:t>
            </w:r>
          </w:p>
          <w:p w14:paraId="2EC37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 xml:space="preserve">打印速度 33ppm(A4) </w:t>
            </w:r>
          </w:p>
          <w:p w14:paraId="22BEB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首页输出时间 ≤8.2秒</w:t>
            </w:r>
          </w:p>
          <w:p w14:paraId="60152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最大月打印量 25000页</w:t>
            </w:r>
          </w:p>
          <w:p w14:paraId="46872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建议月打印量 250页 到 3000页</w:t>
            </w:r>
          </w:p>
          <w:p w14:paraId="2F6FF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打印分辨率 物理分辨率：600*600dpi ；</w:t>
            </w:r>
          </w:p>
          <w:p w14:paraId="6D38B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打印语言 PCL5e、PCL6、PS、PDF</w:t>
            </w:r>
          </w:p>
          <w:p w14:paraId="1AD24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CPU 525MH，内存 256MB</w:t>
            </w:r>
          </w:p>
          <w:p w14:paraId="7C6BE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双面打印 自动双面</w:t>
            </w:r>
          </w:p>
          <w:p w14:paraId="3099D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显示屏 2行LCD</w:t>
            </w:r>
          </w:p>
          <w:p w14:paraId="05B08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复印参数</w:t>
            </w:r>
          </w:p>
          <w:p w14:paraId="45413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 xml:space="preserve">复印速度 33cpm(A4)； </w:t>
            </w:r>
          </w:p>
          <w:p w14:paraId="5676E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首页复印时间 平板：小于 10秒 ；ADF：小于 11秒</w:t>
            </w:r>
          </w:p>
          <w:p w14:paraId="0E9A4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连续复印页数 1-99页</w:t>
            </w:r>
          </w:p>
          <w:p w14:paraId="1C85C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缩放率 25%~400%</w:t>
            </w:r>
          </w:p>
          <w:p w14:paraId="13B5F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其他复印功能 身份证复印、票据复印、多页合一复印、克隆复印、海报复印、手动双面复印、逐份复印</w:t>
            </w:r>
          </w:p>
          <w:p w14:paraId="42407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扫描参数</w:t>
            </w:r>
          </w:p>
          <w:p w14:paraId="32DAF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扫描类型 平板+ADF</w:t>
            </w:r>
          </w:p>
          <w:p w14:paraId="36A0D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ADF容量 50页</w:t>
            </w:r>
          </w:p>
          <w:p w14:paraId="4C7C7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扫描速度 24 ppm（A4）</w:t>
            </w:r>
          </w:p>
          <w:p w14:paraId="0E8D6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 w14:paraId="45998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426" w:type="dxa"/>
            <w:noWrap w:val="0"/>
            <w:vAlign w:val="center"/>
          </w:tcPr>
          <w:p w14:paraId="3D2B3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8" w:type="dxa"/>
            <w:noWrap w:val="0"/>
            <w:vAlign w:val="center"/>
          </w:tcPr>
          <w:p w14:paraId="1D596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1900</w:t>
            </w:r>
          </w:p>
        </w:tc>
        <w:tc>
          <w:tcPr>
            <w:tcW w:w="929" w:type="dxa"/>
            <w:noWrap w:val="0"/>
            <w:vAlign w:val="center"/>
          </w:tcPr>
          <w:p w14:paraId="32FC4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5700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 w14:paraId="65E59393">
            <w:pPr>
              <w:jc w:val="center"/>
              <w:textAlignment w:val="baseline"/>
              <w:rPr>
                <w:rFonts w:hint="eastAsia" w:cs="Times New Roman"/>
                <w:b/>
                <w:color w:val="FF0000"/>
                <w:sz w:val="23"/>
                <w:szCs w:val="15"/>
              </w:rPr>
            </w:pPr>
          </w:p>
        </w:tc>
      </w:tr>
      <w:tr w14:paraId="6571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534" w:type="dxa"/>
            <w:noWrap w:val="0"/>
            <w:vAlign w:val="center"/>
          </w:tcPr>
          <w:p w14:paraId="42DFB985">
            <w:pPr>
              <w:widowControl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noWrap w:val="0"/>
            <w:vAlign w:val="center"/>
          </w:tcPr>
          <w:p w14:paraId="4DB67C28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办公桌</w:t>
            </w:r>
          </w:p>
        </w:tc>
        <w:tc>
          <w:tcPr>
            <w:tcW w:w="4252" w:type="dxa"/>
            <w:noWrap w:val="0"/>
            <w:vAlign w:val="center"/>
          </w:tcPr>
          <w:p w14:paraId="4CF74786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根据场地尺寸定制；E1级实木颗粒板，环保标准：甲醛释放量《0.5MG/L（木材和其他木质纤维素材制成的碎料，两边使用细密木纤维，中间夹长质木，坚固耐用，易清洁，防刮，环保无异味），树脂保护膜，50mm加厚封边条，专业热熔封边；加厚50mm侧脚厚。</w:t>
            </w:r>
          </w:p>
          <w:p w14:paraId="315E56A6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三项抽屉。无边柜</w:t>
            </w:r>
          </w:p>
          <w:p w14:paraId="1CF676DA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宽度80CM长度：1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0CM：高76CM</w:t>
            </w:r>
          </w:p>
        </w:tc>
        <w:tc>
          <w:tcPr>
            <w:tcW w:w="425" w:type="dxa"/>
            <w:noWrap w:val="0"/>
            <w:vAlign w:val="center"/>
          </w:tcPr>
          <w:p w14:paraId="764DF9C3">
            <w:pPr>
              <w:widowControl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张</w:t>
            </w:r>
          </w:p>
        </w:tc>
        <w:tc>
          <w:tcPr>
            <w:tcW w:w="426" w:type="dxa"/>
            <w:noWrap w:val="0"/>
            <w:vAlign w:val="center"/>
          </w:tcPr>
          <w:p w14:paraId="1480CECB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noWrap w:val="0"/>
            <w:vAlign w:val="center"/>
          </w:tcPr>
          <w:p w14:paraId="776C34C6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29" w:type="dxa"/>
            <w:noWrap w:val="0"/>
            <w:vAlign w:val="center"/>
          </w:tcPr>
          <w:p w14:paraId="5435CD8B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3920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 w14:paraId="5F98E94F">
            <w:pPr>
              <w:textAlignment w:val="baseline"/>
              <w:rPr>
                <w:rFonts w:hint="eastAsia" w:cs="Times New Roman"/>
                <w:b/>
                <w:color w:val="FF0000"/>
                <w:sz w:val="23"/>
                <w:szCs w:val="15"/>
              </w:rPr>
            </w:pPr>
            <w:r>
              <w:rPr>
                <w:rFonts w:hint="eastAsia" w:cs="Times New Roman"/>
                <w:b/>
                <w:color w:val="FF0000"/>
                <w:sz w:val="23"/>
                <w:szCs w:val="15"/>
              </w:rPr>
              <w:drawing>
                <wp:inline distT="0" distB="0" distL="114300" distR="114300">
                  <wp:extent cx="1660525" cy="1351915"/>
                  <wp:effectExtent l="0" t="0" r="15875" b="635"/>
                  <wp:docPr id="1" name="图片 1" descr="微信图片_20240321020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3210203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25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C8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atLeast"/>
        </w:trPr>
        <w:tc>
          <w:tcPr>
            <w:tcW w:w="534" w:type="dxa"/>
            <w:noWrap w:val="0"/>
            <w:vAlign w:val="center"/>
          </w:tcPr>
          <w:p w14:paraId="4D5C5FA3">
            <w:pPr>
              <w:widowControl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67" w:type="dxa"/>
            <w:noWrap w:val="0"/>
            <w:vAlign w:val="center"/>
          </w:tcPr>
          <w:p w14:paraId="49C8A6DC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办公椅</w:t>
            </w:r>
          </w:p>
        </w:tc>
        <w:tc>
          <w:tcPr>
            <w:tcW w:w="4252" w:type="dxa"/>
            <w:noWrap w:val="0"/>
            <w:vAlign w:val="center"/>
          </w:tcPr>
          <w:p w14:paraId="57CE9976">
            <w:pPr>
              <w:widowControl/>
              <w:shd w:val="clear" w:color="auto" w:fill="FFFFFF"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品牌：榕悦</w:t>
            </w:r>
          </w:p>
          <w:p w14:paraId="0EE7454B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皮面∶采用环保西皮制作，柔软贴手，透气性好，厚度和理化性应符合国家现行检测标准。海绵∶采用高密度定型海绵，密度为45g/m³。理化性能应符合国家现行标准。软硬适中，压膜量达到国家现行检测标准。（西北优质桦木，木材干燥至 9%含水率并经防腐、防蛀处理。）</w:t>
            </w:r>
          </w:p>
          <w:p w14:paraId="0F34FAE1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木质部份∶进口优质环保，橡木框架，脚架采用环保 PU底，饰面适用名贵胡桃木，经过防虫、防腐处理，耐磨性好，纹理清晰自然，色泽一致。油漆采用台湾"大宝"环保油漆，底漆为（PE）不饱和聚脂，经久耐用。1、皮面∶采用环保西皮制作，柔软贴手，透气性好，厚度和理化性应符合国家现行检测标准。海绵∶采用高密度定型海绵，密度为45g/m³。理化性能应符合国家现行标准。软硬适中，压膜量达到国家现行检测标准。（西北优质桦木，木材干燥至 9%含水率并经防腐、防蛀处理。）</w:t>
            </w:r>
          </w:p>
          <w:p w14:paraId="5A7C9887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木质部份∶进口优质环保，橡木框架，脚架采用环保 PU底，饰面适用名贵胡桃木，经过防虫、防腐处理，耐磨性好，纹理清晰自然，色泽一致。油漆采用台湾"大宝"环保油漆，底漆为（PE）不饱和聚脂，经久耐用。</w:t>
            </w:r>
          </w:p>
        </w:tc>
        <w:tc>
          <w:tcPr>
            <w:tcW w:w="425" w:type="dxa"/>
            <w:noWrap w:val="0"/>
            <w:vAlign w:val="center"/>
          </w:tcPr>
          <w:p w14:paraId="087DD722">
            <w:pPr>
              <w:widowControl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426" w:type="dxa"/>
            <w:noWrap w:val="0"/>
            <w:vAlign w:val="center"/>
          </w:tcPr>
          <w:p w14:paraId="7682A563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noWrap w:val="0"/>
            <w:vAlign w:val="center"/>
          </w:tcPr>
          <w:p w14:paraId="1710907F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929" w:type="dxa"/>
            <w:noWrap w:val="0"/>
            <w:vAlign w:val="center"/>
          </w:tcPr>
          <w:p w14:paraId="38046CBF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2607" w:type="dxa"/>
            <w:noWrap w:val="0"/>
            <w:vAlign w:val="center"/>
          </w:tcPr>
          <w:p w14:paraId="41E85759">
            <w:pPr>
              <w:textAlignment w:val="baseline"/>
            </w:pPr>
            <w:r>
              <w:drawing>
                <wp:inline distT="0" distB="0" distL="114300" distR="114300">
                  <wp:extent cx="1741805" cy="2215515"/>
                  <wp:effectExtent l="0" t="0" r="10795" b="133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221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D9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atLeast"/>
        </w:trPr>
        <w:tc>
          <w:tcPr>
            <w:tcW w:w="534" w:type="dxa"/>
            <w:noWrap w:val="0"/>
            <w:vAlign w:val="center"/>
          </w:tcPr>
          <w:p w14:paraId="1A340806">
            <w:pPr>
              <w:widowControl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7B7C7169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格力空调</w:t>
            </w:r>
          </w:p>
        </w:tc>
        <w:tc>
          <w:tcPr>
            <w:tcW w:w="4252" w:type="dxa"/>
            <w:noWrap w:val="0"/>
            <w:vAlign w:val="center"/>
          </w:tcPr>
          <w:p w14:paraId="76508260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格力</w:t>
            </w:r>
          </w:p>
          <w:p w14:paraId="79F1FD0B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级能效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KFR-72LW/(72504)FNHAA-B1</w:t>
            </w:r>
          </w:p>
          <w:p w14:paraId="17433021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内机机身尺寸：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372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MMx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1810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MMx40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MM</w:t>
            </w:r>
          </w:p>
          <w:p w14:paraId="6ADBF21C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外机尺寸：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950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MMx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660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MMx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402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MM</w:t>
            </w:r>
          </w:p>
          <w:p w14:paraId="3A1DA415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电压/频率：  220V/50Hz</w:t>
            </w:r>
          </w:p>
          <w:p w14:paraId="67082855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制冷功率：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2090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w</w:t>
            </w:r>
          </w:p>
          <w:p w14:paraId="53384077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制热功率：3120W</w:t>
            </w:r>
          </w:p>
          <w:p w14:paraId="40758DFF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制冷量：7210W</w:t>
            </w:r>
          </w:p>
          <w:p w14:paraId="330C4060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制热量：9710W</w:t>
            </w:r>
          </w:p>
          <w:p w14:paraId="06B0D9AE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循环风量：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1210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M3/h</w:t>
            </w:r>
          </w:p>
          <w:p w14:paraId="0017C818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扫风方式：左右</w:t>
            </w:r>
          </w:p>
          <w:p w14:paraId="177F34FF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内机最大噪音：4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dB</w:t>
            </w:r>
          </w:p>
          <w:p w14:paraId="243EC2AE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外机最大噪音：56dB</w:t>
            </w:r>
          </w:p>
          <w:p w14:paraId="0D9DE46B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制冷量：7200W</w:t>
            </w:r>
          </w:p>
          <w:p w14:paraId="023420A9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</w:rPr>
              <w:t>厂家质保6年</w:t>
            </w:r>
          </w:p>
        </w:tc>
        <w:tc>
          <w:tcPr>
            <w:tcW w:w="425" w:type="dxa"/>
            <w:noWrap w:val="0"/>
            <w:vAlign w:val="center"/>
          </w:tcPr>
          <w:p w14:paraId="6AA52758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426" w:type="dxa"/>
            <w:noWrap w:val="0"/>
            <w:vAlign w:val="center"/>
          </w:tcPr>
          <w:p w14:paraId="545F58A4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24360EAB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7360</w:t>
            </w:r>
          </w:p>
        </w:tc>
        <w:tc>
          <w:tcPr>
            <w:tcW w:w="929" w:type="dxa"/>
            <w:noWrap w:val="0"/>
            <w:vAlign w:val="center"/>
          </w:tcPr>
          <w:p w14:paraId="69DF4BFE">
            <w:pPr>
              <w:widowControl/>
              <w:shd w:val="clear" w:color="auto" w:fill="FFFFFF"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E4E4E"/>
                <w:kern w:val="0"/>
                <w:sz w:val="21"/>
                <w:szCs w:val="21"/>
                <w:lang w:val="en-US" w:eastAsia="zh-CN"/>
              </w:rPr>
              <w:t>7360</w:t>
            </w:r>
          </w:p>
        </w:tc>
        <w:tc>
          <w:tcPr>
            <w:tcW w:w="2607" w:type="dxa"/>
            <w:noWrap w:val="0"/>
            <w:vAlign w:val="center"/>
          </w:tcPr>
          <w:p w14:paraId="261C5E1D">
            <w:pPr>
              <w:textAlignment w:val="baseline"/>
            </w:pPr>
          </w:p>
        </w:tc>
      </w:tr>
      <w:tr w14:paraId="45EAF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atLeast"/>
        </w:trPr>
        <w:tc>
          <w:tcPr>
            <w:tcW w:w="10448" w:type="dxa"/>
            <w:gridSpan w:val="8"/>
            <w:noWrap w:val="0"/>
            <w:vAlign w:val="center"/>
          </w:tcPr>
          <w:p w14:paraId="1FF01924">
            <w:pPr>
              <w:jc w:val="center"/>
              <w:textAlignment w:val="baseline"/>
            </w:pPr>
            <w:r>
              <w:rPr>
                <w:sz w:val="24"/>
                <w:szCs w:val="24"/>
              </w:rPr>
              <w:t>合计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48340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</w:tbl>
    <w:p w14:paraId="4BB80C1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60E123D-C82C-471F-B236-D882B71FEB4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F54A7C4-4648-4483-AB65-F111019FF6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6FC53AC-F843-47AD-9777-064EC75A2D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DM2M2ViYTNjZWNjODcxODRmMDlhYTg0NDNlYTYifQ=="/>
  </w:docVars>
  <w:rsids>
    <w:rsidRoot w:val="7FF97CD5"/>
    <w:rsid w:val="7FF9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2025-07-18T02:36:00Z</dcterms:created>
  <dc:creator>杨玲灵</dc:creator>
  <cp:lastModifiedBy>杨玲灵</cp:lastModifiedBy>
  <dcterms:modified xsi:type="dcterms:W3CDTF">2025-07-18T02:37:19Z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E57C6D22951C421190B2DFCA45D92909_11</vt:lpwstr>
  </property>
</Properties>
</file>