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7346C">
      <w:pPr>
        <w:widowControl/>
        <w:jc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6"/>
        <w:tblpPr w:leftFromText="180" w:rightFromText="180" w:vertAnchor="page" w:horzAnchor="page" w:tblpX="1516" w:tblpY="2563"/>
        <w:tblOverlap w:val="never"/>
        <w:tblW w:w="140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31"/>
        <w:gridCol w:w="1829"/>
        <w:gridCol w:w="751"/>
        <w:gridCol w:w="773"/>
        <w:gridCol w:w="9218"/>
      </w:tblGrid>
      <w:tr w14:paraId="4B50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06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E35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  <w:t>马克思主义教学部采购办公桌椅详情</w:t>
            </w:r>
          </w:p>
        </w:tc>
      </w:tr>
      <w:tr w14:paraId="77B6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1D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8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商品</w:t>
            </w:r>
          </w:p>
          <w:p w14:paraId="24870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2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参考型号规格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1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2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2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6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详细参考图片</w:t>
            </w:r>
          </w:p>
        </w:tc>
      </w:tr>
      <w:tr w14:paraId="2E35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8" w:hRule="exact"/>
        </w:trPr>
        <w:tc>
          <w:tcPr>
            <w:tcW w:w="4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BA8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7207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31DE">
            <w:pPr>
              <w:widowControl/>
              <w:jc w:val="left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1600*800*750mm</w:t>
            </w:r>
          </w:p>
          <w:p w14:paraId="29D5B614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BF35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D46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952D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drawing>
                <wp:inline distT="0" distB="0" distL="114300" distR="114300">
                  <wp:extent cx="3552825" cy="2436495"/>
                  <wp:effectExtent l="0" t="0" r="3175" b="1905"/>
                  <wp:docPr id="4" name="图片 4" descr="C:/Users/wqq15/Desktop/微信图片_20250526101744.jpg微信图片_2025052610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qq15/Desktop/微信图片_20250526101744.jpg微信图片_202505261017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43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BFA43">
            <w:pPr>
              <w:widowControl/>
              <w:numPr>
                <w:ilvl w:val="0"/>
                <w:numId w:val="1"/>
              </w:numPr>
              <w:jc w:val="both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规格参数:板式油漆办公桌键盘抽，1600*800*750mm，桌面厚度6cm,抽屉内空:308*320*80</w:t>
            </w:r>
          </w:p>
          <w:p w14:paraId="5EC97038">
            <w:pPr>
              <w:widowControl/>
              <w:numPr>
                <w:ilvl w:val="0"/>
                <w:numId w:val="1"/>
              </w:numPr>
              <w:jc w:val="both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货物需保修五年，价格包含运输费、搬运费、安装费及增值税普通发票税;</w:t>
            </w:r>
          </w:p>
        </w:tc>
      </w:tr>
      <w:tr w14:paraId="65521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8" w:hRule="exact"/>
        </w:trPr>
        <w:tc>
          <w:tcPr>
            <w:tcW w:w="4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D35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B8A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C72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转椅 黑色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1DA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61C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CD98F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A04CA5E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19050</wp:posOffset>
                  </wp:positionV>
                  <wp:extent cx="2373630" cy="2542540"/>
                  <wp:effectExtent l="0" t="0" r="1270" b="10160"/>
                  <wp:wrapNone/>
                  <wp:docPr id="6" name="图片 6" descr="微信图片_2025052610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505261028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30" cy="254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4FAB3F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899C5A6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49D2FFB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80D1909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AC21DA0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94BE175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61EA91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A628C5D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E5D750B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1101AA7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987088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B21B6F">
            <w:pPr>
              <w:widowControl/>
              <w:numPr>
                <w:ilvl w:val="0"/>
                <w:numId w:val="0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E0F8C6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规格参数:黑色办公转椅，座背可调节，一体联动式扶手;</w:t>
            </w:r>
          </w:p>
          <w:p w14:paraId="7DD43F19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货物需保修五年，价格包含运输费、搬运费、安装费及增值税普通发票税;</w:t>
            </w:r>
          </w:p>
        </w:tc>
      </w:tr>
    </w:tbl>
    <w:p w14:paraId="19F6406A">
      <w:pPr>
        <w:jc w:val="left"/>
        <w:rPr>
          <w:b/>
          <w:bCs/>
          <w:color w:val="FF0000"/>
          <w:sz w:val="24"/>
        </w:rPr>
      </w:pPr>
    </w:p>
    <w:p w14:paraId="522D180F">
      <w:pPr>
        <w:jc w:val="left"/>
        <w:rPr>
          <w:b/>
          <w:bCs/>
          <w:color w:val="FF0000"/>
          <w:sz w:val="24"/>
        </w:rPr>
      </w:pPr>
    </w:p>
    <w:p w14:paraId="739665A6">
      <w:pPr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请看清楚具体参数及提供的采购需求附件后报价，费用包含运费、安装、人工、所有辅材、配件、税费等所有费用，请核算好再进行报价</w:t>
      </w:r>
    </w:p>
    <w:p w14:paraId="00D304DC">
      <w:pPr>
        <w:numPr>
          <w:ilvl w:val="0"/>
          <w:numId w:val="3"/>
        </w:numPr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安装：送货上门</w:t>
      </w:r>
      <w:r>
        <w:rPr>
          <w:rFonts w:hint="eastAsia"/>
          <w:b/>
          <w:bCs/>
          <w:color w:val="FF0000"/>
          <w:sz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lang w:val="en-US" w:eastAsia="zh-CN"/>
        </w:rPr>
        <w:t>第一教学楼2楼马克思主义教学部办公室</w:t>
      </w:r>
      <w:r>
        <w:rPr>
          <w:rFonts w:hint="eastAsia"/>
          <w:b/>
          <w:bCs/>
          <w:color w:val="FF0000"/>
          <w:sz w:val="24"/>
          <w:lang w:eastAsia="zh-CN"/>
        </w:rPr>
        <w:t>）</w:t>
      </w:r>
      <w:r>
        <w:rPr>
          <w:b/>
          <w:bCs/>
          <w:color w:val="FF0000"/>
          <w:sz w:val="24"/>
        </w:rPr>
        <w:t>，安机调试后验收。</w:t>
      </w:r>
    </w:p>
    <w:p w14:paraId="3E436652">
      <w:pPr>
        <w:numPr>
          <w:ilvl w:val="0"/>
          <w:numId w:val="3"/>
        </w:numPr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正品保证：必须保证全新正品行货且全国联保，如提供商品非正品将追究相应责任、投诉平台，并进行退货。</w:t>
      </w:r>
    </w:p>
    <w:p w14:paraId="64DDEF09">
      <w:pPr>
        <w:numPr>
          <w:ilvl w:val="0"/>
          <w:numId w:val="3"/>
        </w:numPr>
        <w:jc w:val="left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  <w:lang w:val="en-US" w:eastAsia="zh-CN"/>
        </w:rPr>
        <w:t>不接受任何理由更改参数供货，</w:t>
      </w:r>
      <w:r>
        <w:rPr>
          <w:b/>
          <w:bCs/>
          <w:color w:val="FF0000"/>
          <w:sz w:val="24"/>
        </w:rPr>
        <w:t>如不看清参数报价导致订单无法供货或恶意报价的，将向平台进行投诉。</w:t>
      </w:r>
      <w:bookmarkStart w:id="0" w:name="_GoBack"/>
      <w:bookmarkEnd w:id="0"/>
    </w:p>
    <w:p w14:paraId="0673FA3D">
      <w:pPr>
        <w:jc w:val="left"/>
        <w:rPr>
          <w:b/>
          <w:bCs/>
          <w:sz w:val="24"/>
        </w:rPr>
      </w:pPr>
    </w:p>
    <w:tbl>
      <w:tblPr>
        <w:tblStyle w:val="6"/>
        <w:tblpPr w:leftFromText="180" w:rightFromText="180" w:vertAnchor="text" w:horzAnchor="page" w:tblpX="1053" w:tblpY="420"/>
        <w:tblOverlap w:val="never"/>
        <w:tblW w:w="484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10214"/>
      </w:tblGrid>
      <w:tr w14:paraId="1779E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7D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采购项目挂网询价文档确认签字表</w:t>
            </w:r>
          </w:p>
        </w:tc>
      </w:tr>
      <w:tr w14:paraId="1CC0D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AB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项目负责人签字：</w:t>
            </w:r>
          </w:p>
        </w:tc>
        <w:tc>
          <w:tcPr>
            <w:tcW w:w="3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F8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 w14:paraId="216CDB7A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A456086">
            <w:pPr>
              <w:widowControl/>
              <w:ind w:firstLine="1440" w:firstLineChars="60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4568CC9">
            <w:pPr>
              <w:widowControl/>
              <w:ind w:firstLine="1440" w:firstLineChars="600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签字：        日期：    年   月   日</w:t>
            </w:r>
          </w:p>
        </w:tc>
      </w:tr>
      <w:tr w14:paraId="7D0F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4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使用部门领导签字：</w:t>
            </w:r>
          </w:p>
        </w:tc>
        <w:tc>
          <w:tcPr>
            <w:tcW w:w="3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E65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</w:p>
          <w:p w14:paraId="31535B96"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  <w:p w14:paraId="6B636B19">
            <w:pPr>
              <w:widowControl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4A6288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88C5FE2">
            <w:pPr>
              <w:widowControl/>
              <w:ind w:firstLine="1440" w:firstLineChars="60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签字：        日期：    年   月   日</w:t>
            </w:r>
          </w:p>
        </w:tc>
      </w:tr>
      <w:tr w14:paraId="49C30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74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采购部门领导签字：</w:t>
            </w:r>
          </w:p>
        </w:tc>
        <w:tc>
          <w:tcPr>
            <w:tcW w:w="3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C34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65720359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 w14:paraId="596F34CF">
            <w:pPr>
              <w:rPr>
                <w:rFonts w:hint="eastAsia"/>
                <w:lang w:val="en-US" w:eastAsia="zh-CN"/>
              </w:rPr>
            </w:pPr>
          </w:p>
          <w:p w14:paraId="60513E8D">
            <w:pPr>
              <w:widowControl/>
              <w:ind w:firstLine="2400" w:firstLineChars="100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签字：        日期：    年   月   日</w:t>
            </w:r>
          </w:p>
        </w:tc>
      </w:tr>
      <w:tr w14:paraId="6F04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492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备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3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82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该采购项目挂网文档须得到以上负责人签字同意后才能挂网。</w:t>
            </w:r>
          </w:p>
        </w:tc>
      </w:tr>
    </w:tbl>
    <w:p w14:paraId="65D7406C">
      <w:pPr>
        <w:jc w:val="left"/>
        <w:rPr>
          <w:b/>
          <w:bCs/>
          <w:sz w:val="24"/>
        </w:rPr>
      </w:pPr>
    </w:p>
    <w:sectPr>
      <w:pgSz w:w="16838" w:h="11906" w:orient="landscape"/>
      <w:pgMar w:top="1593" w:right="1387" w:bottom="72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7E259"/>
    <w:multiLevelType w:val="singleLevel"/>
    <w:tmpl w:val="8CC7E2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64568F"/>
    <w:multiLevelType w:val="singleLevel"/>
    <w:tmpl w:val="11645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DBBA4F"/>
    <w:multiLevelType w:val="singleLevel"/>
    <w:tmpl w:val="24DBBA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zN2U2OTI1MGZjM2JjNjJjYTdlNTc3NDg0Y2Y5NDIifQ=="/>
  </w:docVars>
  <w:rsids>
    <w:rsidRoot w:val="4F0C6979"/>
    <w:rsid w:val="00113C67"/>
    <w:rsid w:val="0019666B"/>
    <w:rsid w:val="003514C9"/>
    <w:rsid w:val="003D4EE8"/>
    <w:rsid w:val="00510949"/>
    <w:rsid w:val="00B363E2"/>
    <w:rsid w:val="00BC2F6D"/>
    <w:rsid w:val="00F5270F"/>
    <w:rsid w:val="00F90D6E"/>
    <w:rsid w:val="01BE2A58"/>
    <w:rsid w:val="05070249"/>
    <w:rsid w:val="05B27AB6"/>
    <w:rsid w:val="0658059E"/>
    <w:rsid w:val="07274B88"/>
    <w:rsid w:val="0781725F"/>
    <w:rsid w:val="0E9F4C83"/>
    <w:rsid w:val="12B427A8"/>
    <w:rsid w:val="133C125D"/>
    <w:rsid w:val="17F51ED9"/>
    <w:rsid w:val="1E13318C"/>
    <w:rsid w:val="206F7D0E"/>
    <w:rsid w:val="21747CD2"/>
    <w:rsid w:val="28A126B0"/>
    <w:rsid w:val="2A6239E7"/>
    <w:rsid w:val="2F023970"/>
    <w:rsid w:val="2FE052BB"/>
    <w:rsid w:val="33E84874"/>
    <w:rsid w:val="34873D3E"/>
    <w:rsid w:val="36392E40"/>
    <w:rsid w:val="386900D1"/>
    <w:rsid w:val="39E3559D"/>
    <w:rsid w:val="3AAC41CD"/>
    <w:rsid w:val="3C824049"/>
    <w:rsid w:val="3DE66223"/>
    <w:rsid w:val="3F454604"/>
    <w:rsid w:val="41F11166"/>
    <w:rsid w:val="46E27F63"/>
    <w:rsid w:val="49346319"/>
    <w:rsid w:val="49F34861"/>
    <w:rsid w:val="4B37008D"/>
    <w:rsid w:val="4F0C6979"/>
    <w:rsid w:val="4FB24784"/>
    <w:rsid w:val="4FE90FDC"/>
    <w:rsid w:val="558A0B6B"/>
    <w:rsid w:val="558E22C7"/>
    <w:rsid w:val="55934F2A"/>
    <w:rsid w:val="55A93152"/>
    <w:rsid w:val="594A2AEB"/>
    <w:rsid w:val="5B44316C"/>
    <w:rsid w:val="5BCB5192"/>
    <w:rsid w:val="5E5F396F"/>
    <w:rsid w:val="5EB0363A"/>
    <w:rsid w:val="61F5736C"/>
    <w:rsid w:val="62A2430E"/>
    <w:rsid w:val="6467224E"/>
    <w:rsid w:val="66256544"/>
    <w:rsid w:val="668010EB"/>
    <w:rsid w:val="68385593"/>
    <w:rsid w:val="694A3F68"/>
    <w:rsid w:val="6B120BC4"/>
    <w:rsid w:val="6BC26C60"/>
    <w:rsid w:val="6F211F52"/>
    <w:rsid w:val="724F0E1B"/>
    <w:rsid w:val="735B7620"/>
    <w:rsid w:val="737E3195"/>
    <w:rsid w:val="737E687D"/>
    <w:rsid w:val="75767666"/>
    <w:rsid w:val="76EE58CB"/>
    <w:rsid w:val="786F4443"/>
    <w:rsid w:val="79CE6FDA"/>
    <w:rsid w:val="7B203D0C"/>
    <w:rsid w:val="7B8A47A6"/>
    <w:rsid w:val="7D0C7F34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sz w:val="3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485</Words>
  <Characters>524</Characters>
  <Lines>7</Lines>
  <Paragraphs>2</Paragraphs>
  <TotalTime>42</TotalTime>
  <ScaleCrop>false</ScaleCrop>
  <LinksUpToDate>false</LinksUpToDate>
  <CharactersWithSpaces>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2023-06-27T01:31:00Z</dcterms:created>
  <dc:creator>羽翊Miao</dc:creator>
  <cp:lastModifiedBy>YUQINF</cp:lastModifiedBy>
  <cp:lastPrinted>2024-11-04T07:57:00Z</cp:lastPrinted>
  <dcterms:modified xsi:type="dcterms:W3CDTF">2025-05-26T03:46:09Z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BA7366A810F844A9B96B12EBBD6C86B8_13</vt:lpwstr>
  </property>
  <property fmtid="{D5CDD505-2E9C-101B-9397-08002B2CF9AE}" pid="4" name="KSOTemplateDocerSaveRecord">
    <vt:lpwstr>eyJoZGlkIjoiZGE4NWVhOTU1YjBlNDIwYTc3ODU3YTBlZDFlMDQ1MzciLCJ1c2VySWQiOiI3Mzk4NTE5NjUifQ==</vt:lpwstr>
  </property>
</Properties>
</file>