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99F9F">
      <w:pPr>
        <w:rPr>
          <w:rFonts w:hint="eastAsia"/>
          <w:sz w:val="28"/>
          <w:szCs w:val="28"/>
          <w:lang w:val="en-US" w:eastAsia="zh-CN"/>
        </w:rPr>
      </w:pPr>
      <w:r>
        <w:rPr>
          <w:rFonts w:hint="eastAsia"/>
          <w:lang w:val="en-US" w:eastAsia="zh-CN"/>
        </w:rPr>
        <w:t xml:space="preserve">                        </w:t>
      </w:r>
      <w:r>
        <w:rPr>
          <w:rFonts w:hint="eastAsia"/>
          <w:sz w:val="28"/>
          <w:szCs w:val="28"/>
          <w:lang w:val="en-US" w:eastAsia="zh-CN"/>
        </w:rPr>
        <w:t xml:space="preserve">    技术参数</w:t>
      </w:r>
    </w:p>
    <w:p w14:paraId="572AE06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设备为安卓</w:t>
      </w:r>
      <w:r>
        <w:rPr>
          <w:rFonts w:hint="eastAsia" w:ascii="微软雅黑" w:hAnsi="微软雅黑" w:eastAsia="微软雅黑" w:cs="微软雅黑"/>
          <w:color w:val="auto"/>
          <w:sz w:val="21"/>
          <w:szCs w:val="21"/>
          <w:lang w:val="en-US" w:eastAsia="zh-CN"/>
        </w:rPr>
        <w:t>10.0</w:t>
      </w:r>
      <w:r>
        <w:rPr>
          <w:rFonts w:hint="eastAsia" w:ascii="微软雅黑" w:hAnsi="微软雅黑" w:eastAsia="微软雅黑" w:cs="微软雅黑"/>
          <w:color w:val="auto"/>
          <w:sz w:val="21"/>
          <w:szCs w:val="21"/>
        </w:rPr>
        <w:t>以上</w:t>
      </w:r>
      <w:r>
        <w:rPr>
          <w:rFonts w:hint="eastAsia" w:ascii="微软雅黑" w:hAnsi="微软雅黑" w:eastAsia="微软雅黑" w:cs="微软雅黑"/>
          <w:color w:val="auto"/>
          <w:sz w:val="21"/>
          <w:szCs w:val="21"/>
          <w:lang w:val="en-US" w:eastAsia="zh-CN"/>
        </w:rPr>
        <w:t>智能</w:t>
      </w:r>
      <w:r>
        <w:rPr>
          <w:rFonts w:hint="eastAsia" w:ascii="微软雅黑" w:hAnsi="微软雅黑" w:eastAsia="微软雅黑" w:cs="微软雅黑"/>
          <w:color w:val="auto"/>
          <w:sz w:val="21"/>
          <w:szCs w:val="21"/>
        </w:rPr>
        <w:t>操作系统，</w:t>
      </w:r>
      <w:r>
        <w:rPr>
          <w:rFonts w:hint="eastAsia" w:ascii="微软雅黑" w:hAnsi="微软雅黑" w:eastAsia="微软雅黑" w:cs="微软雅黑"/>
          <w:color w:val="auto"/>
          <w:sz w:val="21"/>
          <w:szCs w:val="21"/>
          <w:lang w:val="en-US" w:eastAsia="zh-CN"/>
        </w:rPr>
        <w:t>8核</w:t>
      </w:r>
      <w:r>
        <w:rPr>
          <w:rFonts w:hint="eastAsia" w:ascii="微软雅黑" w:hAnsi="微软雅黑" w:eastAsia="微软雅黑" w:cs="微软雅黑"/>
          <w:color w:val="auto"/>
          <w:sz w:val="21"/>
          <w:szCs w:val="21"/>
        </w:rPr>
        <w:t>处理器；</w:t>
      </w:r>
    </w:p>
    <w:p w14:paraId="578FDE2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执法记录仪</w:t>
      </w:r>
      <w:r>
        <w:rPr>
          <w:rFonts w:hint="eastAsia" w:ascii="微软雅黑" w:hAnsi="微软雅黑" w:eastAsia="微软雅黑" w:cs="微软雅黑"/>
          <w:color w:val="auto"/>
          <w:sz w:val="21"/>
          <w:szCs w:val="21"/>
          <w:lang w:val="en-US" w:eastAsia="zh-CN"/>
        </w:rPr>
        <w:t>重量（含背夹）≤190克。</w:t>
      </w:r>
    </w:p>
    <w:p w14:paraId="16A7EC3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设备屏幕尺寸≥3.1寸，屏幕分辨率不低于800*480。</w:t>
      </w:r>
    </w:p>
    <w:p w14:paraId="383EB16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外壳防护等级：外壳防护等级应符合 GB4208-2008 中≥IP</w:t>
      </w:r>
      <w:r>
        <w:rPr>
          <w:rFonts w:hint="eastAsia" w:ascii="微软雅黑" w:hAnsi="微软雅黑" w:eastAsia="微软雅黑" w:cs="微软雅黑"/>
          <w:color w:val="auto"/>
          <w:sz w:val="21"/>
          <w:szCs w:val="21"/>
          <w:lang w:val="en-US" w:eastAsia="zh-CN"/>
        </w:rPr>
        <w:t>68</w:t>
      </w:r>
      <w:r>
        <w:rPr>
          <w:rFonts w:hint="eastAsia" w:ascii="微软雅黑" w:hAnsi="微软雅黑" w:eastAsia="微软雅黑" w:cs="微软雅黑"/>
          <w:color w:val="auto"/>
          <w:sz w:val="21"/>
          <w:szCs w:val="21"/>
        </w:rPr>
        <w:t>要求。</w:t>
      </w:r>
    </w:p>
    <w:p w14:paraId="5BA9241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执法记录仪支持全网通</w:t>
      </w:r>
      <w:r>
        <w:rPr>
          <w:rFonts w:hint="eastAsia" w:ascii="微软雅黑" w:hAnsi="微软雅黑" w:eastAsia="微软雅黑" w:cs="微软雅黑"/>
          <w:color w:val="auto"/>
          <w:sz w:val="21"/>
          <w:szCs w:val="21"/>
          <w:lang w:val="en-US" w:eastAsia="zh-CN"/>
        </w:rPr>
        <w:t>5G</w:t>
      </w:r>
      <w:r>
        <w:rPr>
          <w:rFonts w:hint="eastAsia" w:ascii="微软雅黑" w:hAnsi="微软雅黑" w:eastAsia="微软雅黑" w:cs="微软雅黑"/>
          <w:color w:val="auto"/>
          <w:sz w:val="21"/>
          <w:szCs w:val="21"/>
        </w:rPr>
        <w:t>网络，支持移动、联通、电信等运营商</w:t>
      </w:r>
      <w:r>
        <w:rPr>
          <w:rFonts w:hint="eastAsia" w:ascii="微软雅黑" w:hAnsi="微软雅黑" w:eastAsia="微软雅黑" w:cs="微软雅黑"/>
          <w:color w:val="auto"/>
          <w:sz w:val="21"/>
          <w:szCs w:val="21"/>
          <w:lang w:eastAsia="zh-CN"/>
        </w:rPr>
        <w:t>。</w:t>
      </w:r>
    </w:p>
    <w:p w14:paraId="4AD733B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视频分辨率：设备支持2560*1440、1920*1080分辨率，帧率为30帧/秒。</w:t>
      </w:r>
    </w:p>
    <w:p w14:paraId="3B38767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执法记录仪后置摄像头</w:t>
      </w:r>
      <w:r>
        <w:rPr>
          <w:rFonts w:hint="eastAsia" w:ascii="微软雅黑" w:hAnsi="微软雅黑" w:eastAsia="微软雅黑" w:cs="微软雅黑"/>
          <w:color w:val="auto"/>
          <w:sz w:val="21"/>
          <w:szCs w:val="21"/>
          <w:lang w:eastAsia="zh-CN"/>
        </w:rPr>
        <w:t>拍照</w:t>
      </w:r>
      <w:r>
        <w:rPr>
          <w:rFonts w:hint="eastAsia" w:ascii="微软雅黑" w:hAnsi="微软雅黑" w:eastAsia="微软雅黑" w:cs="微软雅黑"/>
          <w:color w:val="auto"/>
          <w:sz w:val="21"/>
          <w:szCs w:val="21"/>
        </w:rPr>
        <w:t>分辨率应不小于800</w:t>
      </w:r>
      <w:r>
        <w:rPr>
          <w:rFonts w:hint="eastAsia" w:ascii="微软雅黑" w:hAnsi="微软雅黑" w:eastAsia="微软雅黑" w:cs="微软雅黑"/>
          <w:color w:val="auto"/>
          <w:sz w:val="21"/>
          <w:szCs w:val="21"/>
          <w:lang w:val="en-US" w:eastAsia="zh-CN"/>
        </w:rPr>
        <w:t>0</w:t>
      </w:r>
      <w:r>
        <w:rPr>
          <w:rFonts w:hint="eastAsia" w:ascii="微软雅黑" w:hAnsi="微软雅黑" w:eastAsia="微软雅黑" w:cs="微软雅黑"/>
          <w:color w:val="auto"/>
          <w:sz w:val="21"/>
          <w:szCs w:val="21"/>
        </w:rPr>
        <w:t>万像素；</w:t>
      </w:r>
      <w:r>
        <w:rPr>
          <w:rFonts w:hint="eastAsia" w:ascii="微软雅黑" w:hAnsi="微软雅黑" w:eastAsia="微软雅黑" w:cs="微软雅黑"/>
          <w:color w:val="auto"/>
          <w:sz w:val="21"/>
          <w:szCs w:val="21"/>
          <w:lang w:val="en-US" w:eastAsia="zh-CN"/>
        </w:rPr>
        <w:t>照片分辨力为1700线</w:t>
      </w:r>
      <w:r>
        <w:rPr>
          <w:rFonts w:hint="eastAsia" w:ascii="微软雅黑" w:hAnsi="微软雅黑" w:eastAsia="微软雅黑" w:cs="微软雅黑"/>
          <w:color w:val="auto"/>
          <w:sz w:val="21"/>
          <w:szCs w:val="21"/>
          <w:lang w:eastAsia="zh-CN"/>
        </w:rPr>
        <w:t>。</w:t>
      </w:r>
    </w:p>
    <w:p w14:paraId="798F81B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设备具备3颗摄像头，水平视场角≥120°。</w:t>
      </w:r>
    </w:p>
    <w:p w14:paraId="55907C9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设备运行内存不小于3GB,</w:t>
      </w:r>
      <w:r>
        <w:rPr>
          <w:rFonts w:hint="eastAsia" w:ascii="微软雅黑" w:hAnsi="微软雅黑" w:eastAsia="微软雅黑" w:cs="微软雅黑"/>
          <w:color w:val="auto"/>
          <w:sz w:val="21"/>
          <w:szCs w:val="21"/>
        </w:rPr>
        <w:t>设备存储空间</w:t>
      </w:r>
      <w:r>
        <w:rPr>
          <w:rFonts w:hint="eastAsia" w:ascii="微软雅黑" w:hAnsi="微软雅黑" w:eastAsia="微软雅黑" w:cs="微软雅黑"/>
          <w:color w:val="auto"/>
          <w:sz w:val="21"/>
          <w:szCs w:val="21"/>
          <w:lang w:val="en-US" w:eastAsia="zh-CN"/>
        </w:rPr>
        <w:t>为64</w:t>
      </w:r>
      <w:r>
        <w:rPr>
          <w:rFonts w:hint="eastAsia" w:ascii="微软雅黑" w:hAnsi="微软雅黑" w:eastAsia="微软雅黑" w:cs="微软雅黑"/>
          <w:color w:val="auto"/>
          <w:sz w:val="21"/>
          <w:szCs w:val="21"/>
        </w:rPr>
        <w:t>G</w:t>
      </w:r>
      <w:r>
        <w:rPr>
          <w:rFonts w:hint="eastAsia" w:ascii="微软雅黑" w:hAnsi="微软雅黑" w:eastAsia="微软雅黑" w:cs="微软雅黑"/>
          <w:color w:val="auto"/>
          <w:sz w:val="21"/>
          <w:szCs w:val="21"/>
          <w:lang w:eastAsia="zh-CN"/>
        </w:rPr>
        <w:t>。</w:t>
      </w:r>
    </w:p>
    <w:p w14:paraId="75AD567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设备采用可更换</w:t>
      </w:r>
      <w:r>
        <w:rPr>
          <w:rFonts w:hint="eastAsia" w:ascii="微软雅黑" w:hAnsi="微软雅黑" w:eastAsia="微软雅黑" w:cs="微软雅黑"/>
          <w:color w:val="auto"/>
          <w:sz w:val="21"/>
          <w:szCs w:val="21"/>
        </w:rPr>
        <w:t>电池</w:t>
      </w:r>
      <w:r>
        <w:rPr>
          <w:rFonts w:hint="eastAsia" w:ascii="微软雅黑" w:hAnsi="微软雅黑" w:eastAsia="微软雅黑" w:cs="微软雅黑"/>
          <w:color w:val="auto"/>
          <w:sz w:val="21"/>
          <w:szCs w:val="21"/>
          <w:lang w:eastAsia="zh-CN"/>
        </w:rPr>
        <w:t>供电，电池容量≥</w:t>
      </w:r>
      <w:r>
        <w:rPr>
          <w:rFonts w:hint="eastAsia" w:ascii="微软雅黑" w:hAnsi="微软雅黑" w:eastAsia="微软雅黑" w:cs="微软雅黑"/>
          <w:color w:val="auto"/>
          <w:sz w:val="21"/>
          <w:szCs w:val="21"/>
          <w:lang w:val="en-US" w:eastAsia="zh-CN"/>
        </w:rPr>
        <w:t>3500毫安时，在2560*1440分辨率，单块电池摄录时长≥10个小时,更换一次电池情况下连续摄录20小时</w:t>
      </w:r>
      <w:r>
        <w:rPr>
          <w:rFonts w:hint="eastAsia" w:ascii="微软雅黑" w:hAnsi="微软雅黑" w:eastAsia="微软雅黑" w:cs="微软雅黑"/>
          <w:color w:val="auto"/>
          <w:sz w:val="21"/>
          <w:szCs w:val="21"/>
        </w:rPr>
        <w:t>。</w:t>
      </w:r>
    </w:p>
    <w:p w14:paraId="321220A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北斗定位，可接收GPS及北斗卫星数据并向后台指挥中心提供定位信息。</w:t>
      </w:r>
    </w:p>
    <w:p w14:paraId="2F101E6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终端设备视频压缩方式需支持H.264/H.265。</w:t>
      </w:r>
    </w:p>
    <w:p w14:paraId="6FB5483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设备</w:t>
      </w:r>
      <w:r>
        <w:rPr>
          <w:rFonts w:hint="eastAsia" w:ascii="微软雅黑" w:hAnsi="微软雅黑" w:eastAsia="微软雅黑" w:cs="微软雅黑"/>
          <w:color w:val="auto"/>
          <w:sz w:val="21"/>
          <w:szCs w:val="21"/>
        </w:rPr>
        <w:t>电池充电时间应不超过2小时。</w:t>
      </w:r>
    </w:p>
    <w:p w14:paraId="2296153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lang w:val="en-US" w:eastAsia="zh-CN"/>
        </w:rPr>
        <w:t>Type-C自防水物理接口，不带软胶塞，支持USB3.0传输协议。</w:t>
      </w:r>
    </w:p>
    <w:p w14:paraId="3767681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lang w:val="en-US" w:eastAsia="zh-CN"/>
        </w:rPr>
        <w:t>设备支持红蓝爆闪灯。</w:t>
      </w:r>
    </w:p>
    <w:p w14:paraId="2ADA6FD4">
      <w:pPr>
        <w:pStyle w:val="2"/>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自由跌落：高度2米，水泥地面，任意6个面跌落5次，试验后功能正常。</w:t>
      </w:r>
    </w:p>
    <w:p w14:paraId="43DF586C">
      <w:pPr>
        <w:pStyle w:val="2"/>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设备</w:t>
      </w:r>
      <w:r>
        <w:rPr>
          <w:rFonts w:hint="eastAsia" w:ascii="微软雅黑" w:hAnsi="微软雅黑" w:eastAsia="微软雅黑" w:cs="微软雅黑"/>
          <w:color w:val="auto"/>
          <w:sz w:val="21"/>
          <w:szCs w:val="21"/>
        </w:rPr>
        <w:t>可进行常见的文本格式浏览，包括但不限于txt、doc或pdf等格式</w:t>
      </w:r>
      <w:r>
        <w:rPr>
          <w:rFonts w:hint="eastAsia" w:ascii="微软雅黑" w:hAnsi="微软雅黑" w:eastAsia="微软雅黑" w:cs="微软雅黑"/>
          <w:color w:val="auto"/>
          <w:sz w:val="21"/>
          <w:szCs w:val="21"/>
          <w:lang w:eastAsia="zh-CN"/>
        </w:rPr>
        <w:t>。</w:t>
      </w:r>
    </w:p>
    <w:p w14:paraId="77FC3DC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人脸识别：设备可自动进行人脸抓拍并进行比对，本机可显示比对结果，支持人脸库批量注册。</w:t>
      </w:r>
    </w:p>
    <w:p w14:paraId="2ED9CB9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区域报警：设备在联网状态下，设备报警后同组别设备可接收报警信息并通过内置地图导航至报警设备位置。</w:t>
      </w:r>
    </w:p>
    <w:p w14:paraId="5A2A842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auto"/>
          <w:sz w:val="21"/>
          <w:szCs w:val="21"/>
          <w:lang w:val="en-US" w:eastAsia="zh-CN"/>
        </w:rPr>
        <w:t>提供国家认可的第三方具备CNAS及CMA标识的检测报告。</w:t>
      </w:r>
    </w:p>
    <w:p w14:paraId="3865427C">
      <w:pPr>
        <w:jc w:val="center"/>
        <w:rPr>
          <w:rFonts w:hint="default"/>
          <w:sz w:val="28"/>
          <w:szCs w:val="28"/>
          <w:lang w:val="en-US" w:eastAsia="zh-CN"/>
        </w:rPr>
      </w:pPr>
      <w:r>
        <w:rPr>
          <w:rFonts w:hint="eastAsia"/>
          <w:sz w:val="28"/>
          <w:szCs w:val="28"/>
          <w:lang w:val="en-US" w:eastAsia="zh-CN"/>
        </w:rPr>
        <w:t>商务要求</w:t>
      </w:r>
    </w:p>
    <w:p w14:paraId="5D2C06D6">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供应商所供设备能够接入贵州省监狱管理局统一的押解管控平台。</w:t>
      </w:r>
      <w:bookmarkStart w:id="0" w:name="_GoBack"/>
      <w:bookmarkEnd w:id="0"/>
    </w:p>
    <w:p w14:paraId="6AD759A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供应商投标产品必须完全满足招标文件技术参数要求，需厂家出具参数确认函、具备CNAS及CMA标识的检测报告、原厂家正品保障承诺书。</w:t>
      </w:r>
    </w:p>
    <w:p w14:paraId="3A7E4CC5">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所有响应商品供应商必须满足本项目技术、商务、服务要求，不得更改项目参数 </w:t>
      </w:r>
    </w:p>
    <w:p w14:paraId="051E1B8B">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满足以上所有要求方可响应报价，否则将视为无效投标，所有不满足技木要求与服务参数的供发商，以及不能按时供货的供应商，本单位将直接给予差评和向财政厅采购处投诉。所有不能满足本项目技术、商务、服务要求的供应商，本单位有权拒绝签订合同，拒绝验收货物以及无条件退货。</w:t>
      </w:r>
    </w:p>
    <w:p w14:paraId="690C3600">
      <w:pPr>
        <w:rPr>
          <w:rFonts w:hint="eastAsia" w:ascii="微软雅黑" w:hAnsi="微软雅黑" w:eastAsia="微软雅黑" w:cs="微软雅黑"/>
          <w:sz w:val="21"/>
          <w:szCs w:val="21"/>
          <w:lang w:val="en-US" w:eastAsia="zh-CN"/>
        </w:rPr>
      </w:pPr>
    </w:p>
    <w:sectPr>
      <w:pgSz w:w="11906" w:h="16838"/>
      <w:pgMar w:top="144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10BF1"/>
    <w:multiLevelType w:val="singleLevel"/>
    <w:tmpl w:val="EDA10BF1"/>
    <w:lvl w:ilvl="0" w:tentative="0">
      <w:start w:val="1"/>
      <w:numFmt w:val="decimal"/>
      <w:suff w:val="nothing"/>
      <w:lvlText w:val="%1、"/>
      <w:lvlJc w:val="left"/>
    </w:lvl>
  </w:abstractNum>
  <w:abstractNum w:abstractNumId="1">
    <w:nsid w:val="2F5428D6"/>
    <w:multiLevelType w:val="singleLevel"/>
    <w:tmpl w:val="2F5428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TlmOGYwZDk0ZWE1YWRjNjA4MTc5ZTVlNzc3ZWQifQ=="/>
  </w:docVars>
  <w:rsids>
    <w:rsidRoot w:val="0DDB7966"/>
    <w:rsid w:val="047716B9"/>
    <w:rsid w:val="0A382412"/>
    <w:rsid w:val="0DDB7966"/>
    <w:rsid w:val="0E6569D3"/>
    <w:rsid w:val="14FB646C"/>
    <w:rsid w:val="1EBC27FE"/>
    <w:rsid w:val="2017100C"/>
    <w:rsid w:val="480D1925"/>
    <w:rsid w:val="584414A5"/>
    <w:rsid w:val="611B6EA7"/>
    <w:rsid w:val="62A837B5"/>
    <w:rsid w:val="633A0F42"/>
    <w:rsid w:val="68C3549D"/>
    <w:rsid w:val="7EAB5E86"/>
    <w:rsid w:val="7F90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1"/>
    <w:pPr>
      <w:ind w:left="288" w:firstLine="48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794</Words>
  <Characters>902</Characters>
  <Lines>0</Lines>
  <Paragraphs>0</Paragraphs>
  <TotalTime>47</TotalTime>
  <ScaleCrop>false</ScaleCrop>
  <LinksUpToDate>false</LinksUpToDate>
  <CharactersWithSpaces>933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2022-06-27T06:25:00Z</dcterms:created>
  <dc:creator>曾涛</dc:creator>
  <cp:lastModifiedBy>江陵飘雪</cp:lastModifiedBy>
  <dcterms:modified xsi:type="dcterms:W3CDTF">2025-06-05T04:23:08Z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BB668423C7A444A89B804B3A85CE347A_13</vt:lpwstr>
  </property>
  <property fmtid="{D5CDD505-2E9C-101B-9397-08002B2CF9AE}" pid="4" name="KSOTemplateDocerSaveRecord">
    <vt:lpwstr>eyJoZGlkIjoiNzNkYjY3MzhmNWUyZDZjMWQxYjIxNzVjNDFmMDNiM2EiLCJ1c2VySWQiOiI2MDQ5NDE0NTYifQ==</vt:lpwstr>
  </property>
</Properties>
</file>