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FE220">
      <w:pPr>
        <w:numPr>
          <w:ilvl w:val="0"/>
          <w:numId w:val="0"/>
        </w:numPr>
        <w:jc w:val="left"/>
        <w:rPr>
          <w:rFonts w:hint="eastAsia" w:ascii="宋体" w:hAnsi="宋体" w:eastAsia="宋体" w:cs="宋体"/>
          <w:i w:val="0"/>
          <w:iCs w:val="0"/>
          <w:caps w:val="0"/>
          <w:color w:val="auto"/>
          <w:spacing w:val="0"/>
          <w:sz w:val="24"/>
          <w:szCs w:val="24"/>
          <w:shd w:val="clear" w:color="auto" w:fill="auto"/>
          <w:lang w:val="en-US" w:eastAsia="zh-CN"/>
        </w:rPr>
      </w:pPr>
      <w:bookmarkStart w:id="0" w:name="OLE_LINK2"/>
      <w:bookmarkStart w:id="1" w:name="OLE_LINK1"/>
      <w:bookmarkStart w:id="2" w:name="OLE_LINK3"/>
      <w:r>
        <w:rPr>
          <w:rFonts w:hint="eastAsia" w:ascii="宋体" w:hAnsi="宋体" w:eastAsia="宋体" w:cs="宋体"/>
          <w:i w:val="0"/>
          <w:iCs w:val="0"/>
          <w:caps w:val="0"/>
          <w:color w:val="auto"/>
          <w:spacing w:val="0"/>
          <w:sz w:val="24"/>
          <w:szCs w:val="24"/>
          <w:shd w:val="clear" w:color="auto" w:fill="auto"/>
          <w:lang w:val="en-US" w:eastAsia="zh-CN"/>
        </w:rPr>
        <w:t>扫码枪3把（霍尼韦尔）、除湿机1台、饮水上水器1个（双泵）、电子挂钟1个、垃圾篓20个、橡胶手套50双、手套120双、刻录机2个、办公桌120*60 1张、佳能3020原装废粉盒1个，空调1套（含安装、打孔、支架等及其他辅材）、路由器1个、优盘5个（64G）、刻录光盘50张、矿泉水48瓶、卫生纸40提（3层加厚10卷/提）、针打机一台（爱普生）、88A硒鼓20个、订书针100盒、原装1600K色带50条、计算器1个、空调一套（含安装、打孔、支架、拆机、高空作业等及其他辅材）、自动上水烧水壶1套、打印机切换器1个、木柄拖把30把</w:t>
      </w:r>
    </w:p>
    <w:p w14:paraId="718B170E">
      <w:pPr>
        <w:numPr>
          <w:ilvl w:val="0"/>
          <w:numId w:val="1"/>
        </w:numPr>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不以最低价中标，选性价比高的供应商(达到使用要求质优价低的商家)；投标前</w:t>
      </w:r>
      <w:r>
        <w:rPr>
          <w:rFonts w:hint="eastAsia" w:ascii="宋体" w:hAnsi="宋体" w:eastAsia="宋体" w:cs="宋体"/>
          <w:color w:val="auto"/>
          <w:sz w:val="24"/>
          <w:szCs w:val="24"/>
          <w:shd w:val="clear" w:color="auto" w:fill="auto"/>
          <w:lang w:val="en-US" w:eastAsia="zh-CN"/>
        </w:rPr>
        <w:t>先按本说明指定的电话联系本单位，并</w:t>
      </w:r>
      <w:r>
        <w:rPr>
          <w:rFonts w:hint="eastAsia" w:ascii="宋体" w:hAnsi="宋体" w:eastAsia="宋体" w:cs="宋体"/>
          <w:i w:val="0"/>
          <w:iCs w:val="0"/>
          <w:caps w:val="0"/>
          <w:color w:val="auto"/>
          <w:spacing w:val="0"/>
          <w:sz w:val="24"/>
          <w:szCs w:val="24"/>
          <w:shd w:val="clear" w:color="auto" w:fill="auto"/>
        </w:rPr>
        <w:t>免费送实物样品到本单位，样品满足本单位要求才能投标；</w:t>
      </w:r>
    </w:p>
    <w:p w14:paraId="62DE1DC8">
      <w:pPr>
        <w:numPr>
          <w:ilvl w:val="0"/>
          <w:numId w:val="1"/>
        </w:numPr>
        <w:ind w:left="0" w:leftChars="0" w:firstLine="0" w:firstLineChars="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单位急用，所投产品要求中标供应商中标次日11:00前准时一次性交货，不接受分批分次交货。</w:t>
      </w:r>
    </w:p>
    <w:p w14:paraId="35F772E8">
      <w:pPr>
        <w:numPr>
          <w:ilvl w:val="0"/>
          <w:numId w:val="1"/>
        </w:numPr>
        <w:ind w:left="0" w:leftChars="0" w:firstLine="0" w:firstLineChars="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投标人所投产品必须原装、原厂、正品未拆封全新正规渠道完税行货，并且完全符合参数要求，报价前需要各供应商先提供样品到本单位确认质量、参数、配置，未能提供样品的商家报价一律作废。</w:t>
      </w:r>
    </w:p>
    <w:p w14:paraId="11C38EE4">
      <w:pPr>
        <w:numPr>
          <w:numId w:val="0"/>
        </w:numPr>
        <w:ind w:leftChars="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4</w:t>
      </w:r>
      <w:r>
        <w:rPr>
          <w:rFonts w:hint="eastAsia" w:ascii="宋体" w:hAnsi="宋体" w:eastAsia="宋体" w:cs="宋体"/>
          <w:i w:val="0"/>
          <w:iCs w:val="0"/>
          <w:caps w:val="0"/>
          <w:color w:val="auto"/>
          <w:spacing w:val="0"/>
          <w:sz w:val="24"/>
          <w:szCs w:val="24"/>
          <w:shd w:val="clear" w:color="auto" w:fill="auto"/>
          <w:lang w:eastAsia="zh-CN"/>
        </w:rPr>
        <w:t>、</w:t>
      </w:r>
      <w:r>
        <w:rPr>
          <w:rFonts w:hint="eastAsia" w:ascii="宋体" w:hAnsi="宋体" w:eastAsia="宋体" w:cs="宋体"/>
          <w:i w:val="0"/>
          <w:iCs w:val="0"/>
          <w:caps w:val="0"/>
          <w:color w:val="auto"/>
          <w:spacing w:val="0"/>
          <w:sz w:val="24"/>
          <w:szCs w:val="24"/>
          <w:shd w:val="clear" w:color="auto" w:fill="auto"/>
          <w:lang w:val="en-US" w:eastAsia="zh-CN"/>
        </w:rPr>
        <w:t>供应商必须提供打印机</w:t>
      </w:r>
      <w:bookmarkStart w:id="3" w:name="_GoBack"/>
      <w:bookmarkEnd w:id="3"/>
      <w:r>
        <w:rPr>
          <w:rFonts w:hint="eastAsia" w:ascii="宋体" w:hAnsi="宋体" w:eastAsia="宋体" w:cs="宋体"/>
          <w:i w:val="0"/>
          <w:iCs w:val="0"/>
          <w:caps w:val="0"/>
          <w:color w:val="auto"/>
          <w:spacing w:val="0"/>
          <w:sz w:val="24"/>
          <w:szCs w:val="24"/>
          <w:shd w:val="clear" w:color="auto" w:fill="auto"/>
          <w:lang w:val="en-US" w:eastAsia="zh-CN"/>
        </w:rPr>
        <w:t>耗材厂家针对此项目的授权书和售后服务承诺函以及中国环境标志产品十环认证。</w:t>
      </w:r>
      <w:r>
        <w:rPr>
          <w:rFonts w:hint="eastAsia" w:ascii="宋体" w:hAnsi="宋体" w:eastAsia="宋体" w:cs="宋体"/>
          <w:i w:val="0"/>
          <w:iCs w:val="0"/>
          <w:caps w:val="0"/>
          <w:color w:val="auto"/>
          <w:spacing w:val="0"/>
          <w:sz w:val="24"/>
          <w:szCs w:val="24"/>
          <w:shd w:val="clear" w:color="auto" w:fill="auto"/>
        </w:rPr>
        <w:t>为及时满足我单位办公需求，中标后需配1名技术人员无偿为本单位所涉及到的办公设备检修或安装，直到我单位耗材使用完为止</w:t>
      </w:r>
      <w:r>
        <w:rPr>
          <w:rFonts w:hint="eastAsia" w:ascii="宋体" w:hAnsi="宋体" w:eastAsia="宋体" w:cs="宋体"/>
          <w:i w:val="0"/>
          <w:iCs w:val="0"/>
          <w:caps w:val="0"/>
          <w:color w:val="auto"/>
          <w:spacing w:val="0"/>
          <w:sz w:val="24"/>
          <w:szCs w:val="24"/>
          <w:shd w:val="clear" w:color="auto" w:fill="auto"/>
          <w:lang w:eastAsia="zh-CN"/>
        </w:rPr>
        <w:t>；</w:t>
      </w:r>
      <w:r>
        <w:rPr>
          <w:rFonts w:hint="eastAsia" w:ascii="宋体" w:hAnsi="宋体" w:eastAsia="宋体" w:cs="宋体"/>
          <w:i w:val="0"/>
          <w:iCs w:val="0"/>
          <w:caps w:val="0"/>
          <w:color w:val="auto"/>
          <w:spacing w:val="0"/>
          <w:sz w:val="24"/>
          <w:szCs w:val="24"/>
          <w:shd w:val="clear" w:color="auto" w:fill="auto"/>
        </w:rPr>
        <w:t>需在接到检修通知2小时内到达我单位，所送物品如有问题，须当天完成退换货。</w:t>
      </w:r>
    </w:p>
    <w:p w14:paraId="5AAC3A5D">
      <w:pPr>
        <w:numPr>
          <w:ilvl w:val="0"/>
          <w:numId w:val="0"/>
        </w:numPr>
        <w:ind w:leftChars="0"/>
        <w:jc w:val="left"/>
        <w:rPr>
          <w:rFonts w:hint="eastAsia" w:ascii="宋体" w:hAnsi="宋体" w:eastAsia="宋体" w:cs="宋体"/>
          <w:color w:val="auto"/>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5、</w:t>
      </w:r>
      <w:r>
        <w:rPr>
          <w:rFonts w:hint="eastAsia" w:ascii="宋体" w:hAnsi="宋体" w:eastAsia="宋体" w:cs="宋体"/>
          <w:i w:val="0"/>
          <w:iCs w:val="0"/>
          <w:caps w:val="0"/>
          <w:color w:val="auto"/>
          <w:spacing w:val="0"/>
          <w:sz w:val="24"/>
          <w:szCs w:val="24"/>
          <w:shd w:val="clear" w:color="auto" w:fill="auto"/>
        </w:rPr>
        <w:t>资金紧张情况，付款期限会延长，签订本合同即视为同意，具体延迟期限双方可另行协商，延迟期间采购方不因此承担逾期付款的违约责任。</w:t>
      </w:r>
      <w:bookmarkEnd w:id="0"/>
      <w:bookmarkEnd w:id="1"/>
      <w:bookmarkEnd w:id="2"/>
    </w:p>
    <w:sectPr>
      <w:pgSz w:w="8390" w:h="11905"/>
      <w:pgMar w:top="420" w:right="896" w:bottom="363" w:left="72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DA72F"/>
    <w:multiLevelType w:val="singleLevel"/>
    <w:tmpl w:val="B03DA72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M2RiZjQ0NDNiMGNhZmRjMDc3YTBmNjg0Njk5OTYifQ=="/>
    <w:docVar w:name="KSO_WPS_MARK_KEY" w:val="1779d0bd-3773-45b1-873a-f180cc8a6c67"/>
  </w:docVars>
  <w:rsids>
    <w:rsidRoot w:val="166D09A9"/>
    <w:rsid w:val="00024850"/>
    <w:rsid w:val="00072BD0"/>
    <w:rsid w:val="00091425"/>
    <w:rsid w:val="0011413B"/>
    <w:rsid w:val="00262874"/>
    <w:rsid w:val="002C51B1"/>
    <w:rsid w:val="002E78EA"/>
    <w:rsid w:val="004B42E7"/>
    <w:rsid w:val="005660E7"/>
    <w:rsid w:val="006D7DC2"/>
    <w:rsid w:val="00756271"/>
    <w:rsid w:val="00776284"/>
    <w:rsid w:val="007D3A63"/>
    <w:rsid w:val="00AD32E1"/>
    <w:rsid w:val="00BD7925"/>
    <w:rsid w:val="00D318A5"/>
    <w:rsid w:val="00DD0C0B"/>
    <w:rsid w:val="01DF5C17"/>
    <w:rsid w:val="03244174"/>
    <w:rsid w:val="038D16A3"/>
    <w:rsid w:val="03DE1F76"/>
    <w:rsid w:val="045C492D"/>
    <w:rsid w:val="05031ED2"/>
    <w:rsid w:val="065A1D10"/>
    <w:rsid w:val="0723522F"/>
    <w:rsid w:val="08B67EE1"/>
    <w:rsid w:val="08F54509"/>
    <w:rsid w:val="0B4A269F"/>
    <w:rsid w:val="0BB93A02"/>
    <w:rsid w:val="0BF958EB"/>
    <w:rsid w:val="0FFD1CBC"/>
    <w:rsid w:val="10730E99"/>
    <w:rsid w:val="10E92829"/>
    <w:rsid w:val="1144123F"/>
    <w:rsid w:val="11840293"/>
    <w:rsid w:val="14171240"/>
    <w:rsid w:val="142257E9"/>
    <w:rsid w:val="14506500"/>
    <w:rsid w:val="149D4D8B"/>
    <w:rsid w:val="149F2ADE"/>
    <w:rsid w:val="14AF61E8"/>
    <w:rsid w:val="15813B2F"/>
    <w:rsid w:val="158466D9"/>
    <w:rsid w:val="166D09A9"/>
    <w:rsid w:val="178D0812"/>
    <w:rsid w:val="17B15508"/>
    <w:rsid w:val="18A179A7"/>
    <w:rsid w:val="19762A80"/>
    <w:rsid w:val="19D01EAD"/>
    <w:rsid w:val="1B1F4E7E"/>
    <w:rsid w:val="1B4871EC"/>
    <w:rsid w:val="1B71598D"/>
    <w:rsid w:val="1B8A054A"/>
    <w:rsid w:val="1ED6010B"/>
    <w:rsid w:val="1FED72F9"/>
    <w:rsid w:val="20091DC0"/>
    <w:rsid w:val="204B5E7E"/>
    <w:rsid w:val="20C77B4A"/>
    <w:rsid w:val="20EF5F53"/>
    <w:rsid w:val="217254EC"/>
    <w:rsid w:val="23124703"/>
    <w:rsid w:val="235C6C70"/>
    <w:rsid w:val="25C31089"/>
    <w:rsid w:val="26057804"/>
    <w:rsid w:val="266D4EAB"/>
    <w:rsid w:val="2C3A6172"/>
    <w:rsid w:val="2C8D6535"/>
    <w:rsid w:val="2DB149C3"/>
    <w:rsid w:val="2E0009D6"/>
    <w:rsid w:val="2F4B4A71"/>
    <w:rsid w:val="2F7E3F2F"/>
    <w:rsid w:val="2FFE2E5D"/>
    <w:rsid w:val="304F0118"/>
    <w:rsid w:val="335334BF"/>
    <w:rsid w:val="33952567"/>
    <w:rsid w:val="33BB7D72"/>
    <w:rsid w:val="34DF325D"/>
    <w:rsid w:val="37384EA6"/>
    <w:rsid w:val="37603850"/>
    <w:rsid w:val="379661AF"/>
    <w:rsid w:val="37A81823"/>
    <w:rsid w:val="38252FAD"/>
    <w:rsid w:val="38FD3B15"/>
    <w:rsid w:val="390A3AFF"/>
    <w:rsid w:val="39EF017C"/>
    <w:rsid w:val="3A5B711D"/>
    <w:rsid w:val="3B117EE8"/>
    <w:rsid w:val="3D964ACE"/>
    <w:rsid w:val="3DA703A2"/>
    <w:rsid w:val="3E786297"/>
    <w:rsid w:val="3F033FE1"/>
    <w:rsid w:val="3FE874BE"/>
    <w:rsid w:val="45486BFC"/>
    <w:rsid w:val="46320D58"/>
    <w:rsid w:val="464113C4"/>
    <w:rsid w:val="478E7C77"/>
    <w:rsid w:val="489D100D"/>
    <w:rsid w:val="4BEE4681"/>
    <w:rsid w:val="4CB01AED"/>
    <w:rsid w:val="4D982B90"/>
    <w:rsid w:val="4E102484"/>
    <w:rsid w:val="4EBC392A"/>
    <w:rsid w:val="4EE94A12"/>
    <w:rsid w:val="4FA8192E"/>
    <w:rsid w:val="52C8312A"/>
    <w:rsid w:val="53CC285C"/>
    <w:rsid w:val="56292132"/>
    <w:rsid w:val="56933491"/>
    <w:rsid w:val="57D5226D"/>
    <w:rsid w:val="583C221F"/>
    <w:rsid w:val="5C085C2A"/>
    <w:rsid w:val="5C4C0928"/>
    <w:rsid w:val="5E3F05BF"/>
    <w:rsid w:val="5EA862F8"/>
    <w:rsid w:val="60163727"/>
    <w:rsid w:val="608F7FAB"/>
    <w:rsid w:val="610E22AA"/>
    <w:rsid w:val="61D455EA"/>
    <w:rsid w:val="631F41C1"/>
    <w:rsid w:val="655B07D2"/>
    <w:rsid w:val="66B633BF"/>
    <w:rsid w:val="697D4817"/>
    <w:rsid w:val="6BD2166A"/>
    <w:rsid w:val="6CF73E3E"/>
    <w:rsid w:val="6D9626CB"/>
    <w:rsid w:val="6DB57679"/>
    <w:rsid w:val="6FD66A2F"/>
    <w:rsid w:val="6FE723C3"/>
    <w:rsid w:val="700A038D"/>
    <w:rsid w:val="70194B6E"/>
    <w:rsid w:val="71992A70"/>
    <w:rsid w:val="71B65F36"/>
    <w:rsid w:val="749F70A7"/>
    <w:rsid w:val="77DF2B84"/>
    <w:rsid w:val="783C589D"/>
    <w:rsid w:val="78564ECA"/>
    <w:rsid w:val="78C0027C"/>
    <w:rsid w:val="7B1A7DB6"/>
    <w:rsid w:val="7F283D20"/>
    <w:rsid w:val="7FDF6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character" w:customStyle="1" w:styleId="8">
    <w:name w:val="font01"/>
    <w:basedOn w:val="5"/>
    <w:qFormat/>
    <w:uiPriority w:val="0"/>
    <w:rPr>
      <w:rFonts w:hint="eastAsia" w:ascii="宋体" w:hAnsi="宋体" w:eastAsia="宋体" w:cs="宋体"/>
      <w:color w:val="000000"/>
      <w:sz w:val="28"/>
      <w:szCs w:val="28"/>
      <w:u w:val="none"/>
    </w:rPr>
  </w:style>
  <w:style w:type="character" w:customStyle="1" w:styleId="9">
    <w:name w:val="font11"/>
    <w:basedOn w:val="5"/>
    <w:qFormat/>
    <w:uiPriority w:val="0"/>
    <w:rPr>
      <w:rFonts w:hint="default" w:ascii="Arial" w:hAnsi="Arial" w:cs="Arial"/>
      <w:color w:val="000000"/>
      <w:sz w:val="28"/>
      <w:szCs w:val="28"/>
      <w:u w:val="none"/>
    </w:rPr>
  </w:style>
  <w:style w:type="character" w:customStyle="1" w:styleId="10">
    <w:name w:val="font21"/>
    <w:basedOn w:val="5"/>
    <w:qFormat/>
    <w:uiPriority w:val="0"/>
    <w:rPr>
      <w:rFonts w:ascii="Arial" w:hAnsi="Arial" w:cs="Arial"/>
      <w:color w:val="000000"/>
      <w:sz w:val="28"/>
      <w:szCs w:val="28"/>
      <w:u w:val="none"/>
    </w:rPr>
  </w:style>
  <w:style w:type="character" w:customStyle="1" w:styleId="11">
    <w:name w:val="font41"/>
    <w:basedOn w:val="5"/>
    <w:qFormat/>
    <w:uiPriority w:val="0"/>
    <w:rPr>
      <w:rFonts w:hint="eastAsia" w:ascii="宋体" w:hAnsi="宋体" w:eastAsia="宋体" w:cs="宋体"/>
      <w:color w:val="000000"/>
      <w:sz w:val="22"/>
      <w:szCs w:val="22"/>
      <w:u w:val="none"/>
    </w:rPr>
  </w:style>
  <w:style w:type="character" w:customStyle="1" w:styleId="12">
    <w:name w:val="font31"/>
    <w:basedOn w:val="5"/>
    <w:qFormat/>
    <w:uiPriority w:val="0"/>
    <w:rPr>
      <w:rFonts w:ascii="MS Sans Serif" w:hAnsi="MS Sans Serif" w:eastAsia="MS Sans Serif" w:cs="MS Sans Serif"/>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Zjzl-20250401dl\&#20849;&#20139;&#25991;&#20214;&#22841;\&#21457;&#26631;&#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发标模板.docx</Template>
  <Pages>1</Pages>
  <Words>654</Words>
  <Characters>687</Characters>
  <Lines>3</Lines>
  <Paragraphs>1</Paragraphs>
  <TotalTime>15</TotalTime>
  <ScaleCrop>false</ScaleCrop>
  <LinksUpToDate>false</LinksUpToDate>
  <CharactersWithSpaces>688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2025-08-06T06:39:00Z</dcterms:created>
  <dc:creator>Administrator</dc:creator>
  <cp:lastModifiedBy>张志军</cp:lastModifiedBy>
  <cp:lastPrinted>2025-08-06T06:48:00Z</cp:lastPrinted>
  <dcterms:modified xsi:type="dcterms:W3CDTF">2025-08-06T08:23:10Z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ABBF24200EAB4E3FBB0ED84DE2404374_13</vt:lpwstr>
  </property>
  <property fmtid="{D5CDD505-2E9C-101B-9397-08002B2CF9AE}" pid="4" name="KSOTemplateDocerSaveRecord">
    <vt:lpwstr>eyJoZGlkIjoiNjJjNmQ4YWUxOTgzYWMxMzAyZWM5ZTQ4OWU2YzU2ZjQiLCJ1c2VySWQiOiIxNzAxNjcwNjAzIn0=</vt:lpwstr>
  </property>
</Properties>
</file>