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9E9E9" w:sz="6" w:space="15"/>
        </w:pBdr>
        <w:shd w:val="clear" w:color="auto" w:fill="FFFFFF"/>
        <w:ind w:left="-225" w:right="-225"/>
        <w:jc w:val="center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 w:val="28"/>
          <w:szCs w:val="28"/>
          <w:shd w:val="clear" w:color="auto" w:fill="FFFFFF"/>
          <w:lang w:bidi="ar"/>
        </w:rPr>
        <w:t>图形工作站参数要求</w:t>
      </w:r>
    </w:p>
    <w:p>
      <w:pPr>
        <w:widowControl/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bidi="ar"/>
        </w:rPr>
      </w:pP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图形显卡：NVIDIA RTX 4090  24GB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CPU：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val="en-US" w:eastAsia="zh-CN" w:bidi="ar"/>
        </w:rPr>
        <w:t xml:space="preserve">ADM R9 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9950x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主板：微星X670E GAMING PLUS WIFI DDR5主板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内存：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val="en-US" w:eastAsia="zh-CN" w:bidi="ar"/>
        </w:rPr>
        <w:t>32GB*2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固态硬盘：Lexar雷克沙M.2固态硬盘2T PCIE5.0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机械硬盘：4tb台式机机械硬盘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电源：海韵focus gx1000（1000W电源）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散热：水冷360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机箱：全塔机箱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显示器：华硕32寸VG32AQA1A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val="en-US" w:eastAsia="zh-CN" w:bidi="ar"/>
        </w:rPr>
        <w:t>.</w:t>
      </w:r>
    </w:p>
    <w:p>
      <w:pPr>
        <w:widowControl/>
        <w:numPr>
          <w:ilvl w:val="0"/>
          <w:numId w:val="1"/>
        </w:numPr>
        <w:pBdr>
          <w:top w:val="single" w:color="E9E9E9" w:sz="6" w:space="15"/>
        </w:pBdr>
        <w:shd w:val="clear" w:color="auto" w:fill="FFFFFF"/>
        <w:ind w:left="-225" w:right="-225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  <w:t>高性能的键盘和鼠标。</w:t>
      </w:r>
      <w:bookmarkStart w:id="0" w:name="_GoBack"/>
      <w:bookmarkEnd w:id="0"/>
    </w:p>
    <w:p>
      <w:pPr>
        <w:widowControl/>
        <w:numPr>
          <w:ilvl w:val="0"/>
          <w:numId w:val="0"/>
        </w:numPr>
        <w:pBdr>
          <w:top w:val="single" w:color="E9E9E9" w:sz="6" w:space="15"/>
        </w:pBdr>
        <w:shd w:val="clear" w:color="auto" w:fill="FFFFFF"/>
        <w:ind w:right="-225" w:rightChars="0"/>
        <w:jc w:val="left"/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eastAsia="zh-CN" w:bidi="ar"/>
        </w:rPr>
      </w:pPr>
    </w:p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262626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bidi="ar"/>
        </w:rPr>
        <w:t>（说明：由于该设备用于专业应用，为保证品质为原厂原装，需要提供厂家针对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val="en-US" w:eastAsia="zh-CN" w:bidi="ar"/>
        </w:rPr>
        <w:t>此项目</w:t>
      </w:r>
      <w:r>
        <w:rPr>
          <w:rFonts w:hint="eastAsia" w:ascii="微软雅黑" w:hAnsi="微软雅黑" w:eastAsia="微软雅黑" w:cs="微软雅黑"/>
          <w:b/>
          <w:bCs/>
          <w:color w:val="181818"/>
          <w:spacing w:val="-3"/>
          <w:kern w:val="0"/>
          <w:szCs w:val="21"/>
          <w:shd w:val="clear" w:color="auto" w:fill="FFFFFF"/>
          <w:lang w:bidi="ar"/>
        </w:rPr>
        <w:t>的授权书和售后服务承诺函盖鲜章文件上传作为佐证材料，投标人提供不能满足要求的产品报价无效。）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88197"/>
    <w:multiLevelType w:val="singleLevel"/>
    <w:tmpl w:val="382881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WFlZDNhZGIwNWVhYTU5NGNlYjYxYTQwMmI0YTYifQ=="/>
  </w:docVars>
  <w:rsids>
    <w:rsidRoot w:val="5E0B2336"/>
    <w:rsid w:val="00257EA5"/>
    <w:rsid w:val="002A19A9"/>
    <w:rsid w:val="00393C55"/>
    <w:rsid w:val="008F38C6"/>
    <w:rsid w:val="00A01C0B"/>
    <w:rsid w:val="00AA43CA"/>
    <w:rsid w:val="00E772CA"/>
    <w:rsid w:val="09151909"/>
    <w:rsid w:val="19B6583E"/>
    <w:rsid w:val="29AF1AE0"/>
    <w:rsid w:val="4F3A2F52"/>
    <w:rsid w:val="5B28211D"/>
    <w:rsid w:val="5E0B2336"/>
    <w:rsid w:val="71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186</Words>
  <Characters>270</Characters>
  <Lines>21</Lines>
  <Paragraphs>5</Paragraphs>
  <TotalTime>7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2024-11-29T05:39:00Z</dcterms:created>
  <dc:creator>何清</dc:creator>
  <cp:lastModifiedBy>Administrator</cp:lastModifiedBy>
  <dcterms:modified xsi:type="dcterms:W3CDTF">2025-04-07T08:27:57Z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B6EC0CCCFC0549468BC48A5D0553B1ED_11</vt:lpwstr>
  </property>
  <property fmtid="{D5CDD505-2E9C-101B-9397-08002B2CF9AE}" pid="4" name="KSOTemplateDocerSaveRecord">
    <vt:lpwstr>eyJoZGlkIjoiYjJjYTYwYTNmODQzMmMyODAwZDdmNDg3YjVjMmJkNmIiLCJ1c2VySWQiOiI0NTI4MDI5MjYifQ==</vt:lpwstr>
  </property>
</Properties>
</file>