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0F4CE">
      <w:pPr>
        <w:tabs>
          <w:tab w:val="left" w:pos="2307"/>
          <w:tab w:val="center" w:pos="4677"/>
        </w:tabs>
        <w:spacing w:line="480" w:lineRule="exact"/>
        <w:jc w:val="center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龙里县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检察院办公设备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参数单</w:t>
      </w:r>
    </w:p>
    <w:tbl>
      <w:tblPr>
        <w:tblStyle w:val="4"/>
        <w:tblpPr w:leftFromText="180" w:rightFromText="180" w:vertAnchor="text" w:horzAnchor="page" w:tblpX="1497" w:tblpY="929"/>
        <w:tblOverlap w:val="never"/>
        <w:tblW w:w="85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7"/>
        <w:gridCol w:w="1367"/>
        <w:gridCol w:w="4795"/>
        <w:gridCol w:w="732"/>
        <w:gridCol w:w="991"/>
      </w:tblGrid>
      <w:tr w14:paraId="6C207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1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8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C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配置规格及参数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2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E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70093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4D09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113FFB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612F54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3429DE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50BB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65CD9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71F3B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295C5D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双面黑白激光打印机</w:t>
            </w:r>
          </w:p>
          <w:p w14:paraId="12B5028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兄弟HL-2260D</w:t>
            </w:r>
          </w:p>
          <w:p w14:paraId="4772A6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32F3A7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511D2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一、核心性能</w:t>
            </w:r>
          </w:p>
          <w:p w14:paraId="7EA6D22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‌打印速度‌：30页/分钟（单面），自动双面打印速度15面/分钟（即双面15张/分钟）14</w:t>
            </w:r>
          </w:p>
          <w:p w14:paraId="117C073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‌分辨率‌：600×600dpi（支持优化1200dpi）23</w:t>
            </w:r>
          </w:p>
          <w:p w14:paraId="6FD87D8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‌首页输出时间‌：＜8.5秒13</w:t>
            </w:r>
          </w:p>
          <w:p w14:paraId="1ED6CFE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‌内存容量‌：32MB（不可扩展）13</w:t>
            </w:r>
          </w:p>
          <w:p w14:paraId="3632247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二、纸张处理</w:t>
            </w:r>
          </w:p>
          <w:p w14:paraId="3E5262A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‌进纸容量‌：250页标准纸盒13</w:t>
            </w:r>
          </w:p>
          <w:p w14:paraId="18702A2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‌出纸容量‌：100页13</w:t>
            </w:r>
          </w:p>
          <w:p w14:paraId="7C0AD8B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‌支持介质‌：普通纸、薄纸、厚纸（60-163g/m²）、再生纸、标签、信封14</w:t>
            </w:r>
          </w:p>
          <w:p w14:paraId="5741F60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‌介质尺寸‌：A4、B5(JIS)、A5、A6、16K（多种规格）13</w:t>
            </w:r>
          </w:p>
          <w:p w14:paraId="11EA99D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‌双面打印‌：自动双面功能</w:t>
            </w:r>
          </w:p>
          <w:p w14:paraId="6224060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整机质保1年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95310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03B9039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D509A8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C1CEC2A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B2144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379C87C9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0881BF9D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25E431A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 w14:paraId="3501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F2A3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6FDA95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1FF043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687C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29C1F7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231C46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双面彩色激光打印机</w:t>
            </w:r>
          </w:p>
          <w:p w14:paraId="374E2A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HL-L3228CDW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EDFC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0" w:beforeAutospacing="0" w:after="60" w:afterAutospacing="0" w:line="300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 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一、核心参数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</w:p>
          <w:p w14:paraId="423891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80" w:lineRule="atLeast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打印速度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‌：黑白/彩色同速18页/分钟，支持自动双面打印13</w:t>
            </w:r>
          </w:p>
          <w:p w14:paraId="795667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80" w:lineRule="atLeast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分辨率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‌：1200×1200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dpi13</w:t>
            </w:r>
          </w:p>
          <w:p w14:paraId="6414FE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80" w:lineRule="atLeast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网络功能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‌：支持有线、无线网络</w:t>
            </w:r>
          </w:p>
          <w:p w14:paraId="46F615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80" w:lineRule="atLeast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显示屏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‌：2.7英寸彩色触摸屏13</w:t>
            </w:r>
          </w:p>
          <w:p w14:paraId="1BD3E1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80" w:lineRule="atLeast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尺寸与重量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‌：399×399×239mm，15.2kg13</w:t>
            </w:r>
          </w:p>
          <w:p w14:paraId="436521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80" w:lineRule="atLeast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功耗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‌：休眠模式仅1.2W7‌</w:t>
            </w:r>
          </w:p>
          <w:p w14:paraId="14C9934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80" w:lineRule="atLeast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国产系统兼容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‌：深度适配国产操作系统（如麒麟、统信UOS）2</w:t>
            </w:r>
          </w:p>
          <w:p w14:paraId="2A43D48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80" w:lineRule="atLeast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安全加密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‌：支持文档加密打印，需机身输入密码取件，防止信息泄露2</w:t>
            </w:r>
          </w:p>
          <w:p w14:paraId="7C84C0F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80" w:lineRule="atLeast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红头文件优化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‌：提供168种红色选项，精准还原公文格式</w:t>
            </w:r>
          </w:p>
          <w:p w14:paraId="1B1CC2A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整机质保1年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BEFC2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30670A68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53FEEC79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41E716">
            <w:pPr>
              <w:ind w:firstLine="240" w:firstLineChars="10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34178991">
            <w:pPr>
              <w:ind w:firstLine="240" w:firstLineChars="10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279265CF">
            <w:pPr>
              <w:ind w:firstLine="240" w:firstLineChars="10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 w14:paraId="103B3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4100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3F576B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0DE3AD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E939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D6EA3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EB7EC38">
            <w:pPr>
              <w:jc w:val="center"/>
              <w:rPr>
                <w:rFonts w:hint="eastAsia" w:ascii="宋体" w:hAnsi="宋体" w:cs="宋体" w:eastAsiaTheme="majorEastAsia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国产台式电脑（搭配34寸显示器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</w:rPr>
              <w:t>小米Redmi 34英寸电竞显示器G34WQ WQHD曲面带鱼屏 180Hz刷新率 95%DCI-P3 广色域 带鱼屏显示器显示屏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1A1A1A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D5883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（主机带银河麒麟系统桌面系统V10终身正版授权)</w:t>
            </w:r>
          </w:p>
          <w:p w14:paraId="1566A09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"★1.CPU：符合安全可靠测评要求，安全可靠等级为Ⅱ级</w:t>
            </w:r>
          </w:p>
          <w:p w14:paraId="3C71B32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★2.CPU：ARM架构技术路线，TDP≤15W</w:t>
            </w:r>
          </w:p>
          <w:p w14:paraId="112C5EE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★3.CPU：≥8核，最高主频≥2.3GHz，线程数≥9</w:t>
            </w:r>
          </w:p>
          <w:p w14:paraId="6D79C0B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4.CPU支持的内存最高速率：≥6000MT/s</w:t>
            </w:r>
          </w:p>
          <w:p w14:paraId="7F0767B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5.内存容量：≥16GB</w:t>
            </w:r>
          </w:p>
          <w:p w14:paraId="4F3C288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★6.内存类型：支持DDR4/LPDDR4/LPDDR4X及以上内存类型</w:t>
            </w:r>
          </w:p>
          <w:p w14:paraId="140253A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7.内存读写速率：≥6000MT/s</w:t>
            </w:r>
          </w:p>
          <w:p w14:paraId="7F19082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8.存储容量：≥512GB固态硬盘；</w:t>
            </w:r>
          </w:p>
          <w:p w14:paraId="2779946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★9.显卡：集成显卡</w:t>
            </w:r>
          </w:p>
          <w:p w14:paraId="4823116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★17、服务：原厂3年质保</w:t>
            </w:r>
          </w:p>
          <w:p w14:paraId="571242D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★18、接口：USB接口≥3个，其中USB3.0接口2个及以上</w:t>
            </w:r>
          </w:p>
          <w:p w14:paraId="19A0865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★19、光驱：支持DVD-RW</w:t>
            </w:r>
          </w:p>
          <w:p w14:paraId="72FAF81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20、产品资质：所投台式计算机产品元器件国产化率认证证书、信息安全增强级评测证书</w:t>
            </w:r>
          </w:p>
          <w:p w14:paraId="3F146B9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21、企业资质：所投台式计算机产品原厂商具备有害物质过程管理体系认证、CCRC-信息安全风险评估服务资质认证、具备CCRC-信息安全应急处理服务资质认证（提供证书并加盖原厂公章）</w:t>
            </w:r>
          </w:p>
          <w:p w14:paraId="55DF545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★22、其他要求：符合财政部《台式计算机政府采购需求标准（2023年版）》中规定的其他*内容。"</w:t>
            </w:r>
          </w:p>
          <w:p w14:paraId="28D8954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★23、厂家支撑：提供厂家针对所投产品参数确认函及售后服务承诺函，并加盖原厂公章</w:t>
            </w:r>
          </w:p>
          <w:p w14:paraId="4F81F88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AB2DBB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显示器参数：</w:t>
            </w:r>
          </w:p>
          <w:p w14:paraId="5EED5C5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屏幕尺寸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‌：34英寸</w:t>
            </w:r>
          </w:p>
          <w:p w14:paraId="57C4E47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屏幕比例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‌：21:9</w:t>
            </w:r>
          </w:p>
          <w:p w14:paraId="236D12A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分辨率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‌：3440 x 1440</w:t>
            </w:r>
          </w:p>
          <w:p w14:paraId="4FBB9E4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刷新率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‌：180Hz</w:t>
            </w:r>
          </w:p>
          <w:p w14:paraId="35FC25D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响应时间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‌：1ms（MPRT技术下的1ms响应时间）</w:t>
            </w:r>
          </w:p>
          <w:p w14:paraId="4243673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对比度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‌：4000:1（典型值）</w:t>
            </w:r>
          </w:p>
          <w:p w14:paraId="24F1D9E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亮度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‌：350nits（典型值）</w:t>
            </w:r>
          </w:p>
          <w:p w14:paraId="56F7A44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色域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‌：95% DCI-P3</w:t>
            </w:r>
          </w:p>
          <w:p w14:paraId="59F9B2F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接口类型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‌：HDMI x2、DisplayPort x2、音频输出（耳机接口）</w:t>
            </w:r>
          </w:p>
          <w:p w14:paraId="7377F4C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功耗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‌：65W</w:t>
            </w:r>
          </w:p>
          <w:p w14:paraId="12377C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其他特性包括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</w:t>
            </w:r>
          </w:p>
          <w:p w14:paraId="7FDBDEE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曲面设计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‌：1500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R黄金曲度，模拟人眼自然曲率，提供沉浸式视觉体验</w:t>
            </w:r>
          </w:p>
          <w:p w14:paraId="54F9690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色彩准确性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‌：ΔE&lt;2，专业级色准</w:t>
            </w:r>
          </w:p>
          <w:p w14:paraId="29DDE7C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低蓝光认证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‌：通过TÜV低蓝光认证，减少短波蓝光对眼睛的伤害</w:t>
            </w:r>
          </w:p>
          <w:p w14:paraId="494784A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FreeSync Premium防撕裂技术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‌：保持显卡与显示器传输帧率同步，减少画面撕裂和卡顿现象</w:t>
            </w:r>
          </w:p>
          <w:p w14:paraId="562AF7F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hanging="36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保修服务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‌：3年原厂整机保修，提供售后工程师上门服务‌</w:t>
            </w:r>
          </w:p>
          <w:p w14:paraId="2C52335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755DE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48A5277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4994C142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EFD987">
            <w:pPr>
              <w:ind w:firstLine="240" w:firstLineChars="10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34149A97">
            <w:pPr>
              <w:ind w:firstLine="240" w:firstLineChars="10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F92079B">
            <w:pPr>
              <w:ind w:firstLine="240" w:firstLineChars="10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 w14:paraId="0379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A3C9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277DC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国产台式电脑（搭配27寸显示器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：联想R27q-30）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59817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（主机带银河麒麟系统桌面系统V10终身正版授权)</w:t>
            </w:r>
          </w:p>
          <w:p w14:paraId="66EDE32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"★1.CPU：符合安全可靠测评要求，安全可靠等级为Ⅱ级</w:t>
            </w:r>
          </w:p>
          <w:p w14:paraId="41FFC7F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★2.CPU：ARM架构技术路线，TDP≤15W</w:t>
            </w:r>
          </w:p>
          <w:p w14:paraId="27ED1B5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★3.CPU：≥8核，最高主频≥2.3GHz，线程数≥9</w:t>
            </w:r>
          </w:p>
          <w:p w14:paraId="4FF746A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4.CPU支持的内存最高速率：≥6000MT/s</w:t>
            </w:r>
          </w:p>
          <w:p w14:paraId="2B525F0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5.内存容量：≥16GB</w:t>
            </w:r>
          </w:p>
          <w:p w14:paraId="714E5DC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★6.内存类型：支持DDR4/LPDDR4/LPDDR4X及以上内存类型</w:t>
            </w:r>
          </w:p>
          <w:p w14:paraId="17A3B57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7.内存读写速率：≥6000MT/s</w:t>
            </w:r>
          </w:p>
          <w:p w14:paraId="5A41094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8.存储容量：≥512GB固态硬盘；</w:t>
            </w:r>
          </w:p>
          <w:p w14:paraId="003C80C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★9.显卡：集成显卡</w:t>
            </w:r>
          </w:p>
          <w:p w14:paraId="5071708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★17、服务：原厂3年质保</w:t>
            </w:r>
          </w:p>
          <w:p w14:paraId="4F433EC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★18、接口：USB接口≥3个，其中USB3.0接口2个及以上</w:t>
            </w:r>
          </w:p>
          <w:p w14:paraId="12D14F7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★19、光驱：支持DVD-RW</w:t>
            </w:r>
          </w:p>
          <w:p w14:paraId="7F0FA7A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20、产品资质：所投台式计算机产品元器件国产化率认证证书、信息安全增强级评测证书</w:t>
            </w:r>
          </w:p>
          <w:p w14:paraId="574A255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21、企业资质：所投台式计算机产品原厂商具备有害物质过程管理体系认证、CCRC-信息安全风险评估服务资质认证、具备CCRC-信息安全应急处理服务资质认证（提供证书并加盖原厂公章）</w:t>
            </w:r>
          </w:p>
          <w:p w14:paraId="5F67600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★22、其他要求：符合财政部《台式计算机政府采购需求标准（2023年版）》中规定的其他*内容。"</w:t>
            </w:r>
          </w:p>
          <w:p w14:paraId="09C64C3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★23、厂家支撑：提供厂家针对所投产品参数确认函及售后服务承诺函，并加盖原厂公章</w:t>
            </w:r>
          </w:p>
          <w:p w14:paraId="54DFC1C5">
            <w:pPr>
              <w:jc w:val="left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112D5CC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显示器参数：</w:t>
            </w:r>
          </w:p>
          <w:p w14:paraId="4FA8E2E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‌一、核心显示参数‌</w:t>
            </w:r>
          </w:p>
          <w:p w14:paraId="1EF7D56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‌屏幕尺寸‌：27英寸</w:t>
            </w:r>
          </w:p>
          <w:p w14:paraId="49730C0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‌分辨率‌：2560×1440（2K QHD）12</w:t>
            </w:r>
          </w:p>
          <w:p w14:paraId="6568C5B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‌面板类型‌：Fast IPS面板12</w:t>
            </w:r>
          </w:p>
          <w:p w14:paraId="58A2625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‌刷新率‌：</w:t>
            </w:r>
          </w:p>
          <w:p w14:paraId="7D244A9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原生165Hz（超频至180Hz via DP）35</w:t>
            </w:r>
          </w:p>
          <w:p w14:paraId="67128AC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HDMI接口支持144Hz7</w:t>
            </w:r>
          </w:p>
          <w:p w14:paraId="4121EC9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‌响应时间‌：</w:t>
            </w:r>
          </w:p>
          <w:p w14:paraId="4297730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1ms（GTG）16</w:t>
            </w:r>
          </w:p>
          <w:p w14:paraId="7137C01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0.5ms（MPRT）57</w:t>
            </w:r>
          </w:p>
          <w:p w14:paraId="4999562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‌亮度‌：400cd/m²（支持HDR 400认证）12</w:t>
            </w:r>
          </w:p>
          <w:p w14:paraId="6FB60C9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‌色域覆盖‌：</w:t>
            </w:r>
          </w:p>
          <w:p w14:paraId="18ED460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99% sRGB</w:t>
            </w:r>
          </w:p>
          <w:p w14:paraId="7257CE0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95% DCI-P335</w:t>
            </w:r>
          </w:p>
          <w:p w14:paraId="1A61A38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‌色深‌：10bit（10.7亿色）16</w:t>
            </w:r>
          </w:p>
          <w:p w14:paraId="7F143B1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‌色准‌：ΔE&lt;267</w:t>
            </w:r>
          </w:p>
          <w:p w14:paraId="2870701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‌对比度‌：静态1000:112</w:t>
            </w:r>
          </w:p>
          <w:p w14:paraId="51ED6A8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‌可视角度‌：178°（水平/垂直）67</w:t>
            </w:r>
          </w:p>
          <w:p w14:paraId="2103ADD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‌二、接口与扩展‌</w:t>
            </w:r>
          </w:p>
          <w:p w14:paraId="5E85885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‌视频接口‌：</w:t>
            </w:r>
          </w:p>
          <w:p w14:paraId="20CC778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HDMI 2.0 ×2</w:t>
            </w:r>
          </w:p>
          <w:p w14:paraId="22651A7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DP 1.4 ×136</w:t>
            </w:r>
          </w:p>
          <w:p w14:paraId="6906652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‌USB接口‌：</w:t>
            </w:r>
          </w:p>
          <w:p w14:paraId="2967CE0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USB Type-B ×1（上行）</w:t>
            </w:r>
          </w:p>
          <w:p w14:paraId="171B06B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USB 3.2 Gen1 Type-A ×4（下行）38</w:t>
            </w:r>
          </w:p>
          <w:p w14:paraId="2A7453E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‌音频接口‌：3.5mm耳机输出38</w:t>
            </w:r>
          </w:p>
          <w:p w14:paraId="2AD1024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‌其他‌：支持USB扩展/充电1</w:t>
            </w:r>
          </w:p>
          <w:p w14:paraId="0E8B856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‌颜色‌：黑色46</w:t>
            </w:r>
          </w:p>
          <w:p w14:paraId="3292E63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‌能效等级‌：一级能效14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37A7D0"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8CFB86">
            <w:pPr>
              <w:ind w:firstLine="240" w:firstLineChars="10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</w:tbl>
    <w:p w14:paraId="395491A2"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‌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EAB2E"/>
    <w:multiLevelType w:val="multilevel"/>
    <w:tmpl w:val="046EAB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28723167"/>
    <w:multiLevelType w:val="multilevel"/>
    <w:tmpl w:val="287231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2C63C80C"/>
    <w:multiLevelType w:val="multilevel"/>
    <w:tmpl w:val="2C63C8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44A37F00"/>
    <w:multiLevelType w:val="multilevel"/>
    <w:tmpl w:val="44A37F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84E91"/>
    <w:rsid w:val="00BA3803"/>
    <w:rsid w:val="06456265"/>
    <w:rsid w:val="121A05A5"/>
    <w:rsid w:val="15D867AD"/>
    <w:rsid w:val="16F86B5A"/>
    <w:rsid w:val="173B14AE"/>
    <w:rsid w:val="1BEC50E5"/>
    <w:rsid w:val="207E27B4"/>
    <w:rsid w:val="255752BE"/>
    <w:rsid w:val="315D23BB"/>
    <w:rsid w:val="3282755A"/>
    <w:rsid w:val="36895C69"/>
    <w:rsid w:val="37134FCF"/>
    <w:rsid w:val="4433069F"/>
    <w:rsid w:val="46784E91"/>
    <w:rsid w:val="467F43E0"/>
    <w:rsid w:val="49F46051"/>
    <w:rsid w:val="59D86B55"/>
    <w:rsid w:val="5D4466AD"/>
    <w:rsid w:val="6AAC6662"/>
    <w:rsid w:val="6C8424C4"/>
    <w:rsid w:val="6C95286B"/>
    <w:rsid w:val="759D4438"/>
    <w:rsid w:val="795769A4"/>
    <w:rsid w:val="7EB440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9">
    <w:name w:val="样式 正文首行缩进 2 + 首行缩进:  2 字符"/>
    <w:basedOn w:val="1"/>
    <w:qFormat/>
    <w:uiPriority w:val="0"/>
    <w:pPr>
      <w:spacing w:after="120"/>
      <w:ind w:left="200" w:leftChars="200" w:firstLine="170" w:firstLineChars="17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1699</Words>
  <Characters>2217</Characters>
  <Lines>0</Lines>
  <Paragraphs>0</Paragraphs>
  <TotalTime>21</TotalTime>
  <ScaleCrop>false</ScaleCrop>
  <LinksUpToDate>false</LinksUpToDate>
  <CharactersWithSpaces>2242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2023-08-07T08:49:00Z</dcterms:created>
  <dc:creator>Administrator</dc:creator>
  <cp:lastModifiedBy>Tony</cp:lastModifiedBy>
  <dcterms:modified xsi:type="dcterms:W3CDTF">2025-06-20T07:14:27Z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eyJoZGlkIjoiZDVhNDFkYjIxY2RiY2M4ZTZjMzkyODhjNWVmMDJlYzIiLCJ1c2VySWQiOiIzNzQyOTEyOTgifQ==</vt:lpwstr>
  </property>
  <property fmtid="{D5CDD505-2E9C-101B-9397-08002B2CF9AE}" pid="4" name="ICV">
    <vt:lpwstr>55449E5AF3434FF6B66E3F1C782218BD_13</vt:lpwstr>
  </property>
</Properties>
</file>