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3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产品名称：新型虹膜验毒一体机</w:t>
      </w:r>
    </w:p>
    <w:p w14:paraId="6FC2C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型号规格：XJZJ-1000H</w:t>
      </w:r>
    </w:p>
    <w:p w14:paraId="5708711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外观和结构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设备表面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没</w:t>
      </w:r>
      <w:r>
        <w:rPr>
          <w:rFonts w:hint="eastAsia" w:ascii="微软雅黑" w:hAnsi="微软雅黑" w:eastAsia="微软雅黑" w:cs="微软雅黑"/>
          <w:sz w:val="24"/>
          <w:szCs w:val="24"/>
        </w:rPr>
        <w:t>有明显的凹痕、划伤、裂缝，变形和污清；表面色泽均勾，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没</w:t>
      </w:r>
      <w:r>
        <w:rPr>
          <w:rFonts w:hint="eastAsia" w:ascii="微软雅黑" w:hAnsi="微软雅黑" w:eastAsia="微软雅黑" w:cs="微软雅黑"/>
          <w:sz w:val="24"/>
          <w:szCs w:val="24"/>
        </w:rPr>
        <w:t>有起泡、龟裂、脱落和磨损现象；金属零部件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没</w:t>
      </w:r>
      <w:r>
        <w:rPr>
          <w:rFonts w:hint="eastAsia" w:ascii="微软雅黑" w:hAnsi="微软雅黑" w:eastAsia="微软雅黑" w:cs="微软雅黑"/>
          <w:sz w:val="24"/>
          <w:szCs w:val="24"/>
        </w:rPr>
        <w:t>有锈蚀;文字标识清晰、完整，样机零部件装配牢固，连接可靠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25AF3D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设备尺寸193mm×205mm×96mm（长*宽*高）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1685E2D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设备显示屏具有触摸操作功能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显示屏对角线尺寸5.5英寸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分辨率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4"/>
        </w:rPr>
        <w:t>1920×1080像素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1A38D5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设备内置居民身份证阅读器，且符合国标GA450-2013、GA467-2013、《2017版外国人永久居留身份证芯片机读信息规则(试行)》的身份证阅读器要求。</w:t>
      </w:r>
    </w:p>
    <w:p w14:paraId="5F84767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操作系统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设备支持Android10操作系统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3719B13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通讯方式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设备能通过WIFI或通过4G全网通流量网卡的方式与网络连接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内置蓝牙模块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194051A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设备具有红，绿，蓝三色指示灯，可对虹膜图像采集和分析处理的状态进行提示，其中红灯表示结果分析异常，绿灯表示结果分析正常。</w:t>
      </w:r>
    </w:p>
    <w:p w14:paraId="0C5F8A9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语音提示功能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设备能在使用过程中给出相应的语音提示。</w:t>
      </w:r>
    </w:p>
    <w:p w14:paraId="50A0B89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定位功能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设备支持WiFi/4G定位及GPS/北斗定位功能。</w:t>
      </w:r>
    </w:p>
    <w:p w14:paraId="629974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设备容量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设备运行内存2GB、存储容量32GB。</w:t>
      </w:r>
    </w:p>
    <w:p w14:paraId="4F32EE4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设备具有2592×1944像素可见光（人脸）摄像头。</w:t>
      </w:r>
    </w:p>
    <w:p w14:paraId="5709482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设备具有1280×960像素双目红外（虹膜）摄像头。</w:t>
      </w:r>
    </w:p>
    <w:p w14:paraId="0FDBE38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设备能通过可见光摄像头对采集人员进行拍照、录像。</w:t>
      </w:r>
    </w:p>
    <w:p w14:paraId="4C1834F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内</w:t>
      </w:r>
      <w:r>
        <w:rPr>
          <w:rFonts w:hint="eastAsia" w:ascii="微软雅黑" w:hAnsi="微软雅黑" w:eastAsia="微软雅黑" w:cs="微软雅黑"/>
          <w:sz w:val="24"/>
          <w:szCs w:val="24"/>
        </w:rPr>
        <w:t>置麦克风，可进行语音数据的采集录制。</w:t>
      </w:r>
    </w:p>
    <w:p w14:paraId="14FA258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设备支持OTG功能，支持人员信息导出。</w:t>
      </w:r>
    </w:p>
    <w:p w14:paraId="49485DE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开关机重启功能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关机状态长按设备顶部电源键，设备可正常开机，开机状态长按设备顶部电源键，设备弹出关机/重新启动的选项供选择。</w:t>
      </w:r>
    </w:p>
    <w:p w14:paraId="7844338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眠唤醒功能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在设备开机亮屏状态下短按电源键，设备能正常息屏，在开机息屏状态下短按电源键，设备能正常亮屏。</w:t>
      </w:r>
    </w:p>
    <w:p w14:paraId="0ECE90D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设备支持IC卡读取。</w:t>
      </w:r>
    </w:p>
    <w:p w14:paraId="01ED89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设备支持连接蓝牙打印机打印标签。</w:t>
      </w:r>
    </w:p>
    <w:p w14:paraId="5B66F0E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设备具有虹膜单目、双目采集功能。</w:t>
      </w:r>
    </w:p>
    <w:p w14:paraId="5290D47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设备的虹膜采集时间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4"/>
        </w:rPr>
        <w:t>5s。</w:t>
      </w:r>
    </w:p>
    <w:p w14:paraId="1B5896D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设备的虹膜识别时间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4"/>
        </w:rPr>
        <w:t>2s。</w:t>
      </w:r>
    </w:p>
    <w:p w14:paraId="56589A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1：N人脸识别功能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设备能通过现场采集的人脸图像对应特征与人脸库进行1:N人脸识别。</w:t>
      </w:r>
    </w:p>
    <w:p w14:paraId="5672C9C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人脸识别距离：</w:t>
      </w:r>
      <w:r>
        <w:rPr>
          <w:rFonts w:hint="eastAsia" w:ascii="微软雅黑" w:hAnsi="微软雅黑" w:eastAsia="微软雅黑" w:cs="微软雅黑"/>
          <w:sz w:val="24"/>
          <w:szCs w:val="24"/>
        </w:rPr>
        <w:t>被识别人脸距设备可见光摄像头正前方30cm～100cm范围内时，设备可正常进行人脸识别。</w:t>
      </w:r>
    </w:p>
    <w:p w14:paraId="5DA1453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设备的人脸采集时间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为1.9</w:t>
      </w:r>
      <w:r>
        <w:rPr>
          <w:rFonts w:hint="eastAsia" w:ascii="微软雅黑" w:hAnsi="微软雅黑" w:eastAsia="微软雅黑" w:cs="微软雅黑"/>
          <w:sz w:val="24"/>
          <w:szCs w:val="24"/>
        </w:rPr>
        <w:t>s。</w:t>
      </w:r>
    </w:p>
    <w:p w14:paraId="42EF3C5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设备的人脸识别时间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为1.5</w:t>
      </w:r>
      <w:r>
        <w:rPr>
          <w:rFonts w:hint="eastAsia" w:ascii="微软雅黑" w:hAnsi="微软雅黑" w:eastAsia="微软雅黑" w:cs="微软雅黑"/>
          <w:sz w:val="24"/>
          <w:szCs w:val="24"/>
        </w:rPr>
        <w:t>s。</w:t>
      </w:r>
    </w:p>
    <w:p w14:paraId="2FEF6E4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设备支持人证核验功能。</w:t>
      </w:r>
    </w:p>
    <w:p w14:paraId="713BD17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设备读取身份证照片信息后，从进入人证核验界面到识别完成的核验时间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为1.9</w:t>
      </w:r>
      <w:r>
        <w:rPr>
          <w:rFonts w:hint="eastAsia" w:ascii="微软雅黑" w:hAnsi="微软雅黑" w:eastAsia="微软雅黑" w:cs="微软雅黑"/>
          <w:sz w:val="24"/>
          <w:szCs w:val="24"/>
        </w:rPr>
        <w:t>s。</w:t>
      </w:r>
    </w:p>
    <w:p w14:paraId="009290A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设备宜选用700nm～900nm波长范围的主动光源。</w:t>
      </w:r>
    </w:p>
    <w:p w14:paraId="225BBE8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单目虹膜图像尺寸为宽640像素,高480像素。</w:t>
      </w:r>
    </w:p>
    <w:p w14:paraId="3D4794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虹膜图像格式为BMP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5577EF6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虹膜图像为灰度图像，0表示纯黑。每个像素点位深度8位，即图像中每个像素点灰度量化级256级。</w:t>
      </w:r>
    </w:p>
    <w:p w14:paraId="7E740AA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采集20幅图像灰度等级利用率：（7.2～7.7）比特。</w:t>
      </w:r>
    </w:p>
    <w:p w14:paraId="609728C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采集20幅图像虹膜半径：（103～118）像素。</w:t>
      </w:r>
    </w:p>
    <w:p w14:paraId="3BC0D00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虹膜采样分辨率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4"/>
        </w:rPr>
        <w:t>18pixel/mm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4C59598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设备分辨力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4"/>
        </w:rPr>
        <w:t>4lp/mm。</w:t>
      </w:r>
    </w:p>
    <w:p w14:paraId="74B6CE5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采集20幅图像瞳孔伸缩率：（25.7%～42.2%）</w:t>
      </w:r>
    </w:p>
    <w:p w14:paraId="3753C47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集10幅图像虹膜与巩膜对比度：（10.2～24.8）</w:t>
      </w:r>
    </w:p>
    <w:p w14:paraId="213331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采集20幅图像虹膜与瞳孔对比度：（58.2～65.8）</w:t>
      </w:r>
    </w:p>
    <w:p w14:paraId="503EDF7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采集20幅图像虹膜有效区域占比：（63.4%～95.7%）</w:t>
      </w:r>
    </w:p>
    <w:p w14:paraId="7C1FD2C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采集20幅图像与虹膜半径相对值：上边界距离：0.84～1.26下边界距离：0.84～1.45左边界距离：1.46～2.30右边界距离：1.65～2.24</w:t>
      </w:r>
    </w:p>
    <w:p w14:paraId="1EA99C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通过设备导出功能导出至U盘中的图片在解密软件解密后方可查看，未解密时不可查看。</w:t>
      </w:r>
    </w:p>
    <w:p w14:paraId="447161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设备能存储人员名称、编号等基本信息及虹膜、人脸图像特征值等生物特征。能通过网络上传存储的人员名称、编号等基本信息及虹膜、人脸图像特征值等生物特征。</w:t>
      </w:r>
    </w:p>
    <w:p w14:paraId="2AECFE41">
      <w:pPr>
        <w:spacing w:line="220" w:lineRule="atLeast"/>
        <w:rPr>
          <w:sz w:val="18"/>
          <w:szCs w:val="1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63611"/>
    <w:multiLevelType w:val="singleLevel"/>
    <w:tmpl w:val="C6763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ZmY2RkYzRjYTEzZDA1ZTc2ZTk4MmIwMzYwMGM0NzYifQ=="/>
  </w:docVars>
  <w:rsids>
    <w:rsidRoot w:val="00D31D50"/>
    <w:rsid w:val="000645A9"/>
    <w:rsid w:val="00067BEC"/>
    <w:rsid w:val="000935E8"/>
    <w:rsid w:val="0009465F"/>
    <w:rsid w:val="000A3CA9"/>
    <w:rsid w:val="000D1265"/>
    <w:rsid w:val="000D6E1D"/>
    <w:rsid w:val="000F6717"/>
    <w:rsid w:val="0012112F"/>
    <w:rsid w:val="00153307"/>
    <w:rsid w:val="001570FF"/>
    <w:rsid w:val="001927C0"/>
    <w:rsid w:val="001B1F03"/>
    <w:rsid w:val="001B698F"/>
    <w:rsid w:val="001E4300"/>
    <w:rsid w:val="001F0348"/>
    <w:rsid w:val="001F3479"/>
    <w:rsid w:val="00213796"/>
    <w:rsid w:val="002E0E4C"/>
    <w:rsid w:val="002F1B4C"/>
    <w:rsid w:val="00323B43"/>
    <w:rsid w:val="00376527"/>
    <w:rsid w:val="00391831"/>
    <w:rsid w:val="003A162A"/>
    <w:rsid w:val="003A4813"/>
    <w:rsid w:val="003D37D8"/>
    <w:rsid w:val="003E00F4"/>
    <w:rsid w:val="003E5EFC"/>
    <w:rsid w:val="00426133"/>
    <w:rsid w:val="004358AB"/>
    <w:rsid w:val="0047330B"/>
    <w:rsid w:val="004742D1"/>
    <w:rsid w:val="004D1B24"/>
    <w:rsid w:val="004F0B0D"/>
    <w:rsid w:val="00544034"/>
    <w:rsid w:val="00545BA9"/>
    <w:rsid w:val="00546DAF"/>
    <w:rsid w:val="005C295C"/>
    <w:rsid w:val="005F7231"/>
    <w:rsid w:val="005F76AF"/>
    <w:rsid w:val="00601C33"/>
    <w:rsid w:val="006247DF"/>
    <w:rsid w:val="0068148F"/>
    <w:rsid w:val="00713C6F"/>
    <w:rsid w:val="00774111"/>
    <w:rsid w:val="007A6DB0"/>
    <w:rsid w:val="007E2916"/>
    <w:rsid w:val="00826C8E"/>
    <w:rsid w:val="00836533"/>
    <w:rsid w:val="008652EE"/>
    <w:rsid w:val="008673A8"/>
    <w:rsid w:val="008B7726"/>
    <w:rsid w:val="008E1F12"/>
    <w:rsid w:val="00907F55"/>
    <w:rsid w:val="00925FA9"/>
    <w:rsid w:val="0094096C"/>
    <w:rsid w:val="009508FE"/>
    <w:rsid w:val="00973DD0"/>
    <w:rsid w:val="0097544C"/>
    <w:rsid w:val="009A6B64"/>
    <w:rsid w:val="009A71AE"/>
    <w:rsid w:val="009D0697"/>
    <w:rsid w:val="009E74B0"/>
    <w:rsid w:val="00A109CF"/>
    <w:rsid w:val="00A453A6"/>
    <w:rsid w:val="00A62044"/>
    <w:rsid w:val="00AC1E8A"/>
    <w:rsid w:val="00AE0170"/>
    <w:rsid w:val="00B31493"/>
    <w:rsid w:val="00B36C24"/>
    <w:rsid w:val="00BA0C1F"/>
    <w:rsid w:val="00BD572D"/>
    <w:rsid w:val="00C01F68"/>
    <w:rsid w:val="00C04F53"/>
    <w:rsid w:val="00C16485"/>
    <w:rsid w:val="00C42023"/>
    <w:rsid w:val="00C85351"/>
    <w:rsid w:val="00CC1E29"/>
    <w:rsid w:val="00CC3C1B"/>
    <w:rsid w:val="00D266B6"/>
    <w:rsid w:val="00D31D50"/>
    <w:rsid w:val="00D4105A"/>
    <w:rsid w:val="00D76BA8"/>
    <w:rsid w:val="00DE6C5B"/>
    <w:rsid w:val="00E67630"/>
    <w:rsid w:val="00EC4031"/>
    <w:rsid w:val="00EF7C92"/>
    <w:rsid w:val="00F0607F"/>
    <w:rsid w:val="00F105E0"/>
    <w:rsid w:val="00F319C5"/>
    <w:rsid w:val="00F50A87"/>
    <w:rsid w:val="00FE61C1"/>
    <w:rsid w:val="00FE650F"/>
    <w:rsid w:val="024D5533"/>
    <w:rsid w:val="0754675F"/>
    <w:rsid w:val="082F2D28"/>
    <w:rsid w:val="0CE477A7"/>
    <w:rsid w:val="116A6B7F"/>
    <w:rsid w:val="168308A7"/>
    <w:rsid w:val="16E3365C"/>
    <w:rsid w:val="1AD63F37"/>
    <w:rsid w:val="216B497A"/>
    <w:rsid w:val="27CB6172"/>
    <w:rsid w:val="2A7523C5"/>
    <w:rsid w:val="2ACD3FAF"/>
    <w:rsid w:val="2C0625B6"/>
    <w:rsid w:val="2C212804"/>
    <w:rsid w:val="2D9E1C33"/>
    <w:rsid w:val="30284CBF"/>
    <w:rsid w:val="31D23A98"/>
    <w:rsid w:val="3B117EE8"/>
    <w:rsid w:val="3C3976F6"/>
    <w:rsid w:val="3E0E070F"/>
    <w:rsid w:val="43601A0D"/>
    <w:rsid w:val="4ABA5EA6"/>
    <w:rsid w:val="54981318"/>
    <w:rsid w:val="5536081F"/>
    <w:rsid w:val="57557459"/>
    <w:rsid w:val="57C71C02"/>
    <w:rsid w:val="5D777C27"/>
    <w:rsid w:val="5E0867EE"/>
    <w:rsid w:val="61AD3C17"/>
    <w:rsid w:val="69197DE4"/>
    <w:rsid w:val="6EE24DB8"/>
    <w:rsid w:val="6FB16FC8"/>
    <w:rsid w:val="7ADD5115"/>
    <w:rsid w:val="7B095E6B"/>
    <w:rsid w:val="7C9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kern w:val="2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Tahoma" w:hAnsi="Tahoma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Tahoma" w:hAnsi="Tahoma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ahoma" w:hAnsi="Tahoma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1241</Words>
  <Characters>1447</Characters>
  <Lines>17</Lines>
  <Paragraphs>5</Paragraphs>
  <TotalTime>38</TotalTime>
  <ScaleCrop>false</ScaleCrop>
  <LinksUpToDate>false</LinksUpToDate>
  <CharactersWithSpaces>1447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2023-07-13T09:02:00Z</dcterms:created>
  <dc:creator>Administrator</dc:creator>
  <cp:lastModifiedBy>微信用户</cp:lastModifiedBy>
  <dcterms:modified xsi:type="dcterms:W3CDTF">2025-07-14T02:10:14Z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533A7EBD1E0444B5BC7F29DB68EB5F6B_13</vt:lpwstr>
  </property>
  <property fmtid="{D5CDD505-2E9C-101B-9397-08002B2CF9AE}" pid="4" name="KSOTemplateDocerSaveRecord">
    <vt:lpwstr>eyJoZGlkIjoiMDkwN2VmNmFkMjZmMDU3Yzc1MDRjMmU0YWMyODRiYzUiLCJ1c2VySWQiOiIxMjg2NzY5ODEyIn0=</vt:lpwstr>
  </property>
</Properties>
</file>