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CA01C">
      <w:pPr>
        <w:spacing w:before="300" w:beforeLines="0" w:afterLines="0" w:line="400" w:lineRule="exact"/>
        <w:jc w:val="center"/>
        <w:rPr>
          <w:rFonts w:hint="eastAsia" w:ascii="楷体_GB2312" w:hAnsi="Batang" w:eastAsia="楷体_GB2312"/>
          <w:b/>
          <w:sz w:val="32"/>
        </w:rPr>
      </w:pPr>
      <w:r>
        <w:rPr>
          <w:rFonts w:hint="eastAsia" w:ascii="楷体_GB2312" w:hAnsi="Batang" w:eastAsia="楷体_GB2312"/>
          <w:b/>
          <w:sz w:val="32"/>
          <w:szCs w:val="22"/>
          <w:lang w:val="en-US" w:eastAsia="zh-CN"/>
        </w:rPr>
        <w:t>贵州省婚姻登记信息系统2025版本上线</w:t>
      </w:r>
      <w:r>
        <w:rPr>
          <w:rFonts w:hint="eastAsia" w:ascii="楷体_GB2312" w:hAnsi="Batang" w:eastAsia="楷体_GB2312"/>
          <w:b/>
          <w:sz w:val="32"/>
        </w:rPr>
        <w:t>要求</w:t>
      </w:r>
    </w:p>
    <w:p w14:paraId="5D69E054">
      <w:pPr>
        <w:spacing w:before="300" w:beforeLines="0" w:afterLines="0" w:line="400" w:lineRule="exact"/>
        <w:jc w:val="left"/>
        <w:rPr>
          <w:rFonts w:hint="default" w:ascii="楷体_GB2312" w:hAnsi="Batang" w:eastAsia="楷体_GB2312"/>
          <w:b/>
          <w:sz w:val="32"/>
          <w:lang w:val="en-US" w:eastAsia="zh-CN"/>
        </w:rPr>
      </w:pPr>
      <w:r>
        <w:rPr>
          <w:rFonts w:hint="eastAsia" w:ascii="楷体_GB2312" w:hAnsi="Batang" w:eastAsia="楷体_GB2312"/>
          <w:b/>
          <w:sz w:val="32"/>
          <w:lang w:val="en-US" w:eastAsia="zh-CN"/>
        </w:rPr>
        <w:t>注：以下是全国产的配置</w:t>
      </w:r>
    </w:p>
    <w:tbl>
      <w:tblPr>
        <w:tblStyle w:val="5"/>
        <w:tblW w:w="5223" w:type="pct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8142"/>
      </w:tblGrid>
      <w:tr w14:paraId="0675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747589">
            <w:pPr>
              <w:pStyle w:val="2"/>
              <w:tabs>
                <w:tab w:val="left" w:pos="5580"/>
              </w:tabs>
              <w:spacing w:before="120" w:beforeLines="0" w:afterLines="0" w:line="2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电脑配置</w:t>
            </w:r>
          </w:p>
        </w:tc>
        <w:tc>
          <w:tcPr>
            <w:tcW w:w="4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99D2A">
            <w:pPr>
              <w:numPr>
                <w:ilvl w:val="0"/>
                <w:numId w:val="1"/>
              </w:num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CPU:兆芯KX-U6780A或同等配置</w:t>
            </w:r>
          </w:p>
          <w:p w14:paraId="30CDC80A">
            <w:pPr>
              <w:numPr>
                <w:ilvl w:val="0"/>
                <w:numId w:val="1"/>
              </w:num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内存≥16G</w:t>
            </w:r>
          </w:p>
          <w:p w14:paraId="6BB21386">
            <w:pPr>
              <w:numPr>
                <w:ilvl w:val="0"/>
                <w:numId w:val="1"/>
              </w:num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硬盘≥512固态硬盘</w:t>
            </w:r>
          </w:p>
          <w:p w14:paraId="6CD1D88A">
            <w:pPr>
              <w:numPr>
                <w:ilvl w:val="0"/>
                <w:numId w:val="1"/>
              </w:num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显示器：23寸以上</w:t>
            </w:r>
          </w:p>
        </w:tc>
      </w:tr>
      <w:tr w14:paraId="77B3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34CC0">
            <w:pPr>
              <w:pStyle w:val="2"/>
              <w:tabs>
                <w:tab w:val="left" w:pos="5580"/>
              </w:tabs>
              <w:spacing w:before="120" w:beforeLines="0" w:afterLines="0" w:line="2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操作系统及浏览器</w:t>
            </w:r>
          </w:p>
        </w:tc>
        <w:tc>
          <w:tcPr>
            <w:tcW w:w="4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AB94F2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1.统信桌面操作系统V20</w:t>
            </w:r>
            <w:bookmarkStart w:id="0" w:name="_GoBack"/>
            <w:bookmarkEnd w:id="0"/>
          </w:p>
        </w:tc>
      </w:tr>
      <w:tr w14:paraId="7529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9926E">
            <w:pPr>
              <w:pStyle w:val="2"/>
              <w:tabs>
                <w:tab w:val="left" w:pos="5580"/>
              </w:tabs>
              <w:spacing w:before="120" w:beforeLines="0" w:afterLines="0" w:line="2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三合一应用软件</w:t>
            </w:r>
          </w:p>
        </w:tc>
        <w:tc>
          <w:tcPr>
            <w:tcW w:w="4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E021B8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1.WPS Office 2023 forLinux 专业版办公软件 V12.8</w:t>
            </w:r>
          </w:p>
        </w:tc>
      </w:tr>
      <w:tr w14:paraId="1FD3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2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0C73E3">
            <w:pPr>
              <w:pStyle w:val="2"/>
              <w:tabs>
                <w:tab w:val="left" w:pos="5580"/>
              </w:tabs>
              <w:spacing w:before="120" w:beforeLines="0" w:afterLines="0" w:line="2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</w:p>
        </w:tc>
        <w:tc>
          <w:tcPr>
            <w:tcW w:w="4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087957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1.数科 OFD版式软件V3.0</w:t>
            </w:r>
          </w:p>
        </w:tc>
      </w:tr>
      <w:tr w14:paraId="6C5D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57CDC">
            <w:pPr>
              <w:pStyle w:val="2"/>
              <w:tabs>
                <w:tab w:val="left" w:pos="5580"/>
              </w:tabs>
              <w:spacing w:before="120" w:beforeLines="0" w:afterLines="0" w:line="2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</w:p>
        </w:tc>
        <w:tc>
          <w:tcPr>
            <w:tcW w:w="4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0ADA3"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1.360终端安全防护系统V10.0</w:t>
            </w:r>
          </w:p>
        </w:tc>
      </w:tr>
      <w:tr w14:paraId="0A34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743A7">
            <w:pPr>
              <w:pStyle w:val="2"/>
              <w:tabs>
                <w:tab w:val="left" w:pos="5580"/>
              </w:tabs>
              <w:spacing w:before="120" w:beforeLines="0" w:afterLines="0" w:line="2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6"/>
                <w:lang w:val="en-US" w:eastAsia="zh-CN"/>
              </w:rPr>
              <w:t>高拍仪</w:t>
            </w:r>
          </w:p>
        </w:tc>
        <w:tc>
          <w:tcPr>
            <w:tcW w:w="4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8E9E9">
            <w:pPr>
              <w:numPr>
                <w:numId w:val="0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高拍仪需按照民政部婚姻系统全国通办的技术要求进行采购，高拍仪设备参数如下:</w:t>
            </w:r>
          </w:p>
          <w:p w14:paraId="5817FD0F">
            <w:pPr>
              <w:numPr>
                <w:ilvl w:val="0"/>
                <w:numId w:val="2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摄像头主头:对焦方式:自动对焦/定焦;镜头元器件:CMOS;主头:1800万;分辨率:4416*331:支持自动扶正，无底自动裁边，多张同时裁边到张输出;支持屏幕360 度自由旋转，全局放大功能:可一键生成PDF 或TIFF:支持生成多页PDF 或TIFF手动连拍多页 TIF 或 PDF 时可以增加或删减文档，支持文档顺序调整:支持双录;支持图像订制水印功能;支持图像合并和条形码二维码识别功能，并以识别结果作为命名;拍摄速度小于等于1秒;支持0CR 识别，输出到文本、word、EXCEL。自然光、图片亮度可自动调节;畸变指标≤2%;信噪比&gt;48db。支持格式JPG/TIF/PDF/BMP/TGA/PCX/PNG/RAS/AVI/WMV</w:t>
            </w:r>
          </w:p>
          <w:p w14:paraId="5A932121">
            <w:pPr>
              <w:numPr>
                <w:ilvl w:val="0"/>
                <w:numId w:val="2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摄像头副头:分辨率:2592*1944(500万像素):对焦方式:定焦:副摄像头水平旋转角度不小于 270°，可视 360”垂直调整90”，拍摄无死角;防逆光功能;</w:t>
            </w:r>
          </w:p>
          <w:p w14:paraId="67F24FDE">
            <w:pPr>
              <w:numPr>
                <w:ilvl w:val="0"/>
                <w:numId w:val="2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光源:自然光和高亮度LED 灯，触摸式灯控开关。</w:t>
            </w:r>
          </w:p>
          <w:p w14:paraId="35D3D10D">
            <w:pPr>
              <w:numPr>
                <w:ilvl w:val="0"/>
                <w:numId w:val="2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身份证阅读器:1、必须支持人脸与身份证对比校验功能(必须与婚姻登记系统对接在全国通办时此功能非常重要):2、采用符合公安认定品牌;3、读卡时间小于1秒</w:t>
            </w:r>
          </w:p>
          <w:p w14:paraId="0A355BE0">
            <w:pPr>
              <w:numPr>
                <w:ilvl w:val="0"/>
                <w:numId w:val="2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底座四周可拉伸至放置A3 文档大小，底座带有身份证凹槽:支撑杆可上下伸缩，切换拍摄 A3/A4 幅面文件。</w:t>
            </w:r>
          </w:p>
          <w:p w14:paraId="6A982289">
            <w:pPr>
              <w:numPr>
                <w:ilvl w:val="0"/>
                <w:numId w:val="2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手写屏:CPU:采用 ARM架构，CPU主频1.8GHz，四核:内存容量:2G:存储容量:16GB eMMC Flash;屏幕:采用 10.1寸G+G材质电容触摸显示屏，支持原笔迹输入电子签名，支持存储签名轨迹、配备签名笔，笔压感级数4096;电子签名屏支持国密算法硬件加密(板载国密芯片):液晶屏分辨率1280*800，显示比例 16:10，颜色支持24 位真彩;电容触摸，任意一点触摸&gt; 5000万次，支持10点触控;公安部指纹;音频:扩音器;软件功能:支持婚育宣传视频播放、政策宣传、实现交互提示;</w:t>
            </w:r>
          </w:p>
          <w:p w14:paraId="1DB9E89F">
            <w:pPr>
              <w:numPr>
                <w:ilvl w:val="0"/>
                <w:numId w:val="2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必须支持民政部金民工程婚姻登记信息系统，并能够正常对接使用。</w:t>
            </w:r>
          </w:p>
          <w:p w14:paraId="15DF57BF">
            <w:pPr>
              <w:numPr>
                <w:ilvl w:val="0"/>
                <w:numId w:val="2"/>
              </w:numPr>
              <w:spacing w:beforeLines="0" w:afterLines="0"/>
              <w:ind w:leftChars="0"/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32"/>
                <w:lang w:val="de-DE" w:eastAsia="zh-CN"/>
              </w:rPr>
              <w:t>必须同时支持windows10/国产统信 U0S 操作系统,并完成与婚姻登记系统的对接。</w:t>
            </w:r>
          </w:p>
        </w:tc>
      </w:tr>
    </w:tbl>
    <w:p w14:paraId="3B220DB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134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CF790B-BBBE-4121-AA3E-D4362BBBFE4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203721F-D2B5-4E8D-A274-6CF41F2F9CFA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3" w:fontKey="{3DAC68E8-ADBA-44C0-B3B1-DD3E9A9CABB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91BBDE1-47DF-4943-9CC7-FC9D3A10F6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C76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8338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38338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C8AD2"/>
    <w:multiLevelType w:val="singleLevel"/>
    <w:tmpl w:val="81FC8AD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84F59CE"/>
    <w:multiLevelType w:val="singleLevel"/>
    <w:tmpl w:val="184F59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jYxYWU3NWY3ODIwNzY5MThjNjllYTcyYWQyNDgifQ=="/>
  </w:docVars>
  <w:rsids>
    <w:rsidRoot w:val="1FD172EA"/>
    <w:rsid w:val="00155510"/>
    <w:rsid w:val="04173697"/>
    <w:rsid w:val="08A54D99"/>
    <w:rsid w:val="09B677D6"/>
    <w:rsid w:val="0A3F3469"/>
    <w:rsid w:val="0AA15282"/>
    <w:rsid w:val="0DED5452"/>
    <w:rsid w:val="12E5427D"/>
    <w:rsid w:val="17C5054D"/>
    <w:rsid w:val="191529B6"/>
    <w:rsid w:val="1FD172EA"/>
    <w:rsid w:val="220A0497"/>
    <w:rsid w:val="222D2202"/>
    <w:rsid w:val="23DD1198"/>
    <w:rsid w:val="24527173"/>
    <w:rsid w:val="27422C0B"/>
    <w:rsid w:val="28A3415B"/>
    <w:rsid w:val="2A4E3D8C"/>
    <w:rsid w:val="2C5030EA"/>
    <w:rsid w:val="2DBB7AA0"/>
    <w:rsid w:val="2E741F16"/>
    <w:rsid w:val="31E83DC4"/>
    <w:rsid w:val="36E25804"/>
    <w:rsid w:val="3765272D"/>
    <w:rsid w:val="379E1FAB"/>
    <w:rsid w:val="38136B68"/>
    <w:rsid w:val="3B144827"/>
    <w:rsid w:val="3D3B749E"/>
    <w:rsid w:val="3F116709"/>
    <w:rsid w:val="40CB5776"/>
    <w:rsid w:val="422B6621"/>
    <w:rsid w:val="44A44EF7"/>
    <w:rsid w:val="44CF677E"/>
    <w:rsid w:val="46C67E32"/>
    <w:rsid w:val="488223BB"/>
    <w:rsid w:val="4BF22963"/>
    <w:rsid w:val="4DFF35C8"/>
    <w:rsid w:val="55B33EF3"/>
    <w:rsid w:val="586F7A04"/>
    <w:rsid w:val="59A4293F"/>
    <w:rsid w:val="5DA57F47"/>
    <w:rsid w:val="5DFF4A1C"/>
    <w:rsid w:val="5E6301AB"/>
    <w:rsid w:val="5E9E06F8"/>
    <w:rsid w:val="61AD3C17"/>
    <w:rsid w:val="61E94C20"/>
    <w:rsid w:val="625E507E"/>
    <w:rsid w:val="626369CC"/>
    <w:rsid w:val="638E55A0"/>
    <w:rsid w:val="639B3CA1"/>
    <w:rsid w:val="65E6553B"/>
    <w:rsid w:val="6773145F"/>
    <w:rsid w:val="678D721D"/>
    <w:rsid w:val="683D70F5"/>
    <w:rsid w:val="6B031E0E"/>
    <w:rsid w:val="6D3D46FF"/>
    <w:rsid w:val="6D7777CF"/>
    <w:rsid w:val="6F4B4A6F"/>
    <w:rsid w:val="70846139"/>
    <w:rsid w:val="72756FCF"/>
    <w:rsid w:val="72F413B8"/>
    <w:rsid w:val="74842402"/>
    <w:rsid w:val="75355623"/>
    <w:rsid w:val="793F3897"/>
    <w:rsid w:val="798960B6"/>
    <w:rsid w:val="7A5523DF"/>
    <w:rsid w:val="7C547659"/>
    <w:rsid w:val="7CCB497A"/>
    <w:rsid w:val="7E1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  <w:rPr>
      <w:rFonts w:hint="default"/>
      <w:sz w:val="24"/>
    </w:rPr>
  </w:style>
  <w:style w:type="paragraph" w:customStyle="1" w:styleId="9">
    <w:name w:val=" Char"/>
    <w:basedOn w:val="1"/>
    <w:unhideWhenUsed/>
    <w:qFormat/>
    <w:uiPriority w:val="0"/>
    <w:pPr>
      <w:spacing w:beforeLines="0" w:afterLines="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1338</Words>
  <Characters>1817</Characters>
  <Lines>0</Lines>
  <Paragraphs>0</Paragraphs>
  <TotalTime>60</TotalTime>
  <ScaleCrop>false</ScaleCrop>
  <LinksUpToDate>false</LinksUpToDate>
  <CharactersWithSpaces>1873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2019-09-03T01:07:00Z</dcterms:created>
  <dc:creator>Administrator</dc:creator>
  <cp:lastModifiedBy>Mail </cp:lastModifiedBy>
  <cp:lastPrinted>2025-02-05T05:36:00Z</cp:lastPrinted>
  <dcterms:modified xsi:type="dcterms:W3CDTF">2025-05-07T07:22:10Z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03E15A847E0349F48B373EF00205C1B7_13</vt:lpwstr>
  </property>
  <property fmtid="{D5CDD505-2E9C-101B-9397-08002B2CF9AE}" pid="4" name="KSOTemplateDocerSaveRecord">
    <vt:lpwstr>eyJoZGlkIjoiOGM5ZGJlNjI2YTU4ZGRmMTM5YWNmMjNjMzYzNGRiMTYiLCJ1c2VySWQiOiI2MjY2MzExMDYifQ==</vt:lpwstr>
  </property>
</Properties>
</file>