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4B897">
      <w:pPr>
        <w:pStyle w:val="4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贵安新区马场中心幼儿园普贡分园7月大厅及厨房维护改造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项目要求</w:t>
      </w:r>
    </w:p>
    <w:p w14:paraId="7045D0D8">
      <w:pPr>
        <w:pStyle w:val="4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b/>
          <w:bCs/>
          <w:sz w:val="36"/>
          <w:szCs w:val="36"/>
          <w:shd w:val="clear" w:color="auto" w:fill="FFFFFF"/>
        </w:rPr>
      </w:pPr>
    </w:p>
    <w:p w14:paraId="5F35AFA9">
      <w:pPr>
        <w:pStyle w:val="4"/>
        <w:widowControl/>
        <w:shd w:val="clear" w:color="auto" w:fill="FFFFFF"/>
        <w:spacing w:beforeAutospacing="0" w:afterAutospacing="0" w:line="360" w:lineRule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一、商务要求</w:t>
      </w:r>
    </w:p>
    <w:p w14:paraId="443996A2">
      <w:pPr>
        <w:widowControl/>
        <w:wordWrap w:val="0"/>
        <w:ind w:firstLine="640"/>
        <w:jc w:val="left"/>
        <w:rPr>
          <w:rFonts w:ascii="宋体" w:hAnsi="宋体" w:eastAsia="宋体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</w:rPr>
        <w:t>1.具有独立承担民事责任的能力:提供营业执照、经营许可证、法定代表人身份证复印件等资料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  <w:lang w:val="en-US" w:eastAsia="zh-CN"/>
        </w:rPr>
        <w:t>所有资料均需要盖单位章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</w:rPr>
        <w:t>;</w:t>
      </w:r>
    </w:p>
    <w:p w14:paraId="200A0B81">
      <w:pPr>
        <w:widowControl/>
        <w:wordWrap w:val="0"/>
        <w:ind w:firstLine="640"/>
        <w:jc w:val="left"/>
        <w:rPr>
          <w:rFonts w:hint="default" w:ascii="宋体" w:hAnsi="宋体" w:eastAsia="宋体" w:cs="宋体"/>
          <w:color w:val="FF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  <w:lang w:val="en-US" w:eastAsia="zh-CN"/>
        </w:rPr>
        <w:t>报价供应商需到园区内进行实地勘察，并提供设计方案，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  <w:lang w:val="en-US" w:eastAsia="zh-CN"/>
        </w:rPr>
        <w:t>根据要求提供报价清单。</w:t>
      </w:r>
    </w:p>
    <w:p w14:paraId="14110712">
      <w:pPr>
        <w:widowControl/>
        <w:wordWrap w:val="0"/>
        <w:ind w:firstLine="640"/>
        <w:jc w:val="left"/>
        <w:rPr>
          <w:rFonts w:ascii="宋体" w:hAnsi="宋体" w:eastAsia="宋体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</w:rPr>
        <w:t>.所投产品必须为原厂原装正品，不接受翻新和改装，设备参数需全部满足需求，不接受类似或近似产品投标，因项目急需使用，不接受分批供货。请准确填写响应需求信息商务要求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</w:rPr>
        <w:tab/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</w:rPr>
        <w:t>及价格。如不符合资格条件，不符合需求标准，不符合技术参数，服务要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</w:rPr>
        <w:tab/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</w:rPr>
        <w:t>求不能实质性响应需求的，不能按时供货的，采购人可以作为无效响应处理。报价前请确定能够满足本次竞价供货要求，若存在不按要求报价、中标后无故放弃、不按时交货，不按合同履行等行为的，将追究违约责任，并上报政府采购监管部门进行依规处理。</w:t>
      </w:r>
    </w:p>
    <w:p w14:paraId="662D3960">
      <w:pPr>
        <w:widowControl/>
        <w:wordWrap w:val="0"/>
        <w:ind w:firstLine="640"/>
        <w:jc w:val="left"/>
        <w:rPr>
          <w:rFonts w:ascii="宋体" w:hAnsi="宋体" w:eastAsia="宋体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shd w:val="clear" w:color="auto" w:fill="FFFFFF"/>
        </w:rPr>
        <w:t>产品在质保期内，配备具有一定资质、经验丰富的售后服务人员负责进行产品运行前的维护、保养工作，并提供在保修期内相关联产品的维修保养计划书;必要时由售后服务部派专人进行走访;期间接到我单位的故障报修电话，需在2小时内到达现场处理;供应商必须保证7*24小时服务，无法满足以上条件和无法按时供货的公司请不要竞投!9.未看清参数、不满足要求进行胡乱投标的供应商，我单位将作审核不通过处理，并给予差评!情节恶劣的我单位将按照《政府采购质疑和投诉管理办法》投诉处理。</w:t>
      </w:r>
    </w:p>
    <w:p w14:paraId="20EABFB7">
      <w:pPr>
        <w:rPr>
          <w:sz w:val="32"/>
          <w:szCs w:val="32"/>
        </w:rPr>
      </w:pPr>
    </w:p>
    <w:p w14:paraId="18C730F5">
      <w:pPr>
        <w:pStyle w:val="2"/>
        <w:jc w:val="both"/>
        <w:rPr>
          <w:szCs w:val="32"/>
        </w:rPr>
      </w:pPr>
    </w:p>
    <w:p w14:paraId="7E79FCA1">
      <w:pPr>
        <w:rPr>
          <w:sz w:val="32"/>
          <w:szCs w:val="32"/>
        </w:rPr>
      </w:pPr>
    </w:p>
    <w:p w14:paraId="5E5C0F2D">
      <w:pPr>
        <w:pStyle w:val="2"/>
        <w:rPr>
          <w:szCs w:val="32"/>
        </w:rPr>
      </w:pPr>
    </w:p>
    <w:p w14:paraId="014447DF">
      <w:pPr>
        <w:spacing w:line="360" w:lineRule="auto"/>
        <w:rPr>
          <w:rFonts w:ascii="微软雅黑" w:hAnsi="微软雅黑" w:eastAsia="微软雅黑" w:cs="微软雅黑"/>
          <w:color w:val="22222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jYzdjZGIzZmI4ZTdiOTUyZTA2MzFhNjE5ODc1MmMifQ=="/>
  </w:docVars>
  <w:rsids>
    <w:rsidRoot w:val="00DB4A52"/>
    <w:rsid w:val="002A6947"/>
    <w:rsid w:val="0069305C"/>
    <w:rsid w:val="009664E2"/>
    <w:rsid w:val="00972F6B"/>
    <w:rsid w:val="00A34A1E"/>
    <w:rsid w:val="00A63282"/>
    <w:rsid w:val="00BD0012"/>
    <w:rsid w:val="00DB4A52"/>
    <w:rsid w:val="049607D3"/>
    <w:rsid w:val="101E3CD8"/>
    <w:rsid w:val="16E36C78"/>
    <w:rsid w:val="17982843"/>
    <w:rsid w:val="1DE53446"/>
    <w:rsid w:val="1F8F03D5"/>
    <w:rsid w:val="22652AD1"/>
    <w:rsid w:val="228B4A0F"/>
    <w:rsid w:val="2668007C"/>
    <w:rsid w:val="26D702F6"/>
    <w:rsid w:val="28820B71"/>
    <w:rsid w:val="2CF72F0C"/>
    <w:rsid w:val="2E370E9F"/>
    <w:rsid w:val="320F5B08"/>
    <w:rsid w:val="33693F91"/>
    <w:rsid w:val="37456D6B"/>
    <w:rsid w:val="41A71BE4"/>
    <w:rsid w:val="468A5732"/>
    <w:rsid w:val="483D3BB0"/>
    <w:rsid w:val="55F77319"/>
    <w:rsid w:val="5B23435C"/>
    <w:rsid w:val="61C918FB"/>
    <w:rsid w:val="6C00402A"/>
    <w:rsid w:val="6D737B85"/>
    <w:rsid w:val="6E921AF9"/>
    <w:rsid w:val="76D45EEA"/>
    <w:rsid w:val="7D366C7B"/>
    <w:rsid w:val="7ED7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contextualSpacing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semiHidden/>
    <w:qFormat/>
    <w:uiPriority w:val="0"/>
    <w:pPr>
      <w:tabs>
        <w:tab w:val="left" w:pos="3060"/>
      </w:tabs>
      <w:spacing w:line="440" w:lineRule="exact"/>
      <w:jc w:val="center"/>
    </w:pPr>
    <w:rPr>
      <w:rFonts w:ascii="华文中宋" w:hAnsi="华文中宋" w:eastAsia="华文中宋"/>
      <w:b/>
      <w:sz w:val="36"/>
      <w:szCs w:val="3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554</Words>
  <Characters>563</Characters>
  <Lines>7</Lines>
  <Paragraphs>2</Paragraphs>
  <TotalTime>497</TotalTime>
  <ScaleCrop>false</ScaleCrop>
  <LinksUpToDate>false</LinksUpToDate>
  <CharactersWithSpaces>565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2025-01-19T12:10:00Z</dcterms:created>
  <dc:creator>Administrator</dc:creator>
  <cp:lastModifiedBy>乖，摸摸头!</cp:lastModifiedBy>
  <dcterms:modified xsi:type="dcterms:W3CDTF">2025-07-15T11:44:33Z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F48E8B41894C46CBADCB18939DC1BBCF_13</vt:lpwstr>
  </property>
  <property fmtid="{D5CDD505-2E9C-101B-9397-08002B2CF9AE}" pid="4" name="KSOTemplateDocerSaveRecord">
    <vt:lpwstr>eyJoZGlkIjoiN2I5YzkxODgzODA2OTM4MTIxMTcyMzNkYTA5MTlmODQiLCJ1c2VySWQiOiI5NTMzMDQ3MjgifQ==</vt:lpwstr>
  </property>
</Properties>
</file>