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4CFEB3">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Times New Roman" w:hAnsi="Times New Roman" w:eastAsia="方正小标宋简体" w:cs="Times New Roman"/>
          <w:b w:val="0"/>
          <w:bCs w:val="0"/>
          <w:kern w:val="0"/>
          <w:sz w:val="44"/>
          <w:szCs w:val="44"/>
          <w:lang w:val="en-US" w:eastAsia="zh-CN" w:bidi="ar"/>
        </w:rPr>
      </w:pPr>
      <w:r>
        <w:rPr>
          <w:rFonts w:hint="eastAsia" w:ascii="Times New Roman" w:hAnsi="Times New Roman" w:eastAsia="方正小标宋简体" w:cs="Times New Roman"/>
          <w:b w:val="0"/>
          <w:bCs w:val="0"/>
          <w:kern w:val="0"/>
          <w:sz w:val="44"/>
          <w:szCs w:val="44"/>
          <w:lang w:val="en-US" w:eastAsia="zh-CN" w:bidi="ar"/>
        </w:rPr>
        <w:t>玉屏侗族自治县平溪街道平江路（屏山公园）崩塌地质灾害应急治理工程</w:t>
      </w:r>
    </w:p>
    <w:p w14:paraId="37FEC960">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Times New Roman" w:hAnsi="Times New Roman" w:eastAsia="方正小标宋简体" w:cs="Times New Roman"/>
          <w:b w:val="0"/>
          <w:bCs w:val="0"/>
          <w:kern w:val="0"/>
          <w:sz w:val="44"/>
          <w:szCs w:val="44"/>
          <w:lang w:val="en-US" w:eastAsia="zh-CN" w:bidi="ar"/>
        </w:rPr>
      </w:pPr>
      <w:r>
        <w:rPr>
          <w:rFonts w:hint="eastAsia" w:ascii="Times New Roman" w:hAnsi="Times New Roman" w:eastAsia="方正小标宋简体" w:cs="Times New Roman"/>
          <w:b w:val="0"/>
          <w:bCs w:val="0"/>
          <w:kern w:val="0"/>
          <w:sz w:val="44"/>
          <w:szCs w:val="44"/>
          <w:lang w:val="en-US" w:eastAsia="zh-CN" w:bidi="ar"/>
        </w:rPr>
        <w:t>结算审计竞价函</w:t>
      </w:r>
    </w:p>
    <w:p w14:paraId="4304039E">
      <w:pPr>
        <w:spacing w:line="560" w:lineRule="exact"/>
        <w:jc w:val="center"/>
        <w:rPr>
          <w:rFonts w:hint="eastAsia" w:ascii="黑体" w:hAnsi="黑体" w:eastAsia="黑体" w:cs="黑体"/>
          <w:b/>
          <w:bCs/>
          <w:sz w:val="52"/>
          <w:szCs w:val="52"/>
        </w:rPr>
      </w:pPr>
    </w:p>
    <w:p w14:paraId="14BAA691">
      <w:pPr>
        <w:spacing w:line="560" w:lineRule="exact"/>
        <w:jc w:val="left"/>
        <w:rPr>
          <w:rFonts w:hint="eastAsia" w:ascii="仿宋" w:hAnsi="仿宋" w:eastAsia="仿宋" w:cs="仿宋"/>
          <w:sz w:val="32"/>
          <w:szCs w:val="32"/>
        </w:rPr>
      </w:pPr>
      <w:r>
        <w:rPr>
          <w:rFonts w:hint="eastAsia" w:ascii="仿宋" w:hAnsi="仿宋" w:eastAsia="仿宋" w:cs="仿宋"/>
          <w:sz w:val="32"/>
          <w:szCs w:val="32"/>
          <w:lang w:val="en-US" w:eastAsia="zh-CN"/>
        </w:rPr>
        <w:t>玉屏侗族自治县自然资源局</w:t>
      </w:r>
      <w:r>
        <w:rPr>
          <w:rFonts w:hint="eastAsia" w:ascii="仿宋" w:hAnsi="仿宋" w:eastAsia="仿宋" w:cs="仿宋"/>
          <w:sz w:val="32"/>
          <w:szCs w:val="32"/>
        </w:rPr>
        <w:t>：</w:t>
      </w:r>
    </w:p>
    <w:p w14:paraId="57F2E7DE">
      <w:pPr>
        <w:spacing w:line="560" w:lineRule="exact"/>
        <w:ind w:firstLine="640" w:firstLineChars="200"/>
        <w:jc w:val="left"/>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玉屏侗族自治县平溪街道平江路（屏山公园）崩塌地质灾害应急治理工程结算审计相关</w:t>
      </w:r>
      <w:bookmarkStart w:id="0" w:name="_GoBack"/>
      <w:bookmarkEnd w:id="0"/>
      <w:r>
        <w:rPr>
          <w:rFonts w:hint="eastAsia" w:ascii="仿宋" w:hAnsi="仿宋" w:eastAsia="仿宋" w:cs="仿宋"/>
          <w:b w:val="0"/>
          <w:bCs w:val="0"/>
          <w:sz w:val="32"/>
          <w:szCs w:val="32"/>
          <w:lang w:val="en-US" w:eastAsia="zh-CN"/>
        </w:rPr>
        <w:t>要求</w:t>
      </w:r>
      <w:r>
        <w:rPr>
          <w:rFonts w:hint="eastAsia" w:ascii="仿宋" w:hAnsi="仿宋" w:eastAsia="仿宋" w:cs="仿宋"/>
          <w:b w:val="0"/>
          <w:bCs w:val="0"/>
          <w:sz w:val="32"/>
          <w:szCs w:val="32"/>
        </w:rPr>
        <w:t>已收悉，并已认真查阅了相关</w:t>
      </w:r>
      <w:r>
        <w:rPr>
          <w:rFonts w:hint="eastAsia" w:ascii="仿宋" w:hAnsi="仿宋" w:eastAsia="仿宋" w:cs="仿宋"/>
          <w:b w:val="0"/>
          <w:bCs w:val="0"/>
          <w:sz w:val="32"/>
          <w:szCs w:val="32"/>
          <w:lang w:val="en-US" w:eastAsia="zh-CN"/>
        </w:rPr>
        <w:t>内容</w:t>
      </w:r>
      <w:r>
        <w:rPr>
          <w:rFonts w:hint="eastAsia" w:ascii="仿宋" w:hAnsi="仿宋" w:eastAsia="仿宋" w:cs="仿宋"/>
          <w:b w:val="0"/>
          <w:bCs w:val="0"/>
          <w:sz w:val="32"/>
          <w:szCs w:val="32"/>
        </w:rPr>
        <w:t>。我方报价如下：</w:t>
      </w:r>
    </w:p>
    <w:p w14:paraId="0B29D103">
      <w:pPr>
        <w:spacing w:line="560" w:lineRule="exact"/>
        <w:ind w:firstLine="643" w:firstLineChars="200"/>
        <w:jc w:val="left"/>
        <w:rPr>
          <w:rFonts w:hint="eastAsia" w:ascii="仿宋" w:hAnsi="仿宋" w:eastAsia="仿宋" w:cs="仿宋"/>
          <w:sz w:val="32"/>
          <w:szCs w:val="32"/>
          <w:u w:val="single"/>
          <w:lang w:eastAsia="zh-CN"/>
        </w:rPr>
      </w:pPr>
      <w:r>
        <w:rPr>
          <w:rFonts w:hint="default" w:ascii="Times New Roman" w:hAnsi="Times New Roman" w:eastAsia="仿宋" w:cs="Times New Roman"/>
          <w:b/>
          <w:bCs/>
          <w:sz w:val="32"/>
          <w:szCs w:val="32"/>
        </w:rPr>
        <w:t>1</w:t>
      </w:r>
      <w:r>
        <w:rPr>
          <w:rFonts w:hint="eastAsia" w:ascii="仿宋" w:hAnsi="仿宋" w:eastAsia="仿宋" w:cs="仿宋"/>
          <w:b/>
          <w:bCs/>
          <w:sz w:val="32"/>
          <w:szCs w:val="32"/>
        </w:rPr>
        <w:t>.基本收费：</w:t>
      </w:r>
      <w:r>
        <w:rPr>
          <w:rFonts w:hint="eastAsia" w:ascii="仿宋" w:hAnsi="仿宋" w:eastAsia="仿宋" w:cs="仿宋"/>
          <w:sz w:val="32"/>
          <w:szCs w:val="32"/>
        </w:rPr>
        <w:t>按《关于发布</w:t>
      </w:r>
      <w:r>
        <w:rPr>
          <w:rFonts w:hint="eastAsia" w:ascii="仿宋" w:hAnsi="仿宋" w:eastAsia="仿宋" w:cs="仿宋"/>
          <w:sz w:val="32"/>
          <w:szCs w:val="32"/>
          <w:lang w:eastAsia="zh-CN"/>
        </w:rPr>
        <w:t>〈</w:t>
      </w:r>
      <w:r>
        <w:rPr>
          <w:rFonts w:hint="eastAsia" w:ascii="仿宋" w:hAnsi="仿宋" w:eastAsia="仿宋" w:cs="仿宋"/>
          <w:sz w:val="32"/>
          <w:szCs w:val="32"/>
        </w:rPr>
        <w:t>贵州省建设工程造价咨询服务费参考标准</w:t>
      </w:r>
      <w:r>
        <w:rPr>
          <w:rFonts w:hint="eastAsia" w:ascii="仿宋" w:hAnsi="仿宋" w:eastAsia="仿宋" w:cs="仿宋"/>
          <w:sz w:val="32"/>
          <w:szCs w:val="32"/>
          <w:lang w:eastAsia="zh-CN"/>
        </w:rPr>
        <w:t>〉的通知》</w:t>
      </w:r>
      <w:r>
        <w:rPr>
          <w:rFonts w:hint="eastAsia" w:ascii="仿宋" w:hAnsi="仿宋" w:eastAsia="仿宋" w:cs="仿宋"/>
          <w:sz w:val="32"/>
          <w:szCs w:val="32"/>
        </w:rPr>
        <w:t>（黔造价协〔2021〕10号）相应收费标准下浮</w:t>
      </w:r>
      <w:r>
        <w:rPr>
          <w:rFonts w:hint="eastAsia" w:ascii="仿宋" w:hAnsi="仿宋" w:eastAsia="仿宋" w:cs="仿宋"/>
          <w:sz w:val="32"/>
          <w:szCs w:val="32"/>
          <w:u w:val="single"/>
        </w:rPr>
        <w:t xml:space="preserve">    </w:t>
      </w:r>
      <w:r>
        <w:rPr>
          <w:rFonts w:hint="eastAsia" w:ascii="仿宋" w:hAnsi="仿宋" w:eastAsia="仿宋" w:cs="仿宋"/>
          <w:sz w:val="32"/>
          <w:szCs w:val="32"/>
        </w:rPr>
        <w:t>％（下浮百分比或者不下浮，结合自身情况报价）计费。</w:t>
      </w:r>
      <w:r>
        <w:rPr>
          <w:rFonts w:hint="eastAsia" w:ascii="仿宋" w:hAnsi="仿宋" w:eastAsia="仿宋" w:cs="仿宋"/>
          <w:sz w:val="32"/>
          <w:szCs w:val="32"/>
          <w:lang w:eastAsia="zh-CN"/>
        </w:rPr>
        <w:t>（或包干价</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lang w:val="en-US" w:eastAsia="zh-CN"/>
        </w:rPr>
        <w:t>元。</w:t>
      </w:r>
      <w:r>
        <w:rPr>
          <w:rFonts w:hint="eastAsia" w:ascii="仿宋" w:hAnsi="仿宋" w:eastAsia="仿宋" w:cs="仿宋"/>
          <w:sz w:val="32"/>
          <w:szCs w:val="32"/>
          <w:lang w:eastAsia="zh-CN"/>
        </w:rPr>
        <w:t>）</w:t>
      </w:r>
    </w:p>
    <w:p w14:paraId="36F62E81">
      <w:pPr>
        <w:spacing w:line="560" w:lineRule="exact"/>
        <w:ind w:firstLine="643" w:firstLineChars="200"/>
        <w:jc w:val="left"/>
        <w:rPr>
          <w:rFonts w:hint="eastAsia" w:ascii="仿宋" w:hAnsi="仿宋" w:eastAsia="仿宋" w:cs="仿宋"/>
          <w:b/>
          <w:bCs/>
          <w:sz w:val="24"/>
        </w:rPr>
      </w:pPr>
      <w:r>
        <w:rPr>
          <w:rFonts w:hint="default" w:ascii="Times New Roman" w:hAnsi="Times New Roman" w:eastAsia="仿宋" w:cs="Times New Roman"/>
          <w:b/>
          <w:bCs/>
          <w:sz w:val="32"/>
          <w:szCs w:val="32"/>
        </w:rPr>
        <w:t>2</w:t>
      </w:r>
      <w:r>
        <w:rPr>
          <w:rFonts w:hint="eastAsia" w:ascii="仿宋" w:hAnsi="仿宋" w:eastAsia="仿宋" w:cs="仿宋"/>
          <w:b/>
          <w:bCs/>
          <w:sz w:val="32"/>
          <w:szCs w:val="32"/>
        </w:rPr>
        <w:t>.追加收费：</w:t>
      </w:r>
      <w:r>
        <w:rPr>
          <w:rFonts w:hint="eastAsia" w:ascii="仿宋" w:hAnsi="仿宋" w:eastAsia="仿宋" w:cs="仿宋"/>
          <w:sz w:val="32"/>
          <w:szCs w:val="32"/>
        </w:rPr>
        <w:t>按审减额的</w:t>
      </w:r>
      <w:r>
        <w:rPr>
          <w:rFonts w:hint="eastAsia" w:ascii="仿宋" w:hAnsi="仿宋" w:eastAsia="仿宋" w:cs="仿宋"/>
          <w:sz w:val="32"/>
          <w:szCs w:val="32"/>
          <w:u w:val="single"/>
        </w:rPr>
        <w:t xml:space="preserve">    </w:t>
      </w:r>
      <w:r>
        <w:rPr>
          <w:rFonts w:hint="eastAsia" w:ascii="仿宋" w:hAnsi="仿宋" w:eastAsia="仿宋" w:cs="仿宋"/>
          <w:sz w:val="32"/>
          <w:szCs w:val="32"/>
        </w:rPr>
        <w:t>％计费。</w:t>
      </w:r>
    </w:p>
    <w:p w14:paraId="6614E230">
      <w:pPr>
        <w:pStyle w:val="2"/>
        <w:ind w:firstLine="643" w:firstLineChars="200"/>
        <w:jc w:val="both"/>
        <w:rPr>
          <w:rFonts w:hint="default" w:ascii="Times New Roman" w:hAnsi="Times New Roman" w:eastAsia="仿宋" w:cs="Times New Roman"/>
          <w:b/>
          <w:bCs/>
          <w:kern w:val="2"/>
          <w:sz w:val="32"/>
          <w:szCs w:val="32"/>
          <w:lang w:val="en-US" w:eastAsia="zh-CN" w:bidi="ar-SA"/>
        </w:rPr>
      </w:pPr>
      <w:r>
        <w:rPr>
          <w:rFonts w:hint="eastAsia" w:ascii="Times New Roman" w:hAnsi="Times New Roman" w:eastAsia="仿宋" w:cs="Times New Roman"/>
          <w:b/>
          <w:bCs/>
          <w:kern w:val="2"/>
          <w:sz w:val="32"/>
          <w:szCs w:val="32"/>
          <w:lang w:val="en-US" w:eastAsia="zh-CN" w:bidi="ar-SA"/>
        </w:rPr>
        <w:t>3.单位信用代码证、人员资质等其他资料。</w:t>
      </w:r>
    </w:p>
    <w:p w14:paraId="16B01A23">
      <w:pPr>
        <w:spacing w:line="560" w:lineRule="exact"/>
        <w:jc w:val="left"/>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lang w:eastAsia="zh-CN"/>
        </w:rPr>
        <w:t>注：按照比例下浮报价的在计算系统原始报价时</w:t>
      </w:r>
      <w:r>
        <w:rPr>
          <w:rFonts w:hint="eastAsia" w:ascii="仿宋" w:hAnsi="仿宋" w:eastAsia="仿宋" w:cs="仿宋"/>
          <w:b/>
          <w:bCs/>
          <w:sz w:val="32"/>
          <w:szCs w:val="32"/>
          <w:lang w:val="en-US" w:eastAsia="zh-CN"/>
        </w:rPr>
        <w:t>暂定按照94.36万元为送审价计算基本收费，审减费用暂定按照10万元为基准计算报价，</w:t>
      </w:r>
      <w:r>
        <w:rPr>
          <w:rFonts w:hint="eastAsia" w:ascii="仿宋" w:hAnsi="仿宋" w:eastAsia="仿宋" w:cs="仿宋"/>
          <w:b w:val="0"/>
          <w:bCs w:val="0"/>
          <w:sz w:val="32"/>
          <w:szCs w:val="32"/>
          <w:lang w:val="en-US" w:eastAsia="zh-CN"/>
        </w:rPr>
        <w:t>最终以实际送审价和审减费计算服务费用</w:t>
      </w:r>
      <w:r>
        <w:rPr>
          <w:rFonts w:hint="eastAsia" w:ascii="仿宋" w:hAnsi="仿宋" w:eastAsia="仿宋" w:cs="仿宋"/>
          <w:b w:val="0"/>
          <w:bCs w:val="0"/>
          <w:sz w:val="32"/>
          <w:szCs w:val="32"/>
          <w:lang w:eastAsia="zh-CN"/>
        </w:rPr>
        <w:t>。</w:t>
      </w:r>
    </w:p>
    <w:p w14:paraId="611A340D">
      <w:pPr>
        <w:spacing w:line="560" w:lineRule="exact"/>
        <w:ind w:firstLine="4253" w:firstLineChars="1324"/>
        <w:jc w:val="left"/>
        <w:rPr>
          <w:rFonts w:hint="eastAsia" w:ascii="仿宋" w:hAnsi="仿宋" w:eastAsia="仿宋" w:cs="仿宋"/>
          <w:b/>
          <w:bCs/>
          <w:sz w:val="32"/>
          <w:szCs w:val="32"/>
        </w:rPr>
      </w:pPr>
    </w:p>
    <w:p w14:paraId="502D76EE">
      <w:pPr>
        <w:spacing w:line="560" w:lineRule="exact"/>
        <w:ind w:firstLine="4176" w:firstLineChars="1300"/>
        <w:jc w:val="left"/>
        <w:rPr>
          <w:rFonts w:ascii="仿宋" w:hAnsi="仿宋" w:eastAsia="仿宋" w:cs="仿宋"/>
          <w:b/>
          <w:bCs/>
          <w:sz w:val="32"/>
          <w:szCs w:val="32"/>
          <w:u w:val="single"/>
        </w:rPr>
      </w:pPr>
      <w:r>
        <w:rPr>
          <w:rFonts w:hint="eastAsia" w:ascii="仿宋" w:hAnsi="仿宋" w:eastAsia="仿宋" w:cs="仿宋"/>
          <w:b/>
          <w:bCs/>
          <w:sz w:val="32"/>
          <w:szCs w:val="32"/>
          <w:lang w:val="en-US" w:eastAsia="zh-CN"/>
        </w:rPr>
        <w:t>报价单位</w:t>
      </w:r>
      <w:r>
        <w:rPr>
          <w:rFonts w:hint="eastAsia" w:ascii="仿宋" w:hAnsi="仿宋" w:eastAsia="仿宋" w:cs="仿宋"/>
          <w:b/>
          <w:bCs/>
          <w:sz w:val="32"/>
          <w:szCs w:val="32"/>
        </w:rPr>
        <w:t>：</w:t>
      </w:r>
      <w:r>
        <w:rPr>
          <w:rFonts w:hint="eastAsia" w:ascii="仿宋" w:hAnsi="仿宋" w:eastAsia="仿宋" w:cs="仿宋"/>
          <w:b/>
          <w:bCs/>
          <w:sz w:val="32"/>
          <w:szCs w:val="32"/>
          <w:u w:val="single"/>
        </w:rPr>
        <w:t xml:space="preserve">  （单位公章） </w:t>
      </w:r>
    </w:p>
    <w:p w14:paraId="73AC8754">
      <w:pPr>
        <w:spacing w:line="560" w:lineRule="exact"/>
        <w:jc w:val="right"/>
        <w:rPr>
          <w:rFonts w:ascii="仿宋" w:hAnsi="仿宋" w:eastAsia="仿宋" w:cs="仿宋"/>
          <w:b/>
          <w:bCs/>
          <w:sz w:val="32"/>
          <w:szCs w:val="32"/>
          <w:u w:val="single"/>
        </w:rPr>
      </w:pPr>
    </w:p>
    <w:p w14:paraId="14B62587">
      <w:pPr>
        <w:wordWrap w:val="0"/>
        <w:spacing w:line="560" w:lineRule="exact"/>
        <w:jc w:val="right"/>
        <w:rPr>
          <w:rFonts w:hint="eastAsia" w:ascii="仿宋" w:hAnsi="仿宋" w:eastAsia="仿宋" w:cs="仿宋"/>
          <w:b/>
          <w:bCs/>
          <w:sz w:val="32"/>
          <w:szCs w:val="32"/>
          <w:u w:val="single"/>
          <w:lang w:val="en-US" w:eastAsia="zh-CN"/>
        </w:rPr>
      </w:pP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rPr>
        <w:t>法定代表人：</w:t>
      </w:r>
      <w:r>
        <w:rPr>
          <w:rFonts w:hint="eastAsia" w:ascii="仿宋" w:hAnsi="仿宋" w:eastAsia="仿宋" w:cs="仿宋"/>
          <w:b/>
          <w:bCs/>
          <w:sz w:val="32"/>
          <w:szCs w:val="32"/>
          <w:u w:val="single"/>
        </w:rPr>
        <w:t>（签字或盖章）</w:t>
      </w:r>
    </w:p>
    <w:p w14:paraId="03F66FE9">
      <w:pPr>
        <w:spacing w:line="560" w:lineRule="exact"/>
        <w:jc w:val="right"/>
        <w:rPr>
          <w:rFonts w:hint="eastAsia" w:ascii="仿宋" w:hAnsi="仿宋" w:eastAsia="仿宋" w:cs="仿宋"/>
          <w:b/>
          <w:bCs/>
          <w:sz w:val="32"/>
          <w:szCs w:val="32"/>
        </w:rPr>
      </w:pPr>
    </w:p>
    <w:p w14:paraId="39458815">
      <w:pPr>
        <w:spacing w:line="560" w:lineRule="exact"/>
        <w:jc w:val="center"/>
        <w:rPr>
          <w:rFonts w:hint="eastAsia" w:ascii="仿宋" w:hAnsi="仿宋" w:eastAsia="仿宋" w:cs="仿宋"/>
          <w:b/>
          <w:bCs/>
          <w:sz w:val="32"/>
          <w:szCs w:val="32"/>
        </w:rPr>
      </w:pP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rPr>
        <w:t xml:space="preserve">年  </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rPr>
        <w:t xml:space="preserve">月  </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rPr>
        <w:t>日</w:t>
      </w:r>
    </w:p>
    <w:p w14:paraId="3796F2D6">
      <w:pPr>
        <w:rPr>
          <w:rFonts w:hint="eastAsia" w:ascii="仿宋" w:hAnsi="仿宋" w:eastAsia="仿宋" w:cs="仿宋"/>
          <w:b/>
          <w:bCs/>
          <w:sz w:val="32"/>
          <w:szCs w:val="32"/>
        </w:rPr>
      </w:pPr>
      <w:r>
        <w:rPr>
          <w:rFonts w:hint="eastAsia" w:ascii="仿宋" w:hAnsi="仿宋" w:eastAsia="仿宋" w:cs="仿宋"/>
          <w:b/>
          <w:bCs/>
          <w:sz w:val="32"/>
          <w:szCs w:val="32"/>
        </w:rPr>
        <w:br w:type="page"/>
      </w:r>
    </w:p>
    <w:p w14:paraId="64D33E23">
      <w:pPr>
        <w:pStyle w:val="2"/>
        <w:jc w:val="both"/>
        <w:rPr>
          <w:rFonts w:hint="eastAsia" w:ascii="微软雅黑" w:hAnsi="微软雅黑" w:eastAsia="微软雅黑" w:cs="微软雅黑"/>
          <w:i w:val="0"/>
          <w:iCs w:val="0"/>
          <w:caps w:val="0"/>
          <w:color w:val="000000"/>
          <w:spacing w:val="0"/>
          <w:sz w:val="44"/>
          <w:szCs w:val="44"/>
          <w:shd w:val="clear" w:fill="FFFFFF"/>
        </w:rPr>
      </w:pPr>
      <w:r>
        <w:rPr>
          <w:rFonts w:hint="eastAsia" w:ascii="微软雅黑" w:hAnsi="微软雅黑" w:eastAsia="微软雅黑" w:cs="微软雅黑"/>
          <w:i w:val="0"/>
          <w:iCs w:val="0"/>
          <w:caps w:val="0"/>
          <w:color w:val="000000"/>
          <w:spacing w:val="0"/>
          <w:sz w:val="44"/>
          <w:szCs w:val="44"/>
          <w:shd w:val="clear" w:fill="FFFFFF"/>
        </w:rPr>
        <w:t>单位统一社会信用代码证</w:t>
      </w:r>
    </w:p>
    <w:p w14:paraId="085A98F9">
      <w:pPr>
        <w:pStyle w:val="2"/>
        <w:jc w:val="both"/>
        <w:rPr>
          <w:rFonts w:hint="eastAsia" w:ascii="微软雅黑" w:hAnsi="微软雅黑" w:eastAsia="微软雅黑" w:cs="微软雅黑"/>
          <w:i w:val="0"/>
          <w:iCs w:val="0"/>
          <w:caps w:val="0"/>
          <w:color w:val="000000"/>
          <w:spacing w:val="0"/>
          <w:sz w:val="44"/>
          <w:szCs w:val="44"/>
          <w:shd w:val="clear" w:fill="FFFFFF"/>
        </w:rPr>
      </w:pPr>
    </w:p>
    <w:p w14:paraId="6F89E8EB">
      <w:pPr>
        <w:pStyle w:val="2"/>
        <w:jc w:val="both"/>
        <w:rPr>
          <w:rFonts w:hint="eastAsia" w:ascii="微软雅黑" w:hAnsi="微软雅黑" w:eastAsia="微软雅黑" w:cs="微软雅黑"/>
          <w:i w:val="0"/>
          <w:iCs w:val="0"/>
          <w:caps w:val="0"/>
          <w:color w:val="000000"/>
          <w:spacing w:val="0"/>
          <w:sz w:val="44"/>
          <w:szCs w:val="44"/>
          <w:shd w:val="clear" w:fill="FFFFFF"/>
        </w:rPr>
      </w:pPr>
    </w:p>
    <w:p w14:paraId="2A43C3CA">
      <w:pPr>
        <w:pStyle w:val="2"/>
        <w:jc w:val="both"/>
        <w:rPr>
          <w:rFonts w:hint="eastAsia" w:ascii="微软雅黑" w:hAnsi="微软雅黑" w:eastAsia="微软雅黑" w:cs="微软雅黑"/>
          <w:i w:val="0"/>
          <w:iCs w:val="0"/>
          <w:caps w:val="0"/>
          <w:color w:val="000000"/>
          <w:spacing w:val="0"/>
          <w:sz w:val="44"/>
          <w:szCs w:val="44"/>
          <w:shd w:val="clear" w:fill="FFFFFF"/>
        </w:rPr>
      </w:pPr>
    </w:p>
    <w:p w14:paraId="66F889DB">
      <w:pPr>
        <w:pStyle w:val="2"/>
        <w:jc w:val="both"/>
        <w:rPr>
          <w:rFonts w:hint="eastAsia" w:ascii="微软雅黑" w:hAnsi="微软雅黑" w:eastAsia="微软雅黑" w:cs="微软雅黑"/>
          <w:i w:val="0"/>
          <w:iCs w:val="0"/>
          <w:caps w:val="0"/>
          <w:color w:val="000000"/>
          <w:spacing w:val="0"/>
          <w:sz w:val="44"/>
          <w:szCs w:val="44"/>
          <w:shd w:val="clear" w:fill="FFFFFF"/>
        </w:rPr>
      </w:pPr>
    </w:p>
    <w:p w14:paraId="4F18CCA9">
      <w:pPr>
        <w:pStyle w:val="2"/>
        <w:jc w:val="both"/>
        <w:rPr>
          <w:rFonts w:hint="eastAsia" w:ascii="微软雅黑" w:hAnsi="微软雅黑" w:eastAsia="微软雅黑" w:cs="微软雅黑"/>
          <w:i w:val="0"/>
          <w:iCs w:val="0"/>
          <w:caps w:val="0"/>
          <w:color w:val="000000"/>
          <w:spacing w:val="0"/>
          <w:sz w:val="44"/>
          <w:szCs w:val="44"/>
          <w:shd w:val="clear" w:fill="FFFFFF"/>
        </w:rPr>
      </w:pPr>
    </w:p>
    <w:p w14:paraId="1A0C6962">
      <w:pPr>
        <w:pStyle w:val="2"/>
        <w:jc w:val="both"/>
        <w:rPr>
          <w:rFonts w:hint="eastAsia" w:ascii="微软雅黑" w:hAnsi="微软雅黑" w:eastAsia="微软雅黑" w:cs="微软雅黑"/>
          <w:i w:val="0"/>
          <w:iCs w:val="0"/>
          <w:caps w:val="0"/>
          <w:color w:val="000000"/>
          <w:spacing w:val="0"/>
          <w:sz w:val="44"/>
          <w:szCs w:val="44"/>
          <w:shd w:val="clear" w:fill="FFFFFF"/>
        </w:rPr>
      </w:pPr>
    </w:p>
    <w:p w14:paraId="15805E8C">
      <w:pPr>
        <w:pStyle w:val="2"/>
        <w:jc w:val="both"/>
        <w:rPr>
          <w:rFonts w:hint="eastAsia" w:ascii="微软雅黑" w:hAnsi="微软雅黑" w:eastAsia="微软雅黑" w:cs="微软雅黑"/>
          <w:i w:val="0"/>
          <w:iCs w:val="0"/>
          <w:caps w:val="0"/>
          <w:color w:val="000000"/>
          <w:spacing w:val="0"/>
          <w:sz w:val="44"/>
          <w:szCs w:val="44"/>
          <w:shd w:val="clear" w:fill="FFFFFF"/>
        </w:rPr>
      </w:pPr>
    </w:p>
    <w:p w14:paraId="057C9E21">
      <w:pPr>
        <w:pStyle w:val="2"/>
        <w:jc w:val="both"/>
        <w:rPr>
          <w:rFonts w:hint="eastAsia" w:ascii="微软雅黑" w:hAnsi="微软雅黑" w:eastAsia="微软雅黑" w:cs="微软雅黑"/>
          <w:i w:val="0"/>
          <w:iCs w:val="0"/>
          <w:caps w:val="0"/>
          <w:color w:val="000000"/>
          <w:spacing w:val="0"/>
          <w:sz w:val="44"/>
          <w:szCs w:val="44"/>
          <w:shd w:val="clear" w:fill="FFFFFF"/>
        </w:rPr>
      </w:pPr>
    </w:p>
    <w:p w14:paraId="555A4049">
      <w:pPr>
        <w:pStyle w:val="2"/>
        <w:jc w:val="both"/>
        <w:rPr>
          <w:rFonts w:hint="eastAsia" w:ascii="微软雅黑" w:hAnsi="微软雅黑" w:eastAsia="微软雅黑" w:cs="微软雅黑"/>
          <w:i w:val="0"/>
          <w:iCs w:val="0"/>
          <w:caps w:val="0"/>
          <w:color w:val="000000"/>
          <w:spacing w:val="0"/>
          <w:sz w:val="44"/>
          <w:szCs w:val="44"/>
          <w:shd w:val="clear" w:fill="FFFFFF"/>
        </w:rPr>
      </w:pPr>
    </w:p>
    <w:p w14:paraId="56E60699">
      <w:pPr>
        <w:pStyle w:val="2"/>
        <w:jc w:val="both"/>
        <w:rPr>
          <w:rFonts w:hint="eastAsia" w:ascii="微软雅黑" w:hAnsi="微软雅黑" w:eastAsia="微软雅黑" w:cs="微软雅黑"/>
          <w:i w:val="0"/>
          <w:iCs w:val="0"/>
          <w:caps w:val="0"/>
          <w:color w:val="000000"/>
          <w:spacing w:val="0"/>
          <w:sz w:val="44"/>
          <w:szCs w:val="44"/>
          <w:shd w:val="clear" w:fill="FFFFFF"/>
        </w:rPr>
      </w:pPr>
    </w:p>
    <w:p w14:paraId="2771F091">
      <w:pPr>
        <w:pStyle w:val="2"/>
        <w:jc w:val="both"/>
        <w:rPr>
          <w:rFonts w:hint="eastAsia" w:ascii="微软雅黑" w:hAnsi="微软雅黑" w:eastAsia="微软雅黑" w:cs="微软雅黑"/>
          <w:i w:val="0"/>
          <w:iCs w:val="0"/>
          <w:caps w:val="0"/>
          <w:color w:val="000000"/>
          <w:spacing w:val="0"/>
          <w:sz w:val="44"/>
          <w:szCs w:val="44"/>
          <w:shd w:val="clear" w:fill="FFFFFF"/>
        </w:rPr>
      </w:pPr>
    </w:p>
    <w:p w14:paraId="0DD1F62E">
      <w:pPr>
        <w:pStyle w:val="2"/>
        <w:jc w:val="both"/>
        <w:rPr>
          <w:rFonts w:hint="eastAsia" w:ascii="微软雅黑" w:hAnsi="微软雅黑" w:eastAsia="微软雅黑" w:cs="微软雅黑"/>
          <w:i w:val="0"/>
          <w:iCs w:val="0"/>
          <w:caps w:val="0"/>
          <w:color w:val="000000"/>
          <w:spacing w:val="0"/>
          <w:sz w:val="44"/>
          <w:szCs w:val="44"/>
          <w:shd w:val="clear" w:fill="FFFFFF"/>
        </w:rPr>
      </w:pPr>
    </w:p>
    <w:p w14:paraId="0A4D534A">
      <w:pPr>
        <w:pStyle w:val="2"/>
        <w:jc w:val="both"/>
        <w:rPr>
          <w:rFonts w:hint="eastAsia" w:ascii="微软雅黑" w:hAnsi="微软雅黑" w:eastAsia="微软雅黑" w:cs="微软雅黑"/>
          <w:i w:val="0"/>
          <w:iCs w:val="0"/>
          <w:caps w:val="0"/>
          <w:color w:val="000000"/>
          <w:spacing w:val="0"/>
          <w:sz w:val="44"/>
          <w:szCs w:val="44"/>
          <w:shd w:val="clear" w:fill="FFFFFF"/>
        </w:rPr>
      </w:pPr>
    </w:p>
    <w:p w14:paraId="2F66B2A1">
      <w:pPr>
        <w:pStyle w:val="2"/>
        <w:jc w:val="both"/>
        <w:rPr>
          <w:rFonts w:hint="eastAsia" w:ascii="微软雅黑" w:hAnsi="微软雅黑" w:eastAsia="微软雅黑" w:cs="微软雅黑"/>
          <w:i w:val="0"/>
          <w:iCs w:val="0"/>
          <w:caps w:val="0"/>
          <w:color w:val="000000"/>
          <w:spacing w:val="0"/>
          <w:sz w:val="44"/>
          <w:szCs w:val="44"/>
          <w:shd w:val="clear" w:fill="FFFFFF"/>
        </w:rPr>
      </w:pPr>
    </w:p>
    <w:p w14:paraId="3D236109">
      <w:pPr>
        <w:pStyle w:val="2"/>
        <w:jc w:val="both"/>
        <w:rPr>
          <w:rFonts w:hint="eastAsia" w:ascii="微软雅黑" w:hAnsi="微软雅黑" w:eastAsia="微软雅黑" w:cs="微软雅黑"/>
          <w:i w:val="0"/>
          <w:iCs w:val="0"/>
          <w:caps w:val="0"/>
          <w:color w:val="000000"/>
          <w:spacing w:val="0"/>
          <w:sz w:val="44"/>
          <w:szCs w:val="44"/>
          <w:shd w:val="clear" w:fill="FFFFFF"/>
        </w:rPr>
      </w:pPr>
      <w:r>
        <w:rPr>
          <w:rFonts w:hint="eastAsia" w:ascii="微软雅黑" w:hAnsi="微软雅黑" w:eastAsia="微软雅黑" w:cs="微软雅黑"/>
          <w:i w:val="0"/>
          <w:iCs w:val="0"/>
          <w:caps w:val="0"/>
          <w:color w:val="000000"/>
          <w:spacing w:val="0"/>
          <w:sz w:val="44"/>
          <w:szCs w:val="44"/>
          <w:shd w:val="clear" w:fill="FFFFFF"/>
        </w:rPr>
        <w:t>资质证</w:t>
      </w:r>
    </w:p>
    <w:p w14:paraId="20138D73">
      <w:pPr>
        <w:pStyle w:val="2"/>
        <w:jc w:val="both"/>
        <w:rPr>
          <w:rFonts w:hint="eastAsia" w:ascii="微软雅黑" w:hAnsi="微软雅黑" w:eastAsia="微软雅黑" w:cs="微软雅黑"/>
          <w:i w:val="0"/>
          <w:iCs w:val="0"/>
          <w:caps w:val="0"/>
          <w:color w:val="000000"/>
          <w:spacing w:val="0"/>
          <w:sz w:val="44"/>
          <w:szCs w:val="44"/>
          <w:shd w:val="clear" w:fill="FFFFFF"/>
        </w:rPr>
      </w:pPr>
    </w:p>
    <w:p w14:paraId="0F75039C">
      <w:pPr>
        <w:pStyle w:val="2"/>
        <w:jc w:val="both"/>
        <w:rPr>
          <w:rFonts w:hint="eastAsia" w:ascii="微软雅黑" w:hAnsi="微软雅黑" w:eastAsia="微软雅黑" w:cs="微软雅黑"/>
          <w:i w:val="0"/>
          <w:iCs w:val="0"/>
          <w:caps w:val="0"/>
          <w:color w:val="000000"/>
          <w:spacing w:val="0"/>
          <w:sz w:val="44"/>
          <w:szCs w:val="44"/>
          <w:shd w:val="clear" w:fill="FFFFFF"/>
        </w:rPr>
      </w:pPr>
    </w:p>
    <w:p w14:paraId="67AD5555">
      <w:pPr>
        <w:pStyle w:val="2"/>
        <w:jc w:val="both"/>
        <w:rPr>
          <w:rFonts w:hint="eastAsia" w:ascii="微软雅黑" w:hAnsi="微软雅黑" w:eastAsia="微软雅黑" w:cs="微软雅黑"/>
          <w:i w:val="0"/>
          <w:iCs w:val="0"/>
          <w:caps w:val="0"/>
          <w:color w:val="000000"/>
          <w:spacing w:val="0"/>
          <w:sz w:val="44"/>
          <w:szCs w:val="44"/>
          <w:shd w:val="clear" w:fill="FFFFFF"/>
        </w:rPr>
      </w:pPr>
    </w:p>
    <w:p w14:paraId="3FD7732C">
      <w:pPr>
        <w:pStyle w:val="2"/>
        <w:jc w:val="both"/>
        <w:rPr>
          <w:rFonts w:hint="eastAsia" w:ascii="微软雅黑" w:hAnsi="微软雅黑" w:eastAsia="微软雅黑" w:cs="微软雅黑"/>
          <w:i w:val="0"/>
          <w:iCs w:val="0"/>
          <w:caps w:val="0"/>
          <w:color w:val="000000"/>
          <w:spacing w:val="0"/>
          <w:sz w:val="44"/>
          <w:szCs w:val="44"/>
          <w:shd w:val="clear" w:fill="FFFFFF"/>
        </w:rPr>
      </w:pPr>
    </w:p>
    <w:p w14:paraId="3DA7CFC5">
      <w:pPr>
        <w:pStyle w:val="2"/>
        <w:jc w:val="both"/>
        <w:rPr>
          <w:rFonts w:hint="eastAsia" w:ascii="微软雅黑" w:hAnsi="微软雅黑" w:eastAsia="微软雅黑" w:cs="微软雅黑"/>
          <w:i w:val="0"/>
          <w:iCs w:val="0"/>
          <w:caps w:val="0"/>
          <w:color w:val="000000"/>
          <w:spacing w:val="0"/>
          <w:sz w:val="44"/>
          <w:szCs w:val="44"/>
          <w:shd w:val="clear" w:fill="FFFFFF"/>
        </w:rPr>
      </w:pPr>
    </w:p>
    <w:p w14:paraId="0E0729E4">
      <w:pPr>
        <w:pStyle w:val="2"/>
        <w:jc w:val="both"/>
        <w:rPr>
          <w:rFonts w:hint="eastAsia" w:ascii="微软雅黑" w:hAnsi="微软雅黑" w:eastAsia="微软雅黑" w:cs="微软雅黑"/>
          <w:i w:val="0"/>
          <w:iCs w:val="0"/>
          <w:caps w:val="0"/>
          <w:color w:val="000000"/>
          <w:spacing w:val="0"/>
          <w:sz w:val="44"/>
          <w:szCs w:val="44"/>
          <w:shd w:val="clear" w:fill="FFFFFF"/>
        </w:rPr>
      </w:pPr>
    </w:p>
    <w:p w14:paraId="2B267CF4">
      <w:pPr>
        <w:pStyle w:val="2"/>
        <w:jc w:val="both"/>
        <w:rPr>
          <w:rFonts w:hint="eastAsia" w:ascii="微软雅黑" w:hAnsi="微软雅黑" w:eastAsia="微软雅黑" w:cs="微软雅黑"/>
          <w:i w:val="0"/>
          <w:iCs w:val="0"/>
          <w:caps w:val="0"/>
          <w:color w:val="000000"/>
          <w:spacing w:val="0"/>
          <w:sz w:val="44"/>
          <w:szCs w:val="44"/>
          <w:shd w:val="clear" w:fill="FFFFFF"/>
        </w:rPr>
      </w:pPr>
    </w:p>
    <w:p w14:paraId="7A2D1208">
      <w:pPr>
        <w:pStyle w:val="2"/>
        <w:jc w:val="both"/>
        <w:rPr>
          <w:rFonts w:hint="eastAsia" w:ascii="微软雅黑" w:hAnsi="微软雅黑" w:eastAsia="微软雅黑" w:cs="微软雅黑"/>
          <w:i w:val="0"/>
          <w:iCs w:val="0"/>
          <w:caps w:val="0"/>
          <w:color w:val="000000"/>
          <w:spacing w:val="0"/>
          <w:sz w:val="44"/>
          <w:szCs w:val="44"/>
          <w:shd w:val="clear" w:fill="FFFFFF"/>
        </w:rPr>
      </w:pPr>
    </w:p>
    <w:p w14:paraId="5D4CC383">
      <w:pPr>
        <w:pStyle w:val="2"/>
        <w:jc w:val="both"/>
        <w:rPr>
          <w:rFonts w:hint="eastAsia" w:ascii="微软雅黑" w:hAnsi="微软雅黑" w:eastAsia="微软雅黑" w:cs="微软雅黑"/>
          <w:i w:val="0"/>
          <w:iCs w:val="0"/>
          <w:caps w:val="0"/>
          <w:color w:val="000000"/>
          <w:spacing w:val="0"/>
          <w:sz w:val="44"/>
          <w:szCs w:val="44"/>
          <w:shd w:val="clear" w:fill="FFFFFF"/>
        </w:rPr>
      </w:pPr>
    </w:p>
    <w:p w14:paraId="237795B2">
      <w:pPr>
        <w:pStyle w:val="2"/>
        <w:jc w:val="both"/>
        <w:rPr>
          <w:rFonts w:hint="eastAsia" w:ascii="微软雅黑" w:hAnsi="微软雅黑" w:eastAsia="微软雅黑" w:cs="微软雅黑"/>
          <w:i w:val="0"/>
          <w:iCs w:val="0"/>
          <w:caps w:val="0"/>
          <w:color w:val="000000"/>
          <w:spacing w:val="0"/>
          <w:sz w:val="44"/>
          <w:szCs w:val="44"/>
          <w:shd w:val="clear" w:fill="FFFFFF"/>
        </w:rPr>
      </w:pPr>
    </w:p>
    <w:p w14:paraId="46B75C72">
      <w:pPr>
        <w:pStyle w:val="2"/>
        <w:jc w:val="both"/>
        <w:rPr>
          <w:rFonts w:hint="eastAsia" w:ascii="微软雅黑" w:hAnsi="微软雅黑" w:eastAsia="微软雅黑" w:cs="微软雅黑"/>
          <w:i w:val="0"/>
          <w:iCs w:val="0"/>
          <w:caps w:val="0"/>
          <w:color w:val="000000"/>
          <w:spacing w:val="0"/>
          <w:sz w:val="44"/>
          <w:szCs w:val="44"/>
          <w:shd w:val="clear" w:fill="FFFFFF"/>
        </w:rPr>
      </w:pPr>
    </w:p>
    <w:p w14:paraId="0A685597">
      <w:pPr>
        <w:pStyle w:val="2"/>
        <w:jc w:val="both"/>
        <w:rPr>
          <w:rFonts w:hint="eastAsia" w:ascii="微软雅黑" w:hAnsi="微软雅黑" w:eastAsia="微软雅黑" w:cs="微软雅黑"/>
          <w:i w:val="0"/>
          <w:iCs w:val="0"/>
          <w:caps w:val="0"/>
          <w:color w:val="000000"/>
          <w:spacing w:val="0"/>
          <w:sz w:val="44"/>
          <w:szCs w:val="44"/>
          <w:shd w:val="clear" w:fill="FFFFFF"/>
        </w:rPr>
      </w:pPr>
    </w:p>
    <w:p w14:paraId="5505E49D">
      <w:pPr>
        <w:pStyle w:val="2"/>
        <w:jc w:val="both"/>
        <w:rPr>
          <w:rFonts w:hint="eastAsia" w:ascii="微软雅黑" w:hAnsi="微软雅黑" w:eastAsia="微软雅黑" w:cs="微软雅黑"/>
          <w:i w:val="0"/>
          <w:iCs w:val="0"/>
          <w:caps w:val="0"/>
          <w:color w:val="000000"/>
          <w:spacing w:val="0"/>
          <w:sz w:val="44"/>
          <w:szCs w:val="44"/>
          <w:shd w:val="clear" w:fill="FFFFFF"/>
        </w:rPr>
      </w:pPr>
    </w:p>
    <w:p w14:paraId="0648D04E">
      <w:pPr>
        <w:pStyle w:val="2"/>
        <w:jc w:val="both"/>
        <w:rPr>
          <w:rFonts w:hint="eastAsia" w:ascii="微软雅黑" w:hAnsi="微软雅黑" w:eastAsia="微软雅黑" w:cs="微软雅黑"/>
          <w:i w:val="0"/>
          <w:iCs w:val="0"/>
          <w:caps w:val="0"/>
          <w:color w:val="000000"/>
          <w:spacing w:val="0"/>
          <w:sz w:val="44"/>
          <w:szCs w:val="44"/>
          <w:shd w:val="clear" w:fill="FFFFFF"/>
        </w:rPr>
      </w:pPr>
    </w:p>
    <w:p w14:paraId="3F6E5076">
      <w:pPr>
        <w:pStyle w:val="2"/>
        <w:jc w:val="both"/>
        <w:rPr>
          <w:rFonts w:hint="eastAsia" w:ascii="微软雅黑" w:hAnsi="微软雅黑" w:eastAsia="微软雅黑" w:cs="微软雅黑"/>
          <w:i w:val="0"/>
          <w:iCs w:val="0"/>
          <w:caps w:val="0"/>
          <w:color w:val="000000"/>
          <w:spacing w:val="0"/>
          <w:sz w:val="44"/>
          <w:szCs w:val="44"/>
          <w:shd w:val="clear" w:fill="FFFFFF"/>
        </w:rPr>
      </w:pPr>
      <w:r>
        <w:rPr>
          <w:rFonts w:hint="eastAsia" w:ascii="微软雅黑" w:hAnsi="微软雅黑" w:eastAsia="微软雅黑" w:cs="微软雅黑"/>
          <w:i w:val="0"/>
          <w:iCs w:val="0"/>
          <w:caps w:val="0"/>
          <w:color w:val="000000"/>
          <w:spacing w:val="0"/>
          <w:sz w:val="44"/>
          <w:szCs w:val="44"/>
          <w:shd w:val="clear" w:fill="FFFFFF"/>
        </w:rPr>
        <w:t>开户许可证</w:t>
      </w:r>
    </w:p>
    <w:p w14:paraId="43CEBEEB">
      <w:pPr>
        <w:pStyle w:val="2"/>
        <w:jc w:val="both"/>
        <w:rPr>
          <w:rFonts w:hint="eastAsia" w:ascii="微软雅黑" w:hAnsi="微软雅黑" w:eastAsia="微软雅黑" w:cs="微软雅黑"/>
          <w:i w:val="0"/>
          <w:iCs w:val="0"/>
          <w:caps w:val="0"/>
          <w:color w:val="000000"/>
          <w:spacing w:val="0"/>
          <w:sz w:val="44"/>
          <w:szCs w:val="44"/>
          <w:shd w:val="clear" w:fill="FFFFFF"/>
        </w:rPr>
      </w:pPr>
    </w:p>
    <w:p w14:paraId="5795ED09">
      <w:pPr>
        <w:pStyle w:val="2"/>
        <w:jc w:val="both"/>
        <w:rPr>
          <w:rFonts w:hint="eastAsia" w:ascii="微软雅黑" w:hAnsi="微软雅黑" w:eastAsia="微软雅黑" w:cs="微软雅黑"/>
          <w:i w:val="0"/>
          <w:iCs w:val="0"/>
          <w:caps w:val="0"/>
          <w:color w:val="000000"/>
          <w:spacing w:val="0"/>
          <w:sz w:val="44"/>
          <w:szCs w:val="44"/>
          <w:shd w:val="clear" w:fill="FFFFFF"/>
        </w:rPr>
      </w:pPr>
    </w:p>
    <w:p w14:paraId="3A3BC083">
      <w:pPr>
        <w:pStyle w:val="2"/>
        <w:jc w:val="both"/>
        <w:rPr>
          <w:rFonts w:hint="eastAsia" w:ascii="微软雅黑" w:hAnsi="微软雅黑" w:eastAsia="微软雅黑" w:cs="微软雅黑"/>
          <w:i w:val="0"/>
          <w:iCs w:val="0"/>
          <w:caps w:val="0"/>
          <w:color w:val="000000"/>
          <w:spacing w:val="0"/>
          <w:sz w:val="44"/>
          <w:szCs w:val="44"/>
          <w:shd w:val="clear" w:fill="FFFFFF"/>
        </w:rPr>
      </w:pPr>
    </w:p>
    <w:p w14:paraId="57663588">
      <w:pPr>
        <w:pStyle w:val="2"/>
        <w:jc w:val="both"/>
        <w:rPr>
          <w:rFonts w:hint="eastAsia" w:ascii="微软雅黑" w:hAnsi="微软雅黑" w:eastAsia="微软雅黑" w:cs="微软雅黑"/>
          <w:i w:val="0"/>
          <w:iCs w:val="0"/>
          <w:caps w:val="0"/>
          <w:color w:val="000000"/>
          <w:spacing w:val="0"/>
          <w:sz w:val="44"/>
          <w:szCs w:val="44"/>
          <w:shd w:val="clear" w:fill="FFFFFF"/>
        </w:rPr>
      </w:pPr>
    </w:p>
    <w:p w14:paraId="2794CA0A">
      <w:pPr>
        <w:pStyle w:val="2"/>
        <w:jc w:val="both"/>
        <w:rPr>
          <w:rFonts w:hint="eastAsia" w:ascii="微软雅黑" w:hAnsi="微软雅黑" w:eastAsia="微软雅黑" w:cs="微软雅黑"/>
          <w:i w:val="0"/>
          <w:iCs w:val="0"/>
          <w:caps w:val="0"/>
          <w:color w:val="000000"/>
          <w:spacing w:val="0"/>
          <w:sz w:val="44"/>
          <w:szCs w:val="44"/>
          <w:shd w:val="clear" w:fill="FFFFFF"/>
        </w:rPr>
      </w:pPr>
    </w:p>
    <w:p w14:paraId="55F13F82">
      <w:pPr>
        <w:pStyle w:val="2"/>
        <w:jc w:val="both"/>
        <w:rPr>
          <w:rFonts w:hint="eastAsia" w:ascii="微软雅黑" w:hAnsi="微软雅黑" w:eastAsia="微软雅黑" w:cs="微软雅黑"/>
          <w:i w:val="0"/>
          <w:iCs w:val="0"/>
          <w:caps w:val="0"/>
          <w:color w:val="000000"/>
          <w:spacing w:val="0"/>
          <w:sz w:val="44"/>
          <w:szCs w:val="44"/>
          <w:shd w:val="clear" w:fill="FFFFFF"/>
        </w:rPr>
      </w:pPr>
    </w:p>
    <w:p w14:paraId="7C43FFC0">
      <w:pPr>
        <w:pStyle w:val="2"/>
        <w:jc w:val="both"/>
        <w:rPr>
          <w:rFonts w:hint="eastAsia" w:ascii="微软雅黑" w:hAnsi="微软雅黑" w:eastAsia="微软雅黑" w:cs="微软雅黑"/>
          <w:i w:val="0"/>
          <w:iCs w:val="0"/>
          <w:caps w:val="0"/>
          <w:color w:val="000000"/>
          <w:spacing w:val="0"/>
          <w:sz w:val="44"/>
          <w:szCs w:val="44"/>
          <w:shd w:val="clear" w:fill="FFFFFF"/>
        </w:rPr>
      </w:pPr>
    </w:p>
    <w:p w14:paraId="51AF910A">
      <w:pPr>
        <w:pStyle w:val="2"/>
        <w:jc w:val="both"/>
        <w:rPr>
          <w:rFonts w:hint="eastAsia" w:ascii="微软雅黑" w:hAnsi="微软雅黑" w:eastAsia="微软雅黑" w:cs="微软雅黑"/>
          <w:i w:val="0"/>
          <w:iCs w:val="0"/>
          <w:caps w:val="0"/>
          <w:color w:val="000000"/>
          <w:spacing w:val="0"/>
          <w:sz w:val="44"/>
          <w:szCs w:val="44"/>
          <w:shd w:val="clear" w:fill="FFFFFF"/>
        </w:rPr>
      </w:pPr>
    </w:p>
    <w:p w14:paraId="0C430434">
      <w:pPr>
        <w:pStyle w:val="2"/>
        <w:jc w:val="both"/>
        <w:rPr>
          <w:rFonts w:hint="eastAsia" w:ascii="微软雅黑" w:hAnsi="微软雅黑" w:eastAsia="微软雅黑" w:cs="微软雅黑"/>
          <w:i w:val="0"/>
          <w:iCs w:val="0"/>
          <w:caps w:val="0"/>
          <w:color w:val="000000"/>
          <w:spacing w:val="0"/>
          <w:sz w:val="44"/>
          <w:szCs w:val="44"/>
          <w:shd w:val="clear" w:fill="FFFFFF"/>
        </w:rPr>
      </w:pPr>
    </w:p>
    <w:p w14:paraId="38CFFACD">
      <w:pPr>
        <w:pStyle w:val="2"/>
        <w:jc w:val="both"/>
        <w:rPr>
          <w:rFonts w:hint="eastAsia" w:ascii="微软雅黑" w:hAnsi="微软雅黑" w:eastAsia="微软雅黑" w:cs="微软雅黑"/>
          <w:i w:val="0"/>
          <w:iCs w:val="0"/>
          <w:caps w:val="0"/>
          <w:color w:val="000000"/>
          <w:spacing w:val="0"/>
          <w:sz w:val="44"/>
          <w:szCs w:val="44"/>
          <w:shd w:val="clear" w:fill="FFFFFF"/>
        </w:rPr>
      </w:pPr>
    </w:p>
    <w:p w14:paraId="0620A094">
      <w:pPr>
        <w:pStyle w:val="2"/>
        <w:jc w:val="both"/>
        <w:rPr>
          <w:rFonts w:hint="eastAsia" w:ascii="微软雅黑" w:hAnsi="微软雅黑" w:eastAsia="微软雅黑" w:cs="微软雅黑"/>
          <w:i w:val="0"/>
          <w:iCs w:val="0"/>
          <w:caps w:val="0"/>
          <w:color w:val="000000"/>
          <w:spacing w:val="0"/>
          <w:sz w:val="44"/>
          <w:szCs w:val="44"/>
          <w:shd w:val="clear" w:fill="FFFFFF"/>
        </w:rPr>
      </w:pPr>
    </w:p>
    <w:p w14:paraId="5AB4F6C4">
      <w:pPr>
        <w:pStyle w:val="2"/>
        <w:jc w:val="both"/>
        <w:rPr>
          <w:rFonts w:hint="eastAsia" w:ascii="微软雅黑" w:hAnsi="微软雅黑" w:eastAsia="微软雅黑" w:cs="微软雅黑"/>
          <w:i w:val="0"/>
          <w:iCs w:val="0"/>
          <w:caps w:val="0"/>
          <w:color w:val="000000"/>
          <w:spacing w:val="0"/>
          <w:sz w:val="44"/>
          <w:szCs w:val="44"/>
          <w:shd w:val="clear" w:fill="FFFFFF"/>
        </w:rPr>
      </w:pPr>
    </w:p>
    <w:p w14:paraId="04C06BB9">
      <w:pPr>
        <w:pStyle w:val="2"/>
        <w:jc w:val="both"/>
        <w:rPr>
          <w:rFonts w:hint="eastAsia" w:ascii="微软雅黑" w:hAnsi="微软雅黑" w:eastAsia="微软雅黑" w:cs="微软雅黑"/>
          <w:i w:val="0"/>
          <w:iCs w:val="0"/>
          <w:caps w:val="0"/>
          <w:color w:val="000000"/>
          <w:spacing w:val="0"/>
          <w:sz w:val="44"/>
          <w:szCs w:val="44"/>
          <w:shd w:val="clear" w:fill="FFFFFF"/>
        </w:rPr>
      </w:pPr>
    </w:p>
    <w:p w14:paraId="2597122C">
      <w:pPr>
        <w:pStyle w:val="2"/>
        <w:jc w:val="both"/>
        <w:rPr>
          <w:rFonts w:hint="eastAsia" w:ascii="微软雅黑" w:hAnsi="微软雅黑" w:eastAsia="微软雅黑" w:cs="微软雅黑"/>
          <w:i w:val="0"/>
          <w:iCs w:val="0"/>
          <w:caps w:val="0"/>
          <w:color w:val="000000"/>
          <w:spacing w:val="0"/>
          <w:sz w:val="44"/>
          <w:szCs w:val="44"/>
          <w:shd w:val="clear" w:fill="FFFFFF"/>
        </w:rPr>
      </w:pPr>
    </w:p>
    <w:p w14:paraId="746783E1">
      <w:pPr>
        <w:pStyle w:val="2"/>
        <w:jc w:val="both"/>
        <w:rPr>
          <w:rFonts w:hint="eastAsia" w:ascii="微软雅黑" w:hAnsi="微软雅黑" w:eastAsia="微软雅黑" w:cs="微软雅黑"/>
          <w:i w:val="0"/>
          <w:iCs w:val="0"/>
          <w:caps w:val="0"/>
          <w:color w:val="000000"/>
          <w:spacing w:val="0"/>
          <w:sz w:val="44"/>
          <w:szCs w:val="44"/>
          <w:shd w:val="clear" w:fill="FFFFFF"/>
          <w:lang w:eastAsia="zh-CN"/>
        </w:rPr>
      </w:pPr>
      <w:r>
        <w:rPr>
          <w:rFonts w:hint="eastAsia" w:ascii="微软雅黑" w:hAnsi="微软雅黑" w:eastAsia="微软雅黑" w:cs="微软雅黑"/>
          <w:i w:val="0"/>
          <w:iCs w:val="0"/>
          <w:caps w:val="0"/>
          <w:color w:val="000000"/>
          <w:spacing w:val="0"/>
          <w:sz w:val="44"/>
          <w:szCs w:val="44"/>
          <w:shd w:val="clear" w:fill="FFFFFF"/>
        </w:rPr>
        <w:t>参与项目主要负责人及拟派相关工作人员（不少于2人）的职称证书</w:t>
      </w:r>
      <w:r>
        <w:rPr>
          <w:rFonts w:hint="eastAsia" w:ascii="微软雅黑" w:hAnsi="微软雅黑" w:eastAsia="微软雅黑" w:cs="微软雅黑"/>
          <w:i w:val="0"/>
          <w:iCs w:val="0"/>
          <w:caps w:val="0"/>
          <w:color w:val="000000"/>
          <w:spacing w:val="0"/>
          <w:sz w:val="44"/>
          <w:szCs w:val="44"/>
          <w:shd w:val="clear" w:fill="FFFFFF"/>
          <w:lang w:eastAsia="zh-CN"/>
        </w:rPr>
        <w:t>、</w:t>
      </w:r>
      <w:r>
        <w:rPr>
          <w:rFonts w:hint="eastAsia" w:ascii="微软雅黑" w:hAnsi="微软雅黑" w:eastAsia="微软雅黑" w:cs="微软雅黑"/>
          <w:i w:val="0"/>
          <w:iCs w:val="0"/>
          <w:caps w:val="0"/>
          <w:color w:val="000000"/>
          <w:spacing w:val="0"/>
          <w:sz w:val="44"/>
          <w:szCs w:val="44"/>
          <w:shd w:val="clear" w:fill="FFFFFF"/>
        </w:rPr>
        <w:t>资格证书（加盖公章</w:t>
      </w:r>
      <w:r>
        <w:rPr>
          <w:rFonts w:hint="eastAsia" w:ascii="微软雅黑" w:hAnsi="微软雅黑" w:eastAsia="微软雅黑" w:cs="微软雅黑"/>
          <w:i w:val="0"/>
          <w:iCs w:val="0"/>
          <w:caps w:val="0"/>
          <w:color w:val="000000"/>
          <w:spacing w:val="0"/>
          <w:sz w:val="44"/>
          <w:szCs w:val="44"/>
          <w:shd w:val="clear" w:fill="FFFFFF"/>
          <w:lang w:eastAsia="zh-CN"/>
        </w:rPr>
        <w:t>）</w:t>
      </w:r>
    </w:p>
    <w:p w14:paraId="3E5A55B0">
      <w:pPr>
        <w:pStyle w:val="2"/>
        <w:jc w:val="both"/>
        <w:rPr>
          <w:rFonts w:hint="eastAsia" w:ascii="微软雅黑" w:hAnsi="微软雅黑" w:eastAsia="微软雅黑" w:cs="微软雅黑"/>
          <w:i w:val="0"/>
          <w:iCs w:val="0"/>
          <w:caps w:val="0"/>
          <w:color w:val="000000"/>
          <w:spacing w:val="0"/>
          <w:sz w:val="24"/>
          <w:szCs w:val="24"/>
          <w:shd w:val="clear" w:fill="FFFFFF"/>
          <w:lang w:eastAsia="zh-CN"/>
        </w:rPr>
      </w:pPr>
    </w:p>
    <w:p w14:paraId="7AC2BBF7">
      <w:pPr>
        <w:pStyle w:val="2"/>
        <w:jc w:val="both"/>
        <w:rPr>
          <w:rFonts w:hint="eastAsia" w:ascii="微软雅黑" w:hAnsi="微软雅黑" w:eastAsia="微软雅黑" w:cs="微软雅黑"/>
          <w:i w:val="0"/>
          <w:iCs w:val="0"/>
          <w:caps w:val="0"/>
          <w:color w:val="000000"/>
          <w:spacing w:val="0"/>
          <w:sz w:val="24"/>
          <w:szCs w:val="24"/>
          <w:shd w:val="clear" w:fill="FFFFFF"/>
          <w:lang w:eastAsia="zh-CN"/>
        </w:rPr>
      </w:pPr>
    </w:p>
    <w:p w14:paraId="013DEED3">
      <w:pPr>
        <w:pStyle w:val="2"/>
        <w:jc w:val="both"/>
        <w:rPr>
          <w:rFonts w:hint="eastAsia" w:ascii="微软雅黑" w:hAnsi="微软雅黑" w:eastAsia="微软雅黑" w:cs="微软雅黑"/>
          <w:i w:val="0"/>
          <w:iCs w:val="0"/>
          <w:caps w:val="0"/>
          <w:color w:val="000000"/>
          <w:spacing w:val="0"/>
          <w:sz w:val="24"/>
          <w:szCs w:val="24"/>
          <w:shd w:val="clear" w:fill="FFFFFF"/>
          <w:lang w:eastAsia="zh-CN"/>
        </w:rPr>
      </w:pPr>
    </w:p>
    <w:p w14:paraId="39379422">
      <w:pPr>
        <w:pStyle w:val="2"/>
        <w:jc w:val="both"/>
        <w:rPr>
          <w:rFonts w:hint="eastAsia" w:ascii="微软雅黑" w:hAnsi="微软雅黑" w:eastAsia="微软雅黑" w:cs="微软雅黑"/>
          <w:i w:val="0"/>
          <w:iCs w:val="0"/>
          <w:caps w:val="0"/>
          <w:color w:val="000000"/>
          <w:spacing w:val="0"/>
          <w:sz w:val="24"/>
          <w:szCs w:val="24"/>
          <w:shd w:val="clear" w:fill="FFFFFF"/>
          <w:lang w:eastAsia="zh-CN"/>
        </w:rPr>
      </w:pPr>
    </w:p>
    <w:p w14:paraId="2F9CFB59">
      <w:pPr>
        <w:pStyle w:val="2"/>
        <w:jc w:val="both"/>
        <w:rPr>
          <w:rFonts w:hint="eastAsia" w:ascii="微软雅黑" w:hAnsi="微软雅黑" w:eastAsia="微软雅黑" w:cs="微软雅黑"/>
          <w:i w:val="0"/>
          <w:iCs w:val="0"/>
          <w:caps w:val="0"/>
          <w:color w:val="000000"/>
          <w:spacing w:val="0"/>
          <w:sz w:val="24"/>
          <w:szCs w:val="24"/>
          <w:shd w:val="clear" w:fill="FFFFFF"/>
          <w:lang w:eastAsia="zh-CN"/>
        </w:rPr>
      </w:pPr>
    </w:p>
    <w:p w14:paraId="62C1B8DF">
      <w:pPr>
        <w:pStyle w:val="2"/>
        <w:jc w:val="both"/>
        <w:rPr>
          <w:rFonts w:hint="eastAsia" w:ascii="微软雅黑" w:hAnsi="微软雅黑" w:eastAsia="微软雅黑" w:cs="微软雅黑"/>
          <w:i w:val="0"/>
          <w:iCs w:val="0"/>
          <w:caps w:val="0"/>
          <w:color w:val="000000"/>
          <w:spacing w:val="0"/>
          <w:sz w:val="24"/>
          <w:szCs w:val="24"/>
          <w:shd w:val="clear" w:fill="FFFFFF"/>
          <w:lang w:eastAsia="zh-CN"/>
        </w:rPr>
      </w:pPr>
    </w:p>
    <w:p w14:paraId="50293917">
      <w:pPr>
        <w:pStyle w:val="2"/>
        <w:jc w:val="both"/>
        <w:rPr>
          <w:rFonts w:hint="eastAsia" w:ascii="微软雅黑" w:hAnsi="微软雅黑" w:eastAsia="微软雅黑" w:cs="微软雅黑"/>
          <w:i w:val="0"/>
          <w:iCs w:val="0"/>
          <w:caps w:val="0"/>
          <w:color w:val="000000"/>
          <w:spacing w:val="0"/>
          <w:sz w:val="24"/>
          <w:szCs w:val="24"/>
          <w:shd w:val="clear" w:fill="FFFFFF"/>
          <w:lang w:eastAsia="zh-CN"/>
        </w:rPr>
      </w:pPr>
    </w:p>
    <w:p w14:paraId="014D340E">
      <w:pPr>
        <w:pStyle w:val="2"/>
        <w:jc w:val="both"/>
        <w:rPr>
          <w:rFonts w:hint="eastAsia" w:ascii="微软雅黑" w:hAnsi="微软雅黑" w:eastAsia="微软雅黑" w:cs="微软雅黑"/>
          <w:i w:val="0"/>
          <w:iCs w:val="0"/>
          <w:caps w:val="0"/>
          <w:color w:val="000000"/>
          <w:spacing w:val="0"/>
          <w:sz w:val="24"/>
          <w:szCs w:val="24"/>
          <w:shd w:val="clear" w:fill="FFFFFF"/>
          <w:lang w:eastAsia="zh-CN"/>
        </w:rPr>
      </w:pPr>
    </w:p>
    <w:p w14:paraId="49A61F53">
      <w:pPr>
        <w:pStyle w:val="2"/>
        <w:jc w:val="both"/>
        <w:rPr>
          <w:rFonts w:hint="eastAsia" w:ascii="微软雅黑" w:hAnsi="微软雅黑" w:eastAsia="微软雅黑" w:cs="微软雅黑"/>
          <w:i w:val="0"/>
          <w:iCs w:val="0"/>
          <w:caps w:val="0"/>
          <w:color w:val="000000"/>
          <w:spacing w:val="0"/>
          <w:sz w:val="24"/>
          <w:szCs w:val="24"/>
          <w:shd w:val="clear" w:fill="FFFFFF"/>
          <w:lang w:eastAsia="zh-CN"/>
        </w:rPr>
      </w:pPr>
    </w:p>
    <w:p w14:paraId="092D69ED">
      <w:pPr>
        <w:pStyle w:val="2"/>
        <w:jc w:val="both"/>
        <w:rPr>
          <w:rFonts w:hint="eastAsia" w:ascii="微软雅黑" w:hAnsi="微软雅黑" w:eastAsia="微软雅黑" w:cs="微软雅黑"/>
          <w:i w:val="0"/>
          <w:iCs w:val="0"/>
          <w:caps w:val="0"/>
          <w:color w:val="000000"/>
          <w:spacing w:val="0"/>
          <w:sz w:val="24"/>
          <w:szCs w:val="24"/>
          <w:shd w:val="clear" w:fill="FFFFFF"/>
          <w:lang w:eastAsia="zh-CN"/>
        </w:rPr>
      </w:pPr>
    </w:p>
    <w:p w14:paraId="5889D14D">
      <w:pPr>
        <w:pStyle w:val="2"/>
        <w:jc w:val="both"/>
        <w:rPr>
          <w:rFonts w:hint="eastAsia" w:ascii="微软雅黑" w:hAnsi="微软雅黑" w:eastAsia="微软雅黑" w:cs="微软雅黑"/>
          <w:i w:val="0"/>
          <w:iCs w:val="0"/>
          <w:caps w:val="0"/>
          <w:color w:val="000000"/>
          <w:spacing w:val="0"/>
          <w:sz w:val="24"/>
          <w:szCs w:val="24"/>
          <w:shd w:val="clear" w:fill="FFFFFF"/>
          <w:lang w:eastAsia="zh-CN"/>
        </w:rPr>
      </w:pPr>
    </w:p>
    <w:p w14:paraId="0AA5433E">
      <w:pPr>
        <w:pStyle w:val="2"/>
        <w:jc w:val="both"/>
        <w:rPr>
          <w:rFonts w:hint="eastAsia" w:ascii="微软雅黑" w:hAnsi="微软雅黑" w:eastAsia="微软雅黑" w:cs="微软雅黑"/>
          <w:i w:val="0"/>
          <w:iCs w:val="0"/>
          <w:caps w:val="0"/>
          <w:color w:val="000000"/>
          <w:spacing w:val="0"/>
          <w:sz w:val="24"/>
          <w:szCs w:val="24"/>
          <w:shd w:val="clear" w:fill="FFFFFF"/>
          <w:lang w:eastAsia="zh-CN"/>
        </w:rPr>
      </w:pPr>
    </w:p>
    <w:p w14:paraId="197C4C5A">
      <w:pPr>
        <w:pStyle w:val="2"/>
        <w:jc w:val="both"/>
        <w:rPr>
          <w:rFonts w:hint="eastAsia" w:ascii="微软雅黑" w:hAnsi="微软雅黑" w:eastAsia="微软雅黑" w:cs="微软雅黑"/>
          <w:i w:val="0"/>
          <w:iCs w:val="0"/>
          <w:caps w:val="0"/>
          <w:color w:val="000000"/>
          <w:spacing w:val="0"/>
          <w:sz w:val="24"/>
          <w:szCs w:val="24"/>
          <w:shd w:val="clear" w:fill="FFFFFF"/>
          <w:lang w:eastAsia="zh-CN"/>
        </w:rPr>
      </w:pPr>
    </w:p>
    <w:p w14:paraId="2B4CC461">
      <w:pPr>
        <w:pStyle w:val="2"/>
        <w:jc w:val="both"/>
        <w:rPr>
          <w:rFonts w:hint="eastAsia" w:ascii="微软雅黑" w:hAnsi="微软雅黑" w:eastAsia="微软雅黑" w:cs="微软雅黑"/>
          <w:i w:val="0"/>
          <w:iCs w:val="0"/>
          <w:caps w:val="0"/>
          <w:color w:val="000000"/>
          <w:spacing w:val="0"/>
          <w:sz w:val="24"/>
          <w:szCs w:val="24"/>
          <w:shd w:val="clear" w:fill="FFFFFF"/>
          <w:lang w:eastAsia="zh-CN"/>
        </w:rPr>
      </w:pPr>
    </w:p>
    <w:p w14:paraId="4B284C0B">
      <w:pPr>
        <w:pStyle w:val="2"/>
        <w:jc w:val="both"/>
        <w:rPr>
          <w:rFonts w:hint="eastAsia" w:ascii="微软雅黑" w:hAnsi="微软雅黑" w:eastAsia="微软雅黑" w:cs="微软雅黑"/>
          <w:i w:val="0"/>
          <w:iCs w:val="0"/>
          <w:caps w:val="0"/>
          <w:color w:val="000000"/>
          <w:spacing w:val="0"/>
          <w:sz w:val="24"/>
          <w:szCs w:val="24"/>
          <w:shd w:val="clear" w:fill="FFFFFF"/>
          <w:lang w:eastAsia="zh-CN"/>
        </w:rPr>
      </w:pPr>
    </w:p>
    <w:p w14:paraId="71EEFFC9">
      <w:pPr>
        <w:pStyle w:val="2"/>
        <w:jc w:val="both"/>
        <w:rPr>
          <w:rFonts w:hint="eastAsia" w:ascii="微软雅黑" w:hAnsi="微软雅黑" w:eastAsia="微软雅黑" w:cs="微软雅黑"/>
          <w:i w:val="0"/>
          <w:iCs w:val="0"/>
          <w:caps w:val="0"/>
          <w:color w:val="000000"/>
          <w:spacing w:val="0"/>
          <w:sz w:val="24"/>
          <w:szCs w:val="24"/>
          <w:shd w:val="clear" w:fill="FFFFFF"/>
          <w:lang w:eastAsia="zh-CN"/>
        </w:rPr>
      </w:pPr>
    </w:p>
    <w:p w14:paraId="1E93EBF7">
      <w:pPr>
        <w:pStyle w:val="2"/>
        <w:jc w:val="both"/>
        <w:rPr>
          <w:rFonts w:hint="eastAsia" w:ascii="微软雅黑" w:hAnsi="微软雅黑" w:eastAsia="微软雅黑" w:cs="微软雅黑"/>
          <w:i w:val="0"/>
          <w:iCs w:val="0"/>
          <w:caps w:val="0"/>
          <w:color w:val="000000"/>
          <w:spacing w:val="0"/>
          <w:sz w:val="44"/>
          <w:szCs w:val="44"/>
          <w:shd w:val="clear" w:fill="FFFFFF"/>
        </w:rPr>
      </w:pPr>
    </w:p>
    <w:p w14:paraId="6410B9F3">
      <w:pPr>
        <w:pStyle w:val="2"/>
        <w:jc w:val="both"/>
        <w:rPr>
          <w:rFonts w:hint="eastAsia" w:ascii="微软雅黑" w:hAnsi="微软雅黑" w:eastAsia="微软雅黑" w:cs="微软雅黑"/>
          <w:i w:val="0"/>
          <w:iCs w:val="0"/>
          <w:caps w:val="0"/>
          <w:color w:val="000000"/>
          <w:spacing w:val="0"/>
          <w:sz w:val="44"/>
          <w:szCs w:val="44"/>
          <w:shd w:val="clear" w:fill="FFFFFF"/>
          <w:lang w:eastAsia="zh-CN"/>
        </w:rPr>
      </w:pPr>
      <w:r>
        <w:rPr>
          <w:rFonts w:hint="eastAsia" w:ascii="微软雅黑" w:hAnsi="微软雅黑" w:eastAsia="微软雅黑" w:cs="微软雅黑"/>
          <w:i w:val="0"/>
          <w:iCs w:val="0"/>
          <w:caps w:val="0"/>
          <w:color w:val="000000"/>
          <w:spacing w:val="0"/>
          <w:sz w:val="44"/>
          <w:szCs w:val="44"/>
          <w:shd w:val="clear" w:fill="FFFFFF"/>
        </w:rPr>
        <w:t>国家企业信用信息公示系统截图</w:t>
      </w:r>
      <w:r>
        <w:rPr>
          <w:rFonts w:hint="eastAsia" w:ascii="微软雅黑" w:hAnsi="微软雅黑" w:eastAsia="微软雅黑" w:cs="微软雅黑"/>
          <w:i w:val="0"/>
          <w:iCs w:val="0"/>
          <w:caps w:val="0"/>
          <w:color w:val="000000"/>
          <w:spacing w:val="0"/>
          <w:sz w:val="44"/>
          <w:szCs w:val="44"/>
          <w:shd w:val="clear" w:fill="FFFFFF"/>
          <w:lang w:eastAsia="zh-CN"/>
        </w:rPr>
        <w:t>（</w:t>
      </w:r>
      <w:r>
        <w:rPr>
          <w:rFonts w:hint="eastAsia" w:ascii="微软雅黑" w:hAnsi="微软雅黑" w:eastAsia="微软雅黑" w:cs="微软雅黑"/>
          <w:i w:val="0"/>
          <w:iCs w:val="0"/>
          <w:caps w:val="0"/>
          <w:color w:val="000000"/>
          <w:spacing w:val="0"/>
          <w:sz w:val="44"/>
          <w:szCs w:val="44"/>
          <w:shd w:val="clear" w:fill="FFFFFF"/>
        </w:rPr>
        <w:t>近三年在经营活动中没有重大违法记录</w:t>
      </w:r>
      <w:r>
        <w:rPr>
          <w:rFonts w:hint="eastAsia" w:ascii="微软雅黑" w:hAnsi="微软雅黑" w:eastAsia="微软雅黑" w:cs="微软雅黑"/>
          <w:i w:val="0"/>
          <w:iCs w:val="0"/>
          <w:caps w:val="0"/>
          <w:color w:val="000000"/>
          <w:spacing w:val="0"/>
          <w:sz w:val="44"/>
          <w:szCs w:val="44"/>
          <w:shd w:val="clear" w:fill="FFFFFF"/>
          <w:lang w:eastAsia="zh-CN"/>
        </w:rPr>
        <w:t>，</w:t>
      </w:r>
      <w:r>
        <w:rPr>
          <w:rFonts w:hint="eastAsia" w:ascii="微软雅黑" w:hAnsi="微软雅黑" w:eastAsia="微软雅黑" w:cs="微软雅黑"/>
          <w:i w:val="0"/>
          <w:iCs w:val="0"/>
          <w:caps w:val="0"/>
          <w:color w:val="000000"/>
          <w:spacing w:val="0"/>
          <w:sz w:val="44"/>
          <w:szCs w:val="44"/>
          <w:shd w:val="clear" w:fill="FFFFFF"/>
        </w:rPr>
        <w:t>无不良信用记录、具有良好的商业信誉</w:t>
      </w:r>
      <w:r>
        <w:rPr>
          <w:rFonts w:hint="eastAsia" w:ascii="微软雅黑" w:hAnsi="微软雅黑" w:eastAsia="微软雅黑" w:cs="微软雅黑"/>
          <w:i w:val="0"/>
          <w:iCs w:val="0"/>
          <w:caps w:val="0"/>
          <w:color w:val="000000"/>
          <w:spacing w:val="0"/>
          <w:sz w:val="44"/>
          <w:szCs w:val="44"/>
          <w:shd w:val="clear" w:fill="FFFFFF"/>
          <w:lang w:eastAsia="zh-CN"/>
        </w:rPr>
        <w:t>）</w:t>
      </w:r>
    </w:p>
    <w:p w14:paraId="5CC44FE8">
      <w:pPr>
        <w:pStyle w:val="2"/>
        <w:jc w:val="both"/>
        <w:rPr>
          <w:rFonts w:hint="eastAsia" w:ascii="微软雅黑" w:hAnsi="微软雅黑" w:eastAsia="微软雅黑" w:cs="微软雅黑"/>
          <w:i w:val="0"/>
          <w:iCs w:val="0"/>
          <w:caps w:val="0"/>
          <w:color w:val="000000"/>
          <w:spacing w:val="0"/>
          <w:sz w:val="44"/>
          <w:szCs w:val="44"/>
          <w:shd w:val="clear" w:fill="FFFFFF"/>
          <w:lang w:eastAsia="zh-CN"/>
        </w:rPr>
      </w:pPr>
    </w:p>
    <w:p w14:paraId="79B8976C">
      <w:pPr>
        <w:pStyle w:val="2"/>
        <w:jc w:val="both"/>
        <w:rPr>
          <w:rFonts w:hint="eastAsia" w:ascii="微软雅黑" w:hAnsi="微软雅黑" w:eastAsia="微软雅黑" w:cs="微软雅黑"/>
          <w:i w:val="0"/>
          <w:iCs w:val="0"/>
          <w:caps w:val="0"/>
          <w:color w:val="000000"/>
          <w:spacing w:val="0"/>
          <w:sz w:val="44"/>
          <w:szCs w:val="44"/>
          <w:shd w:val="clear" w:fill="FFFFFF"/>
          <w:lang w:eastAsia="zh-CN"/>
        </w:rPr>
      </w:pPr>
    </w:p>
    <w:p w14:paraId="3D0C49BE">
      <w:pPr>
        <w:pStyle w:val="2"/>
        <w:jc w:val="both"/>
        <w:rPr>
          <w:rFonts w:hint="eastAsia" w:ascii="微软雅黑" w:hAnsi="微软雅黑" w:eastAsia="微软雅黑" w:cs="微软雅黑"/>
          <w:i w:val="0"/>
          <w:iCs w:val="0"/>
          <w:caps w:val="0"/>
          <w:color w:val="000000"/>
          <w:spacing w:val="0"/>
          <w:sz w:val="44"/>
          <w:szCs w:val="44"/>
          <w:shd w:val="clear" w:fill="FFFFFF"/>
          <w:lang w:eastAsia="zh-CN"/>
        </w:rPr>
      </w:pPr>
    </w:p>
    <w:p w14:paraId="11F33D39">
      <w:pPr>
        <w:pStyle w:val="2"/>
        <w:jc w:val="both"/>
        <w:rPr>
          <w:rFonts w:hint="eastAsia" w:ascii="微软雅黑" w:hAnsi="微软雅黑" w:eastAsia="微软雅黑" w:cs="微软雅黑"/>
          <w:i w:val="0"/>
          <w:iCs w:val="0"/>
          <w:caps w:val="0"/>
          <w:color w:val="000000"/>
          <w:spacing w:val="0"/>
          <w:sz w:val="44"/>
          <w:szCs w:val="44"/>
          <w:shd w:val="clear" w:fill="FFFFFF"/>
          <w:lang w:eastAsia="zh-CN"/>
        </w:rPr>
      </w:pPr>
    </w:p>
    <w:p w14:paraId="6BA00348">
      <w:pPr>
        <w:pStyle w:val="2"/>
        <w:jc w:val="both"/>
        <w:rPr>
          <w:rFonts w:hint="eastAsia" w:ascii="微软雅黑" w:hAnsi="微软雅黑" w:eastAsia="微软雅黑" w:cs="微软雅黑"/>
          <w:i w:val="0"/>
          <w:iCs w:val="0"/>
          <w:caps w:val="0"/>
          <w:color w:val="000000"/>
          <w:spacing w:val="0"/>
          <w:sz w:val="44"/>
          <w:szCs w:val="44"/>
          <w:shd w:val="clear" w:fill="FFFFFF"/>
          <w:lang w:eastAsia="zh-CN"/>
        </w:rPr>
      </w:pPr>
    </w:p>
    <w:p w14:paraId="2C71684B">
      <w:pPr>
        <w:pStyle w:val="2"/>
        <w:jc w:val="both"/>
        <w:rPr>
          <w:rFonts w:hint="eastAsia" w:ascii="微软雅黑" w:hAnsi="微软雅黑" w:eastAsia="微软雅黑" w:cs="微软雅黑"/>
          <w:i w:val="0"/>
          <w:iCs w:val="0"/>
          <w:caps w:val="0"/>
          <w:color w:val="000000"/>
          <w:spacing w:val="0"/>
          <w:sz w:val="44"/>
          <w:szCs w:val="44"/>
          <w:shd w:val="clear" w:fill="FFFFFF"/>
          <w:lang w:eastAsia="zh-CN"/>
        </w:rPr>
      </w:pPr>
    </w:p>
    <w:p w14:paraId="32506EE7">
      <w:pPr>
        <w:pStyle w:val="2"/>
        <w:jc w:val="both"/>
        <w:rPr>
          <w:rFonts w:hint="eastAsia" w:ascii="微软雅黑" w:hAnsi="微软雅黑" w:eastAsia="微软雅黑" w:cs="微软雅黑"/>
          <w:i w:val="0"/>
          <w:iCs w:val="0"/>
          <w:caps w:val="0"/>
          <w:color w:val="000000"/>
          <w:spacing w:val="0"/>
          <w:sz w:val="44"/>
          <w:szCs w:val="44"/>
          <w:shd w:val="clear" w:fill="FFFFFF"/>
          <w:lang w:eastAsia="zh-CN"/>
        </w:rPr>
      </w:pPr>
    </w:p>
    <w:p w14:paraId="32E7AA28">
      <w:pPr>
        <w:pStyle w:val="2"/>
        <w:jc w:val="both"/>
        <w:rPr>
          <w:rFonts w:hint="eastAsia" w:ascii="微软雅黑" w:hAnsi="微软雅黑" w:eastAsia="微软雅黑" w:cs="微软雅黑"/>
          <w:i w:val="0"/>
          <w:iCs w:val="0"/>
          <w:caps w:val="0"/>
          <w:color w:val="000000"/>
          <w:spacing w:val="0"/>
          <w:sz w:val="44"/>
          <w:szCs w:val="44"/>
          <w:shd w:val="clear" w:fill="FFFFFF"/>
          <w:lang w:eastAsia="zh-CN"/>
        </w:rPr>
      </w:pPr>
    </w:p>
    <w:p w14:paraId="6B7EDFCA">
      <w:pPr>
        <w:pStyle w:val="2"/>
        <w:jc w:val="both"/>
        <w:rPr>
          <w:rFonts w:hint="eastAsia" w:ascii="微软雅黑" w:hAnsi="微软雅黑" w:eastAsia="微软雅黑" w:cs="微软雅黑"/>
          <w:i w:val="0"/>
          <w:iCs w:val="0"/>
          <w:caps w:val="0"/>
          <w:color w:val="000000"/>
          <w:spacing w:val="0"/>
          <w:sz w:val="44"/>
          <w:szCs w:val="44"/>
          <w:shd w:val="clear" w:fill="FFFFFF"/>
          <w:lang w:eastAsia="zh-CN"/>
        </w:rPr>
      </w:pPr>
    </w:p>
    <w:p w14:paraId="1C98B5A6">
      <w:pPr>
        <w:pStyle w:val="2"/>
        <w:jc w:val="both"/>
        <w:rPr>
          <w:rFonts w:hint="eastAsia" w:ascii="微软雅黑" w:hAnsi="微软雅黑" w:eastAsia="微软雅黑" w:cs="微软雅黑"/>
          <w:i w:val="0"/>
          <w:iCs w:val="0"/>
          <w:caps w:val="0"/>
          <w:color w:val="000000"/>
          <w:spacing w:val="0"/>
          <w:sz w:val="44"/>
          <w:szCs w:val="44"/>
          <w:shd w:val="clear" w:fill="FFFFFF"/>
          <w:lang w:eastAsia="zh-CN"/>
        </w:rPr>
      </w:pPr>
    </w:p>
    <w:p w14:paraId="42497238">
      <w:pPr>
        <w:pStyle w:val="2"/>
        <w:jc w:val="both"/>
        <w:rPr>
          <w:rFonts w:hint="eastAsia" w:ascii="微软雅黑" w:hAnsi="微软雅黑" w:eastAsia="微软雅黑" w:cs="微软雅黑"/>
          <w:i w:val="0"/>
          <w:iCs w:val="0"/>
          <w:caps w:val="0"/>
          <w:color w:val="000000"/>
          <w:spacing w:val="0"/>
          <w:sz w:val="44"/>
          <w:szCs w:val="44"/>
          <w:shd w:val="clear" w:fill="FFFFFF"/>
          <w:lang w:eastAsia="zh-CN"/>
        </w:rPr>
      </w:pPr>
    </w:p>
    <w:p w14:paraId="540A7AE4">
      <w:pPr>
        <w:pStyle w:val="2"/>
        <w:jc w:val="both"/>
        <w:rPr>
          <w:rFonts w:hint="eastAsia" w:ascii="微软雅黑" w:hAnsi="微软雅黑" w:eastAsia="微软雅黑" w:cs="微软雅黑"/>
          <w:i w:val="0"/>
          <w:iCs w:val="0"/>
          <w:caps w:val="0"/>
          <w:color w:val="000000"/>
          <w:spacing w:val="0"/>
          <w:sz w:val="44"/>
          <w:szCs w:val="44"/>
          <w:shd w:val="clear" w:fill="FFFFFF"/>
          <w:lang w:val="en-US" w:eastAsia="zh-CN"/>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0000600000000000000"/>
    <w:charset w:val="86"/>
    <w:family w:val="auto"/>
    <w:pitch w:val="default"/>
    <w:sig w:usb0="800002BF" w:usb1="184F6CF8" w:usb2="00000012" w:usb3="00000000" w:csb0="00160001" w:csb1="1203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6128F9">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D77E7A">
                          <w:pPr>
                            <w:pStyle w:val="5"/>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一</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3</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9D77E7A">
                    <w:pPr>
                      <w:pStyle w:val="5"/>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一</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3</w:t>
                    </w:r>
                    <w:r>
                      <w:rPr>
                        <w:rFonts w:hint="eastAsia"/>
                        <w:lang w:eastAsia="zh-CN"/>
                      </w:rPr>
                      <w:fldChar w:fldCharType="end"/>
                    </w:r>
                    <w:r>
                      <w:rPr>
                        <w:rFonts w:hint="eastAsia"/>
                        <w:lang w:eastAsia="zh-CN"/>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dhMTVhZDNjZGY3M2UxNGQzNDBhYWJkZmUwMTBmYzEifQ=="/>
  </w:docVars>
  <w:rsids>
    <w:rsidRoot w:val="06B75783"/>
    <w:rsid w:val="00676CF5"/>
    <w:rsid w:val="006E5048"/>
    <w:rsid w:val="0079616C"/>
    <w:rsid w:val="008F01C8"/>
    <w:rsid w:val="00DC0715"/>
    <w:rsid w:val="037E0D5A"/>
    <w:rsid w:val="06B75783"/>
    <w:rsid w:val="079C1CC2"/>
    <w:rsid w:val="08D84C1D"/>
    <w:rsid w:val="09C65788"/>
    <w:rsid w:val="0F943388"/>
    <w:rsid w:val="12F67F7F"/>
    <w:rsid w:val="1348608C"/>
    <w:rsid w:val="137D547C"/>
    <w:rsid w:val="13BE6DCB"/>
    <w:rsid w:val="16B359C4"/>
    <w:rsid w:val="17D33214"/>
    <w:rsid w:val="1B52462B"/>
    <w:rsid w:val="202462D3"/>
    <w:rsid w:val="22350334"/>
    <w:rsid w:val="22A8446E"/>
    <w:rsid w:val="22F814E7"/>
    <w:rsid w:val="23D011CF"/>
    <w:rsid w:val="23FD7EA3"/>
    <w:rsid w:val="25156AFC"/>
    <w:rsid w:val="29A70318"/>
    <w:rsid w:val="2C0D4682"/>
    <w:rsid w:val="2C366ABA"/>
    <w:rsid w:val="306A295E"/>
    <w:rsid w:val="326C1CFE"/>
    <w:rsid w:val="35EA6B47"/>
    <w:rsid w:val="36595CBA"/>
    <w:rsid w:val="36931D5E"/>
    <w:rsid w:val="377D4575"/>
    <w:rsid w:val="37DB7683"/>
    <w:rsid w:val="38952350"/>
    <w:rsid w:val="38E16F2E"/>
    <w:rsid w:val="38F05395"/>
    <w:rsid w:val="3AAE0211"/>
    <w:rsid w:val="3C7F58D0"/>
    <w:rsid w:val="3D353738"/>
    <w:rsid w:val="3EBA7779"/>
    <w:rsid w:val="3F5A7C44"/>
    <w:rsid w:val="40A50B99"/>
    <w:rsid w:val="424A6085"/>
    <w:rsid w:val="42D51E80"/>
    <w:rsid w:val="42D8225B"/>
    <w:rsid w:val="43F15D4E"/>
    <w:rsid w:val="441B7240"/>
    <w:rsid w:val="443175D6"/>
    <w:rsid w:val="44C137CF"/>
    <w:rsid w:val="462D2CF4"/>
    <w:rsid w:val="468B592A"/>
    <w:rsid w:val="49BD0087"/>
    <w:rsid w:val="49DB4491"/>
    <w:rsid w:val="4E7A40B2"/>
    <w:rsid w:val="4F352C94"/>
    <w:rsid w:val="54B833BD"/>
    <w:rsid w:val="58983F85"/>
    <w:rsid w:val="59922F62"/>
    <w:rsid w:val="5ADE0DA9"/>
    <w:rsid w:val="5B8061E7"/>
    <w:rsid w:val="5F3715C7"/>
    <w:rsid w:val="67DC0943"/>
    <w:rsid w:val="6A797122"/>
    <w:rsid w:val="6B1E7C38"/>
    <w:rsid w:val="6CE01976"/>
    <w:rsid w:val="6F406647"/>
    <w:rsid w:val="72281098"/>
    <w:rsid w:val="735658ED"/>
    <w:rsid w:val="7553467E"/>
    <w:rsid w:val="764D36CC"/>
    <w:rsid w:val="76F31BC1"/>
    <w:rsid w:val="7CDB46BA"/>
    <w:rsid w:val="7E487F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标题 Char Char"/>
    <w:basedOn w:val="3"/>
    <w:unhideWhenUsed/>
    <w:qFormat/>
    <w:uiPriority w:val="0"/>
    <w:pPr>
      <w:widowControl w:val="0"/>
      <w:spacing w:beforeLines="0" w:afterLines="0"/>
      <w:jc w:val="center"/>
      <w:outlineLvl w:val="0"/>
    </w:pPr>
    <w:rPr>
      <w:rFonts w:hint="default" w:ascii="Arial" w:hAnsi="Arial" w:eastAsia="宋体"/>
      <w:b/>
      <w:sz w:val="32"/>
      <w:lang w:val="en-US" w:eastAsia="zh-CN"/>
    </w:rPr>
  </w:style>
  <w:style w:type="paragraph" w:customStyle="1" w:styleId="3">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Body Text"/>
    <w:basedOn w:val="1"/>
    <w:qFormat/>
    <w:uiPriority w:val="1"/>
    <w:pPr>
      <w:ind w:left="106"/>
    </w:pPr>
    <w:rPr>
      <w:rFonts w:ascii="宋体" w:hAnsi="宋体" w:eastAsia="宋体" w:cs="宋体"/>
      <w:sz w:val="32"/>
      <w:szCs w:val="32"/>
      <w:lang w:val="zh-CN" w:bidi="zh-CN"/>
    </w:rPr>
  </w:style>
  <w:style w:type="paragraph" w:styleId="5">
    <w:name w:val="footer"/>
    <w:basedOn w:val="1"/>
    <w:link w:val="10"/>
    <w:qFormat/>
    <w:uiPriority w:val="0"/>
    <w:pPr>
      <w:tabs>
        <w:tab w:val="center" w:pos="4153"/>
        <w:tab w:val="right" w:pos="8306"/>
      </w:tabs>
      <w:snapToGrid w:val="0"/>
      <w:jc w:val="left"/>
    </w:pPr>
    <w:rPr>
      <w:sz w:val="18"/>
      <w:szCs w:val="18"/>
    </w:rPr>
  </w:style>
  <w:style w:type="paragraph" w:styleId="6">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qFormat/>
    <w:uiPriority w:val="0"/>
    <w:rPr>
      <w:kern w:val="2"/>
      <w:sz w:val="18"/>
      <w:szCs w:val="18"/>
    </w:rPr>
  </w:style>
  <w:style w:type="character" w:customStyle="1" w:styleId="10">
    <w:name w:val="页脚 Char"/>
    <w:basedOn w:val="8"/>
    <w:link w:val="5"/>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BJZXH</Company>
  <Pages>6</Pages>
  <Words>387</Words>
  <Characters>398</Characters>
  <Lines>8</Lines>
  <Paragraphs>2</Paragraphs>
  <TotalTime>8</TotalTime>
  <ScaleCrop>false</ScaleCrop>
  <LinksUpToDate>false</LinksUpToDate>
  <CharactersWithSpaces>446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2019-07-22T01:06:00Z</dcterms:created>
  <dc:creator>ZWL</dc:creator>
  <cp:lastModifiedBy>坤君</cp:lastModifiedBy>
  <cp:lastPrinted>2022-06-01T06:49:00Z</cp:lastPrinted>
  <dcterms:modified xsi:type="dcterms:W3CDTF">2025-07-21T08:55:26Z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E405E4A26F044180BE4AED0E3AE837E7_13</vt:lpwstr>
  </property>
  <property fmtid="{D5CDD505-2E9C-101B-9397-08002B2CF9AE}" pid="4" name="KSOTemplateDocerSaveRecord">
    <vt:lpwstr>eyJoZGlkIjoiYWE2OGU4MWM5NDczZmQ3MmVjNzAxNGViNjVhNTU2YTAiLCJ1c2VySWQiOiIzNTQyODc5OTkifQ==</vt:lpwstr>
  </property>
</Properties>
</file>