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ECE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纳雍县妇幼保健院</w:t>
      </w:r>
      <w:r>
        <w:rPr>
          <w:rFonts w:hint="eastAsia" w:ascii="方正小标宋简体" w:hAnsi="方正小标宋简体" w:eastAsia="方正小标宋简体" w:cs="方正小标宋简体"/>
          <w:sz w:val="44"/>
          <w:szCs w:val="44"/>
        </w:rPr>
        <w:t>医保刷脸设备</w:t>
      </w:r>
      <w:r>
        <w:rPr>
          <w:rFonts w:hint="eastAsia" w:ascii="方正小标宋简体" w:hAnsi="方正小标宋简体" w:eastAsia="方正小标宋简体" w:cs="方正小标宋简体"/>
          <w:sz w:val="44"/>
          <w:szCs w:val="44"/>
          <w:lang w:eastAsia="zh-CN"/>
        </w:rPr>
        <w:t>，妇幼核验终端</w:t>
      </w:r>
      <w:r>
        <w:rPr>
          <w:rFonts w:hint="eastAsia" w:ascii="方正小标宋简体" w:hAnsi="方正小标宋简体" w:eastAsia="方正小标宋简体" w:cs="方正小标宋简体"/>
          <w:sz w:val="44"/>
          <w:szCs w:val="44"/>
        </w:rPr>
        <w:t>采购需求</w:t>
      </w:r>
    </w:p>
    <w:p w14:paraId="011F527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14:paraId="352D84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（一）项目需求详情</w:t>
      </w:r>
    </w:p>
    <w:p w14:paraId="7309C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医保刷脸支付设备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,妇幼核验终端设备2台</w:t>
      </w:r>
      <w:r>
        <w:rPr>
          <w:rFonts w:hint="eastAsia" w:ascii="仿宋_GB2312" w:hAnsi="仿宋_GB2312" w:eastAsia="仿宋_GB2312" w:cs="仿宋_GB2312"/>
          <w:sz w:val="32"/>
          <w:szCs w:val="32"/>
          <w:lang w:eastAsia="zh-CN"/>
        </w:rPr>
        <w:t>，控制金额</w:t>
      </w:r>
      <w:r>
        <w:rPr>
          <w:rFonts w:hint="eastAsia" w:ascii="仿宋_GB2312" w:hAnsi="仿宋_GB2312" w:eastAsia="仿宋_GB2312" w:cs="仿宋_GB2312"/>
          <w:sz w:val="32"/>
          <w:szCs w:val="32"/>
          <w:lang w:val="en-US" w:eastAsia="zh-CN"/>
        </w:rPr>
        <w:t>25000元;</w:t>
      </w:r>
    </w:p>
    <w:p w14:paraId="2898A6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（二）技术要求</w:t>
      </w:r>
    </w:p>
    <w:p w14:paraId="3D7515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医保刷脸支付设备</w:t>
      </w:r>
    </w:p>
    <w:p w14:paraId="1CABD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设备要求适用医保支付场景，可进行医保刷脸支付，也可以受理医保电子凭证扫码支付以及医保卡、银行卡、身份证等支付功能；</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b/>
          <w:bCs/>
          <w:sz w:val="32"/>
          <w:szCs w:val="32"/>
        </w:rPr>
        <w:t>无缝与采购方信息系统及医保信息系统对接</w:t>
      </w:r>
      <w:r>
        <w:rPr>
          <w:rFonts w:hint="eastAsia" w:ascii="仿宋_GB2312" w:hAnsi="仿宋_GB2312" w:eastAsia="仿宋_GB2312" w:cs="仿宋_GB2312"/>
          <w:b/>
          <w:bCs/>
          <w:sz w:val="32"/>
          <w:szCs w:val="32"/>
          <w:lang w:eastAsia="zh-CN"/>
        </w:rPr>
        <w:t>，满足在其系统中医保刷脸，医保电子凭证扫码等功能</w:t>
      </w:r>
      <w:r>
        <w:rPr>
          <w:rFonts w:hint="eastAsia" w:ascii="仿宋_GB2312" w:hAnsi="仿宋_GB2312" w:eastAsia="仿宋_GB2312" w:cs="仿宋_GB2312"/>
          <w:sz w:val="32"/>
          <w:szCs w:val="32"/>
        </w:rPr>
        <w:t>。负责现场布属安装调试直至设备正常运行。</w:t>
      </w:r>
    </w:p>
    <w:p w14:paraId="75CE16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终端配置要求：</w:t>
      </w:r>
    </w:p>
    <w:p w14:paraId="541E0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操作系统：Android</w:t>
      </w:r>
    </w:p>
    <w:p w14:paraId="36908B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中央处理器：CPU八核</w:t>
      </w:r>
    </w:p>
    <w:p w14:paraId="374319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存储：≥4GB RAM+64GB ROM</w:t>
      </w:r>
    </w:p>
    <w:p w14:paraId="5740DD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显示屏：主屏≥8寸≥800x1280多点触摸屏</w:t>
      </w:r>
    </w:p>
    <w:p w14:paraId="572331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人脸识别：3D结构光摄像头</w:t>
      </w:r>
    </w:p>
    <w:p w14:paraId="14CA2D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IC卡：支持1个符合ISO/IEC 7816标准的IC卡</w:t>
      </w:r>
    </w:p>
    <w:p w14:paraId="156AC4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非接触卡：支持ISO14443 Type标准感应IC卡</w:t>
      </w:r>
    </w:p>
    <w:p w14:paraId="273574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SIM卡座：1个，支持4G全网通卡槽</w:t>
      </w:r>
    </w:p>
    <w:p w14:paraId="049A2F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读二代证：支持第二代居民身份证的读取（除支持二代居民身份证识读外，还需支持识读外国人永久居留身份证及港澳台胞证（在该模块检测报告中体现），提供该设备所用身份证模块的公安部的GA证书及二代身份证读卡模块检测报告）</w:t>
      </w:r>
    </w:p>
    <w:p w14:paraId="582832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扫码模块：支持常见的一、二维码扫码</w:t>
      </w:r>
    </w:p>
    <w:p w14:paraId="455ED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通讯方式：支持WIFI、4G全网通、蓝牙、以太网或USB转以太网等通讯方式</w:t>
      </w:r>
    </w:p>
    <w:p w14:paraId="544714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电源：外置电源</w:t>
      </w:r>
    </w:p>
    <w:p w14:paraId="26F411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2.妇幼核验终端设备</w:t>
      </w:r>
    </w:p>
    <w:p w14:paraId="735D36F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设备应用已与国家出生医学证明服务平台实现对接，用于设备的激活及医院信息的绑定，确保医院方用于孕产妇入院实名认证支持人脸识别并确定孕产妇身份信息，实现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人证同一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；支持电子手签打印功能；支持在线孕产妇核定信息查询功能；支持系统后台信息查询及打印功能；</w:t>
      </w:r>
    </w:p>
    <w:p w14:paraId="6A9D3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终端配置要求：</w:t>
      </w:r>
      <w:bookmarkStart w:id="0" w:name="_GoBack"/>
      <w:bookmarkEnd w:id="0"/>
    </w:p>
    <w:p w14:paraId="3893C7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操作系统：Android</w:t>
      </w:r>
    </w:p>
    <w:p w14:paraId="71156B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中央处理器：CPU八核</w:t>
      </w:r>
    </w:p>
    <w:p w14:paraId="150C59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存储：≥4GB RAM+64GB ROM</w:t>
      </w:r>
    </w:p>
    <w:p w14:paraId="77E63D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显示屏：主屏≥8寸≥800x1280多点触摸屏</w:t>
      </w:r>
    </w:p>
    <w:p w14:paraId="377B3E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人脸识别：3D结构光摄像头</w:t>
      </w:r>
    </w:p>
    <w:p w14:paraId="147235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TY0OTM1MTZlZjE1YWVhMjZkNmY0MjE2YjE5NmIifQ=="/>
  </w:docVars>
  <w:rsids>
    <w:rsidRoot w:val="7509312D"/>
    <w:rsid w:val="0FDA54FF"/>
    <w:rsid w:val="3A912821"/>
    <w:rsid w:val="3D536C3F"/>
    <w:rsid w:val="41C76C06"/>
    <w:rsid w:val="563A6F21"/>
    <w:rsid w:val="632354AC"/>
    <w:rsid w:val="7509312D"/>
    <w:rsid w:val="75A51B7D"/>
    <w:rsid w:val="7784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745</Characters>
  <Lines>0</Lines>
  <Paragraphs>0</Paragraphs>
  <TotalTime>4</TotalTime>
  <ScaleCrop>false</ScaleCrop>
  <LinksUpToDate>false</LinksUpToDate>
  <CharactersWithSpaces>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2024-06-21T08:31:00Z</dcterms:created>
  <dc:creator>Administrator</dc:creator>
  <cp:lastModifiedBy>吃货虫子</cp:lastModifiedBy>
  <dcterms:modified xsi:type="dcterms:W3CDTF">2025-02-19T00:49:15Z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98B5978B61F34AD88B08C3AA680765FD_13</vt:lpwstr>
  </property>
  <property fmtid="{D5CDD505-2E9C-101B-9397-08002B2CF9AE}" pid="4" name="KSOTemplateDocerSaveRecord">
    <vt:lpwstr>eyJoZGlkIjoiNWJkYzYxYzBkZmVjY2EzZGFlNDc1OGE4MzNiNDdlZTkiLCJ1c2VySWQiOiIxMTIzMzY3ODgxIn0=</vt:lpwstr>
  </property>
</Properties>
</file>