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36"/>
        <w:gridCol w:w="970"/>
        <w:gridCol w:w="970"/>
        <w:gridCol w:w="5933"/>
        <w:gridCol w:w="956"/>
        <w:gridCol w:w="1331"/>
        <w:gridCol w:w="1231"/>
      </w:tblGrid>
      <w:tr w14:paraId="3EFE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56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清镇市妇幼保健院2025-2026年度打印机复印机耗材、配件清单</w:t>
            </w:r>
          </w:p>
        </w:tc>
      </w:tr>
      <w:tr w14:paraId="6D05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549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D82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打印机型号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5CA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EE4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5B9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334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EFE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B1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02D6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D3E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6A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canonlbpp2900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407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墨粉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CE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2DE9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适用佳能2900、佳能4752、HP1020、HP1005、HP1007打印通用，环保，标准打印浓度,5%覆盖率打印量不少于2000页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3918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F3F7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231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C5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AAB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EE1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E16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4CF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A20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适用佳能2900、佳能4752、HP1020、HP1005、HP1007打印通用，环保，标准打印浓度，5%覆盖率打印量不少于2000页医疗专用版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BAC9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484C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EB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31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66E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FF99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CanonMF4725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757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17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993F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适用佳能MF4712硒鼓适用canon佳能MF4725/4410CRG328硒鼓 CRG328标准版硒鼓,环保，标准打印浓度5%覆盖率1500页+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0931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9948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F59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87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765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A0A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CanonMF229DW/249DW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FBC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172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EBFC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适用佳能mf232w mf226dn mf211 mf229dw mf216n mf217w 标准版硒鼓,环保，标准打印浓度5%覆盖1500页+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C3F1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BC80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94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E6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9D3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5C1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HPM128f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8A5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墨粉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942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5B14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适用佳能mf232w mf226dn mf211 mf229dw mf216n mf217w 硒鼓5%覆盖1500页+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29E3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494B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049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21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8BE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95AF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51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E53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D062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适用惠普Laserjet Pro MFP M126a/nw M128fn/fw/fp打印机硒鼓环保，标准打印浓度5%覆盖1500页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2058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7901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460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6E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923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F6D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联想7655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3CE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墨粉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45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625A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LD2451粉盒 适用联想m7400pro粉盒 M7615dnaM7675M7405dM7655打印机墨盒LJ2605D 2655DN硒鼓组件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769C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6EB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80E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C6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28B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3196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9B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8E2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B097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LD2451硒鼓架 适用联想m7400pro粉盒 M7615dnaM7675M7405dM7655打印机墨盒LJ2605D 2655DN硒鼓组件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B973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7C0A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A10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22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2B4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E92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EPSONL310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032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墨水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ACC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DF1B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原装T672墨水100ml 4色套装 适用爱普生打印机墨水EPSON L360 L310 L380 L351 L130 L313 L301 L1300 L383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20AD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B9BE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C28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16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D05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2DA9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EPSONL3110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CEA9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墨水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9F7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C3E7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003墨水100ml 4色套装适用爱普生epson L1110 L3100 L3101 L3110 L3150打印机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A315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8877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C56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74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323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9D6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EPSON630K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A7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875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76B3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LQ630K色带LQ730K色带架加长版适用爱普生LQ630KII 730K 730KII 610K 610KII 635KII 735KII 80KFII带架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ECD2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4B4B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8D9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CC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C48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12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HPM405D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8F4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8D8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88E2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适用惠普HPLaserJetProM405d硒鼓M405dw墨盒M405n碳粉盒M405dn含芯片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445D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DD83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1F8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0E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13D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745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映美FP-630K+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FD8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7D2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5CE0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映美JMR130色带架适用JOLIMARK FP312K 620K+ 630K+ FP538K FP612K FP530KIII+ TP535K 发票1号 2号 3号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91FC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6D8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AE5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45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200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A40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映美打单1号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5A6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AAA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844B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映美JMR130色带架适用JOLIMARK FP312K 620K+ 630K+ FP538K FP612K FP530KIII+ TP535K 发票1号 2号 3号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6ED4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B117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260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9A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F59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BAD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得实7830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3B0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3A8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CC8F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94D-5色带架4支装 适用得实Dascom DS200 DS7830 DS7860 DS7850打印机色带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B572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513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806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6A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397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E8E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兄弟T201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E0D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94A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1792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适用联想m7206粉盒m7256whf兄弟mfc1919nw1906 dcp1618w1680 1519打印机墨盒tn1035粉盒t201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7E0D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AACD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D32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56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812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878C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031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硒鼓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D5B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15573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适用联想m7206粉盒m7256whf兄弟mfc1919nw1906 dcp1618w1680 1519打印机墨盒tn1035粉盒t201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FD93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65A8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884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A6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C63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00A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 M479dw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B3E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硒鼓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DCB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5D3B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惠普（HP）416A 标容硒鼓四色套装（黑色+彩色）适用于m454dw m479dw m479fdw系列 打印机硒鼓含芯片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905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81A5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F91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90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7F6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BED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富士施乐 3065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39E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原装感光鼓组件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030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076E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原厂原装，质保10万张，适用机型：施乐2060、施乐3060、施乐3065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9D0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B2DF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3C6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6A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7B7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B96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ApeosPort 2560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684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DCD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E573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原厂原装，大容量，可印3万张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1FA8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F692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18A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 w14:paraId="655D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CDB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1AB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HP Color Laser 150a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D3C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4B4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7945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HP粉盒大容量粉盒，四色（红、黄、蓝、黑）适用机型，HP150A、118A、178NW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FB21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74C2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1A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2D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D0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984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DP3003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976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DEB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3C12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大容量，可加粉次数不少于5次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B124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B6AF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147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C4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F59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D72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 WF-5710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4F9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墨水包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2A1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9E33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四色（红、黄、蓝、黑），黑色112ml大容可印10000张，彩色82ml大容可印5000张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938F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19C8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D97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 w14:paraId="79ED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788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DB7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 2560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117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硒鼓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F9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1BF3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原厂原装，质保10万张，适用机型：施乐2060、施乐3060、施乐3065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489D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E490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BA59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35F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AB2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02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联想M7655DHF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1119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E2C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A1AA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大容量，可加粉次数不少于5次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A344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D0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24E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A7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C24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51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 WF-C5790BA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6CB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墨水包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150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9CD4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四色（红、黄、蓝、黑），黑色112ML大容可印10000张，彩色82ML大容可印5000张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8B36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B0F5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A74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73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E4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5AB0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 WF-C5290A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94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墨水包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38B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2C6B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四色（红、黄、蓝、黑），黑色112ml大容可印10000张，彩色82ml大容可印5000张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F8CC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800E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5B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B3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4EB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A5C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EPSONL3158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CC6C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9D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A4B0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004墨水，60ml，大容量，四色（红、黄、蓝、黑）适用于爱普生3158、3119、3258、3219、3118、3218，l5298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8635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83E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AAF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B8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4DAD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719E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EPSON8690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60F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墨水包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2F25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7328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T101B 大容量，四色（红、黄、蓝、黑)适用于爱普生8690A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490A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8821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AE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AE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F89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2A1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兄弟T920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3C4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墨水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425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9CA74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890 墨水，四色（红、黄、蓝、黑)适用于兄弟T920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339E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3FF0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AD48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51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9376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2AD2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奔图7108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91C7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硒鼓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255A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30669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适用奔图7108打印机通用，环保，标准打印浓度,打印量不少于10000页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A84F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5D9B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DC0F">
            <w:pPr>
              <w:keepNext w:val="0"/>
              <w:keepLines w:val="0"/>
              <w:widowControl/>
              <w:suppressLineNumbers w:val="0"/>
              <w:ind w:leftChars="3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9F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F086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5DFF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C1FA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C69D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E2711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适用奔图7108打印机通用，环保，标准打印浓度,5%覆盖率打印量不少于2000页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EAC8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DA01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4E90"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75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B3B86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A0B2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05A8E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碳粉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49415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瓶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5CBE0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适用奔图7108打印机通用，环保，标准打印浓度,5%覆盖率打印量不少于2000页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9CD3"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309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022E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F2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54706">
            <w:pPr>
              <w:numPr>
                <w:ilvl w:val="0"/>
                <w:numId w:val="0"/>
              </w:numPr>
              <w:ind w:left="80"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32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69647">
            <w:pPr>
              <w:numPr>
                <w:ilvl w:val="0"/>
                <w:numId w:val="0"/>
              </w:numPr>
              <w:ind w:left="80"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施乐Ms312dn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482753">
            <w:pPr>
              <w:numPr>
                <w:ilvl w:val="0"/>
                <w:numId w:val="0"/>
              </w:numPr>
              <w:ind w:left="80"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硒鼓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9573B">
            <w:pPr>
              <w:numPr>
                <w:ilvl w:val="0"/>
                <w:numId w:val="0"/>
              </w:numPr>
              <w:ind w:left="80"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4F7A1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施乐Ms312dn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打印机通用，环保，标准打印浓度,打印量不少于10000页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E930">
            <w:pPr>
              <w:ind w:leftChars="38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2E90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91D3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6E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EE4DA2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A82A93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FD1A9"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粉盒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3DAF1"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B04A0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施乐Ms312dn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打印机通用，环保，标准打印浓度,打印量不少于3000页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3DD">
            <w:p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5ED5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C5BB">
            <w:pPr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83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03CC95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01A078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三星101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371E27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硒鼓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58741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20EDC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三星101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打印机通用，环保，标准打印浓度,打印量不少于2000页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BB62">
            <w:pPr>
              <w:ind w:leftChars="38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6C6D">
            <w:pPr>
              <w:keepNext w:val="0"/>
              <w:keepLines w:val="0"/>
              <w:widowControl/>
              <w:suppressLineNumbers w:val="0"/>
              <w:ind w:leftChars="38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BCBC">
            <w:pPr>
              <w:ind w:leftChars="38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45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EPSON-C5710-5290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9E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0C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9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更换打印喷头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D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458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33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3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废墨仓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E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203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CanonLBP2900，3000，229,HP1010，1005，132a,128F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0E5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F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6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进纸组件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25A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epson365，360,3218,5298,3118，canon7280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1E4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C2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进纸组件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D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148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8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废墨收集器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D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FED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D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epson8690a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废墨收集器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1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A6D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富士胶片2560-3060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高温定影组件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3E3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0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进纸器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D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0A9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0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3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输稿器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F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AC6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联想7655，兄弟5590，兄弟201，东芝D300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9EA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E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5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进纸组件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5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5FF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得实7830，映美635，打单1号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7D4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E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1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传感版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9A2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HP479，105a彩色激光打印机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进纸组件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AF1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F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5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ECC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4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传输卷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2E2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10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9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3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C18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08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C1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技术运维商务要求</w:t>
            </w:r>
          </w:p>
        </w:tc>
        <w:tc>
          <w:tcPr>
            <w:tcW w:w="10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中标供应商提供打印机复印机运维服务，技术维修不收取费用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E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015A8040"/>
    <w:p w14:paraId="3E80B4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</w:t>
      </w:r>
    </w:p>
    <w:p w14:paraId="6C67ACF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8718A"/>
    <w:rsid w:val="06DA23FA"/>
    <w:rsid w:val="1C9428E4"/>
    <w:rsid w:val="1F151346"/>
    <w:rsid w:val="217D29CF"/>
    <w:rsid w:val="536B1FC1"/>
    <w:rsid w:val="537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2840</Characters>
  <Lines>0</Lines>
  <Paragraphs>0</Paragraphs>
  <TotalTime>12</TotalTime>
  <ScaleCrop>false</ScaleCrop>
  <LinksUpToDate>false</LinksUpToDate>
  <CharactersWithSpaces>3251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2025-07-03T02:04:00Z</dcterms:created>
  <dc:creator>A联想华硕</dc:creator>
  <cp:lastModifiedBy>胖胖</cp:lastModifiedBy>
  <cp:lastPrinted>2025-07-11T07:01:00Z</cp:lastPrinted>
  <dcterms:modified xsi:type="dcterms:W3CDTF">2025-08-05T02:23:26Z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F3EE091008E34389BFA0F945D58AC774_11</vt:lpwstr>
  </property>
  <property fmtid="{D5CDD505-2E9C-101B-9397-08002B2CF9AE}" pid="4" name="KSOTemplateDocerSaveRecord">
    <vt:lpwstr>eyJoZGlkIjoiNDdjMjhjZTU2NzAwYjAxNDUyMGVkYjM5YTkwMGM0MDIiLCJ1c2VySWQiOiI4ODYwMTM4ODMifQ==</vt:lpwstr>
  </property>
</Properties>
</file>