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3834D">
      <w:pPr>
        <w:jc w:val="center"/>
        <w:rPr>
          <w:rFonts w:hint="eastAsia"/>
          <w:b/>
          <w:bCs/>
          <w:sz w:val="40"/>
          <w:szCs w:val="40"/>
        </w:rPr>
      </w:pPr>
      <w:r>
        <w:rPr>
          <w:rFonts w:hint="eastAsia"/>
          <w:b/>
          <w:bCs/>
          <w:sz w:val="40"/>
          <w:szCs w:val="40"/>
        </w:rPr>
        <w:t>龙广路消防救援站厨房设备采购清单</w:t>
      </w:r>
    </w:p>
    <w:tbl>
      <w:tblPr>
        <w:tblStyle w:val="3"/>
        <w:tblW w:w="14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4040"/>
        <w:gridCol w:w="2371"/>
        <w:gridCol w:w="1029"/>
        <w:gridCol w:w="1114"/>
        <w:gridCol w:w="4978"/>
      </w:tblGrid>
      <w:tr w14:paraId="4822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51A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6</w:t>
            </w:r>
          </w:p>
        </w:tc>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061B">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玻璃门消毒柜</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799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1.16*0.38*1.56米</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8716">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F644">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台</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6F41">
            <w:pPr>
              <w:jc w:val="center"/>
              <w:rPr>
                <w:rFonts w:hint="eastAsia" w:ascii="微软雅黑" w:hAnsi="微软雅黑" w:eastAsia="微软雅黑" w:cs="微软雅黑"/>
                <w:i w:val="0"/>
                <w:iCs w:val="0"/>
                <w:color w:val="404040"/>
                <w:sz w:val="22"/>
                <w:szCs w:val="22"/>
                <w:u w:val="none"/>
              </w:rPr>
            </w:pPr>
          </w:p>
        </w:tc>
      </w:tr>
      <w:tr w14:paraId="2C72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980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7</w:t>
            </w:r>
          </w:p>
        </w:tc>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A21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不锈钢消毒柜</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2D7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1.16*0.48*1.85米</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0E2E">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EBDE">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台</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8465">
            <w:pPr>
              <w:jc w:val="center"/>
              <w:rPr>
                <w:rFonts w:hint="eastAsia" w:ascii="微软雅黑" w:hAnsi="微软雅黑" w:eastAsia="微软雅黑" w:cs="微软雅黑"/>
                <w:i w:val="0"/>
                <w:iCs w:val="0"/>
                <w:color w:val="404040"/>
                <w:sz w:val="22"/>
                <w:szCs w:val="22"/>
                <w:u w:val="none"/>
              </w:rPr>
            </w:pPr>
          </w:p>
        </w:tc>
      </w:tr>
      <w:tr w14:paraId="2CAA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3E41">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8</w:t>
            </w:r>
          </w:p>
        </w:tc>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01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不锈钢和面机</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9EC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5KG</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B00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FEB3">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台</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6CA1">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304不锈钢</w:t>
            </w:r>
          </w:p>
        </w:tc>
      </w:tr>
      <w:tr w14:paraId="61F1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A5C6">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9</w:t>
            </w:r>
          </w:p>
        </w:tc>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79E">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不锈钢压面机</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5DEA">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1800型</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3BB7">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F5CA">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台</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83BD">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304不锈钢</w:t>
            </w:r>
          </w:p>
        </w:tc>
      </w:tr>
      <w:tr w14:paraId="2815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48F6">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10</w:t>
            </w:r>
          </w:p>
        </w:tc>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4871">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不锈钢绞肉机</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1392">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12型</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E5A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FBE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台</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DDC6">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304不锈钢</w:t>
            </w:r>
          </w:p>
        </w:tc>
      </w:tr>
      <w:tr w14:paraId="4944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780"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17CD86CE">
            <w:pPr>
              <w:keepNext w:val="0"/>
              <w:keepLines w:val="0"/>
              <w:widowControl/>
              <w:suppressLineNumbers w:val="0"/>
              <w:jc w:val="center"/>
              <w:textAlignment w:val="center"/>
              <w:rPr>
                <w:rFonts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序号</w:t>
            </w:r>
          </w:p>
        </w:tc>
        <w:tc>
          <w:tcPr>
            <w:tcW w:w="4040"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A3429FF">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物品名称</w:t>
            </w:r>
          </w:p>
        </w:tc>
        <w:tc>
          <w:tcPr>
            <w:tcW w:w="237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623C43F0">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规格/型号</w:t>
            </w:r>
          </w:p>
        </w:tc>
        <w:tc>
          <w:tcPr>
            <w:tcW w:w="1029"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1BB0D91">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数量</w:t>
            </w:r>
          </w:p>
        </w:tc>
        <w:tc>
          <w:tcPr>
            <w:tcW w:w="1114"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8196DBD">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r>
              <w:rPr>
                <w:rFonts w:hint="eastAsia" w:ascii="微软雅黑" w:hAnsi="微软雅黑" w:eastAsia="微软雅黑" w:cs="微软雅黑"/>
                <w:i w:val="0"/>
                <w:iCs w:val="0"/>
                <w:color w:val="000000" w:themeColor="text1"/>
                <w:kern w:val="0"/>
                <w:sz w:val="22"/>
                <w:szCs w:val="22"/>
                <w:u w:val="none"/>
                <w:lang w:val="en-US" w:eastAsia="zh-CN" w:bidi="ar"/>
                <w14:textFill>
                  <w14:solidFill>
                    <w14:schemeClr w14:val="tx1"/>
                  </w14:solidFill>
                </w14:textFill>
              </w:rPr>
              <w:t>单位</w:t>
            </w:r>
          </w:p>
        </w:tc>
        <w:tc>
          <w:tcPr>
            <w:tcW w:w="4978"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3C83219">
            <w:pPr>
              <w:jc w:val="center"/>
              <w:rPr>
                <w:rFonts w:hint="eastAsia" w:ascii="微软雅黑" w:hAnsi="微软雅黑" w:eastAsia="微软雅黑" w:cs="微软雅黑"/>
                <w:i w:val="0"/>
                <w:iCs w:val="0"/>
                <w:color w:val="000000" w:themeColor="text1"/>
                <w:sz w:val="22"/>
                <w:szCs w:val="22"/>
                <w:u w:val="none"/>
                <w14:textFill>
                  <w14:solidFill>
                    <w14:schemeClr w14:val="tx1"/>
                  </w14:solidFill>
                </w14:textFill>
              </w:rPr>
            </w:pPr>
          </w:p>
        </w:tc>
      </w:tr>
      <w:tr w14:paraId="2E59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F94ECB">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4040" w:type="dxa"/>
            <w:tcBorders>
              <w:top w:val="single" w:color="auto" w:sz="4" w:space="0"/>
              <w:left w:val="single" w:color="000000" w:sz="4" w:space="0"/>
              <w:bottom w:val="nil"/>
              <w:right w:val="single" w:color="000000" w:sz="4" w:space="0"/>
            </w:tcBorders>
            <w:shd w:val="clear" w:color="auto" w:fill="FFFFFF"/>
            <w:noWrap/>
            <w:vAlign w:val="center"/>
          </w:tcPr>
          <w:p w14:paraId="0A9FE28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餐厅桌子</w:t>
            </w:r>
          </w:p>
        </w:tc>
        <w:tc>
          <w:tcPr>
            <w:tcW w:w="2371"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71B2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1.2*0.7米</w:t>
            </w:r>
          </w:p>
        </w:tc>
        <w:tc>
          <w:tcPr>
            <w:tcW w:w="1029"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53DC67DB">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9</w:t>
            </w:r>
          </w:p>
        </w:tc>
        <w:tc>
          <w:tcPr>
            <w:tcW w:w="111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2CC7028">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张</w:t>
            </w:r>
          </w:p>
        </w:tc>
        <w:tc>
          <w:tcPr>
            <w:tcW w:w="4978"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AEFC3A3">
            <w:pPr>
              <w:jc w:val="center"/>
              <w:rPr>
                <w:rFonts w:hint="eastAsia" w:ascii="微软雅黑" w:hAnsi="微软雅黑" w:eastAsia="微软雅黑" w:cs="微软雅黑"/>
                <w:i w:val="0"/>
                <w:iCs w:val="0"/>
                <w:color w:val="404040"/>
                <w:sz w:val="22"/>
                <w:szCs w:val="22"/>
                <w:u w:val="none"/>
              </w:rPr>
            </w:pPr>
          </w:p>
        </w:tc>
      </w:tr>
      <w:tr w14:paraId="5D9F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7CA6">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2</w:t>
            </w:r>
          </w:p>
        </w:tc>
        <w:tc>
          <w:tcPr>
            <w:tcW w:w="4040" w:type="dxa"/>
            <w:tcBorders>
              <w:top w:val="single" w:color="000000" w:sz="4" w:space="0"/>
              <w:left w:val="single" w:color="000000" w:sz="4" w:space="0"/>
              <w:bottom w:val="nil"/>
              <w:right w:val="single" w:color="000000" w:sz="4" w:space="0"/>
            </w:tcBorders>
            <w:shd w:val="clear" w:color="auto" w:fill="FFFFFF"/>
            <w:noWrap/>
            <w:vAlign w:val="center"/>
          </w:tcPr>
          <w:p w14:paraId="3C03A807">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餐厅椅子</w:t>
            </w:r>
          </w:p>
        </w:tc>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5A52E">
            <w:pP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3E74C">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36</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0A001">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把</w:t>
            </w:r>
          </w:p>
        </w:tc>
        <w:tc>
          <w:tcPr>
            <w:tcW w:w="4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6B730">
            <w:pPr>
              <w:jc w:val="center"/>
              <w:rPr>
                <w:rFonts w:hint="eastAsia" w:ascii="微软雅黑" w:hAnsi="微软雅黑" w:eastAsia="微软雅黑" w:cs="微软雅黑"/>
                <w:i w:val="0"/>
                <w:iCs w:val="0"/>
                <w:color w:val="404040"/>
                <w:sz w:val="22"/>
                <w:szCs w:val="22"/>
                <w:u w:val="none"/>
              </w:rPr>
            </w:pPr>
          </w:p>
        </w:tc>
      </w:tr>
      <w:tr w14:paraId="1AC2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884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3</w:t>
            </w:r>
          </w:p>
        </w:tc>
        <w:tc>
          <w:tcPr>
            <w:tcW w:w="4040" w:type="dxa"/>
            <w:tcBorders>
              <w:top w:val="single" w:color="000000" w:sz="4" w:space="0"/>
              <w:left w:val="single" w:color="000000" w:sz="4" w:space="0"/>
              <w:bottom w:val="nil"/>
              <w:right w:val="single" w:color="000000" w:sz="4" w:space="0"/>
            </w:tcBorders>
            <w:shd w:val="clear" w:color="auto" w:fill="FFFFFF"/>
            <w:noWrap/>
            <w:vAlign w:val="center"/>
          </w:tcPr>
          <w:p w14:paraId="27FCE40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餐厅百叶窗</w:t>
            </w:r>
          </w:p>
        </w:tc>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D1F50">
            <w:pP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6316">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41.92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6F04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w:t>
            </w:r>
          </w:p>
        </w:tc>
        <w:tc>
          <w:tcPr>
            <w:tcW w:w="4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C347C">
            <w:pPr>
              <w:jc w:val="center"/>
              <w:rPr>
                <w:rFonts w:hint="eastAsia" w:ascii="微软雅黑" w:hAnsi="微软雅黑" w:eastAsia="微软雅黑" w:cs="微软雅黑"/>
                <w:i w:val="0"/>
                <w:iCs w:val="0"/>
                <w:color w:val="404040"/>
                <w:sz w:val="22"/>
                <w:szCs w:val="22"/>
                <w:u w:val="none"/>
              </w:rPr>
            </w:pPr>
          </w:p>
        </w:tc>
      </w:tr>
      <w:tr w14:paraId="3DDF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954D">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4</w:t>
            </w:r>
          </w:p>
        </w:tc>
        <w:tc>
          <w:tcPr>
            <w:tcW w:w="4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EDE">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自助餐炉</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C725">
            <w:pPr>
              <w:jc w:val="center"/>
              <w:rPr>
                <w:rFonts w:hint="eastAsia" w:ascii="微软雅黑" w:hAnsi="微软雅黑" w:eastAsia="微软雅黑" w:cs="微软雅黑"/>
                <w:i w:val="0"/>
                <w:iCs w:val="0"/>
                <w:color w:val="40404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0F78">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212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个</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F1F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不锈钢材质，温度显示，恒温加热</w:t>
            </w:r>
          </w:p>
        </w:tc>
      </w:tr>
      <w:tr w14:paraId="0E50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9F59">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5</w:t>
            </w:r>
          </w:p>
        </w:tc>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D575D">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不锈钢双星灶</w:t>
            </w:r>
          </w:p>
        </w:tc>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083C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1.8*1米</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5CCCC">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6CD3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个</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22EA">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含配件，安装调试</w:t>
            </w:r>
          </w:p>
        </w:tc>
      </w:tr>
      <w:tr w14:paraId="1957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C383">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11</w:t>
            </w:r>
          </w:p>
        </w:tc>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93AE">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定做不锈钢四层货架</w:t>
            </w:r>
          </w:p>
        </w:tc>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AAB2F">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1.8米*1.5*0.5</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DD443">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C3BB8">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个</w:t>
            </w:r>
          </w:p>
        </w:tc>
        <w:tc>
          <w:tcPr>
            <w:tcW w:w="4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B7EF4">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0.8毫米厚不锈钢板定做</w:t>
            </w:r>
          </w:p>
        </w:tc>
      </w:tr>
      <w:tr w14:paraId="27FC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3D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12</w:t>
            </w:r>
          </w:p>
        </w:tc>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B5C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定做</w:t>
            </w:r>
            <w:bookmarkStart w:id="0" w:name="_GoBack"/>
            <w:bookmarkEnd w:id="0"/>
            <w:r>
              <w:rPr>
                <w:rFonts w:hint="eastAsia" w:ascii="微软雅黑" w:hAnsi="微软雅黑" w:eastAsia="微软雅黑" w:cs="微软雅黑"/>
                <w:i w:val="0"/>
                <w:iCs w:val="0"/>
                <w:color w:val="404040"/>
                <w:kern w:val="0"/>
                <w:sz w:val="22"/>
                <w:szCs w:val="22"/>
                <w:u w:val="none"/>
                <w:lang w:val="en-US" w:eastAsia="zh-CN" w:bidi="ar"/>
              </w:rPr>
              <w:t>不锈钢双槽</w:t>
            </w:r>
          </w:p>
        </w:tc>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B4C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1.2米*0.7</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A5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8BD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套</w:t>
            </w:r>
          </w:p>
        </w:tc>
        <w:tc>
          <w:tcPr>
            <w:tcW w:w="4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D9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0.8毫米厚不锈钢板定做，水槽三边围不锈钢板，含水龙头</w:t>
            </w:r>
          </w:p>
        </w:tc>
      </w:tr>
      <w:tr w14:paraId="6F62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47C1">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13</w:t>
            </w:r>
          </w:p>
        </w:tc>
        <w:tc>
          <w:tcPr>
            <w:tcW w:w="4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D564">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定做不锈钢双通工作台</w:t>
            </w:r>
          </w:p>
        </w:tc>
        <w:tc>
          <w:tcPr>
            <w:tcW w:w="23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3B43E">
            <w:pPr>
              <w:jc w:val="center"/>
              <w:rPr>
                <w:rFonts w:hint="eastAsia" w:ascii="微软雅黑" w:hAnsi="微软雅黑" w:eastAsia="微软雅黑" w:cs="微软雅黑"/>
                <w:i w:val="0"/>
                <w:iCs w:val="0"/>
                <w:color w:val="40404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BF4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B2E27">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个</w:t>
            </w:r>
          </w:p>
        </w:tc>
        <w:tc>
          <w:tcPr>
            <w:tcW w:w="4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185A">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加厚不锈钢板定做，含推拉门</w:t>
            </w:r>
          </w:p>
        </w:tc>
      </w:tr>
      <w:tr w14:paraId="23FF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A652">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14</w:t>
            </w:r>
          </w:p>
        </w:tc>
        <w:tc>
          <w:tcPr>
            <w:tcW w:w="4040" w:type="dxa"/>
            <w:tcBorders>
              <w:top w:val="single" w:color="000000" w:sz="4" w:space="0"/>
              <w:left w:val="single" w:color="000000" w:sz="4" w:space="0"/>
              <w:bottom w:val="nil"/>
              <w:right w:val="single" w:color="000000" w:sz="4" w:space="0"/>
            </w:tcBorders>
            <w:shd w:val="clear" w:color="auto" w:fill="auto"/>
            <w:noWrap/>
            <w:vAlign w:val="center"/>
          </w:tcPr>
          <w:p w14:paraId="1C70C92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海尔热水器</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F56D">
            <w:pPr>
              <w:jc w:val="center"/>
              <w:rPr>
                <w:rFonts w:hint="eastAsia" w:ascii="微软雅黑" w:hAnsi="微软雅黑" w:eastAsia="微软雅黑" w:cs="微软雅黑"/>
                <w:i w:val="0"/>
                <w:iCs w:val="0"/>
                <w:color w:val="40404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CDA7">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8159">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台</w:t>
            </w:r>
          </w:p>
        </w:tc>
        <w:tc>
          <w:tcPr>
            <w:tcW w:w="4978" w:type="dxa"/>
            <w:tcBorders>
              <w:top w:val="single" w:color="000000" w:sz="4" w:space="0"/>
              <w:left w:val="single" w:color="000000" w:sz="4" w:space="0"/>
              <w:bottom w:val="nil"/>
              <w:right w:val="single" w:color="000000" w:sz="4" w:space="0"/>
            </w:tcBorders>
            <w:shd w:val="clear" w:color="auto" w:fill="auto"/>
            <w:vAlign w:val="center"/>
          </w:tcPr>
          <w:p w14:paraId="0CA8FBD8">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200升</w:t>
            </w:r>
          </w:p>
        </w:tc>
      </w:tr>
      <w:tr w14:paraId="67B3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C569">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15</w:t>
            </w:r>
          </w:p>
        </w:tc>
        <w:tc>
          <w:tcPr>
            <w:tcW w:w="4040" w:type="dxa"/>
            <w:tcBorders>
              <w:top w:val="single" w:color="000000" w:sz="4" w:space="0"/>
              <w:left w:val="single" w:color="000000" w:sz="4" w:space="0"/>
              <w:bottom w:val="nil"/>
              <w:right w:val="single" w:color="000000" w:sz="4" w:space="0"/>
            </w:tcBorders>
            <w:shd w:val="clear" w:color="auto" w:fill="auto"/>
            <w:noWrap/>
            <w:vAlign w:val="center"/>
          </w:tcPr>
          <w:p w14:paraId="059B3785">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海康摄像头控制器</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5D35">
            <w:pPr>
              <w:jc w:val="center"/>
              <w:rPr>
                <w:rFonts w:hint="eastAsia" w:ascii="微软雅黑" w:hAnsi="微软雅黑" w:eastAsia="微软雅黑" w:cs="微软雅黑"/>
                <w:i w:val="0"/>
                <w:iCs w:val="0"/>
                <w:color w:val="40404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4630">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CC31">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个</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0D79">
            <w:pPr>
              <w:keepNext w:val="0"/>
              <w:keepLines w:val="0"/>
              <w:widowControl/>
              <w:suppressLineNumbers w:val="0"/>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含配件，八个摄像头安装调试</w:t>
            </w:r>
          </w:p>
        </w:tc>
      </w:tr>
      <w:tr w14:paraId="1B87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5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16</w:t>
            </w:r>
          </w:p>
        </w:tc>
        <w:tc>
          <w:tcPr>
            <w:tcW w:w="4040" w:type="dxa"/>
            <w:tcBorders>
              <w:top w:val="single" w:color="000000" w:sz="4" w:space="0"/>
              <w:left w:val="single" w:color="000000" w:sz="4" w:space="0"/>
              <w:bottom w:val="nil"/>
              <w:right w:val="single" w:color="000000" w:sz="4" w:space="0"/>
            </w:tcBorders>
            <w:shd w:val="clear" w:color="auto" w:fill="auto"/>
            <w:noWrap/>
            <w:vAlign w:val="center"/>
          </w:tcPr>
          <w:p w14:paraId="0C8C8B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定做冷库</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2B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长3*宽2.1*高2.5米，体积15m³</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3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73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项</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4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微软雅黑" w:hAnsi="微软雅黑" w:eastAsia="微软雅黑" w:cs="微软雅黑"/>
                <w:i w:val="0"/>
                <w:iCs w:val="0"/>
                <w:color w:val="404040"/>
                <w:sz w:val="22"/>
                <w:szCs w:val="22"/>
                <w:u w:val="none"/>
              </w:rPr>
            </w:pPr>
            <w:r>
              <w:rPr>
                <w:rFonts w:hint="eastAsia" w:ascii="微软雅黑" w:hAnsi="微软雅黑" w:eastAsia="微软雅黑" w:cs="微软雅黑"/>
                <w:i w:val="0"/>
                <w:iCs w:val="0"/>
                <w:color w:val="404040"/>
                <w:kern w:val="0"/>
                <w:sz w:val="22"/>
                <w:szCs w:val="22"/>
                <w:u w:val="none"/>
                <w:lang w:val="en-US" w:eastAsia="zh-CN" w:bidi="ar"/>
              </w:rPr>
              <w:t>内墙体阻燃聚氨酯彩钢板，正面、侧面304阻燃聚氨酯不锈钢板，阻燃聚氨酯单面不锈钢半埋门，富雪泰涡旋一体机组，远程控制数字控制箱，自动化霜冷风机、智能电子温控计、冷库专用排风扇、照明系统和控制、制冷系统辅料等，安装调试</w:t>
            </w:r>
          </w:p>
        </w:tc>
      </w:tr>
      <w:tr w14:paraId="1E9C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1666">
            <w:pPr>
              <w:jc w:val="center"/>
              <w:rPr>
                <w:rFonts w:hint="default" w:ascii="微软雅黑" w:hAnsi="微软雅黑" w:eastAsia="微软雅黑" w:cs="微软雅黑"/>
                <w:b/>
                <w:bCs/>
                <w:i w:val="0"/>
                <w:iCs w:val="0"/>
                <w:color w:val="404040"/>
                <w:sz w:val="28"/>
                <w:szCs w:val="28"/>
                <w:u w:val="none"/>
                <w:lang w:val="en-US" w:eastAsia="zh-CN"/>
              </w:rPr>
            </w:pPr>
            <w:r>
              <w:rPr>
                <w:rFonts w:hint="eastAsia" w:ascii="微软雅黑" w:hAnsi="微软雅黑" w:eastAsia="微软雅黑" w:cs="微软雅黑"/>
                <w:b/>
                <w:bCs/>
                <w:i w:val="0"/>
                <w:iCs w:val="0"/>
                <w:color w:val="404040"/>
                <w:sz w:val="28"/>
                <w:szCs w:val="28"/>
                <w:u w:val="none"/>
                <w:lang w:val="en-US" w:eastAsia="zh-CN"/>
              </w:rPr>
              <w:t>商 务 要 求</w:t>
            </w:r>
          </w:p>
        </w:tc>
      </w:tr>
      <w:tr w14:paraId="0C8E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3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30809372">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rPr>
              <w:t>要求：需上传详细采购报价明细表。以上产品必需全新原装正品。因办公急用，请预投标方先与我方联系，提供样品到我单位审核，不提供的竞标供应商视为不符合要求。竞价结束当日内完成供货，不具备立即供货能力的商家请勿乱投，否则必投诉。为保障我单位的合理权益，参与我单位竞价的供应商必须接受以下条款：1.、提供中标当日交货，提交保证承诺书、环境管理体系IS014001认证证书、职业健康管理体系认证证书，质量管理体系认证证书、知识产权管理体系认证证书，2.售后需30分钟到达现场。3.投标人必须全部满足要求，不得更改品牌及型号参数；不接受类似或近似参数产品，投标人所投产品中任意一项参数达不到以上要求的，我单位将拒签合同，拒绝验收货物并给与差评并投诉至财政厅。4、中标供应商需免费提供安装及运送。5、中标供应商送货时必须提供加盖供应商鲜章的详细报价清单明细及厂家授权书原件。且本单位将验证其授权的真实有效性及设备参数是否满足需求后方能签订合同，如发现弄虚作假、恶意报价、不能按时提供相关授权资质，性能参数达不到要求的或不能即时供货的供应商，本单位将拒签合同，给与差评并投诉至财政局。投标供应商需满足我方以上要求，不满足条件者我方有权取消投标资格，请各供应商仔细阅读，谨慎投标。</w:t>
            </w:r>
          </w:p>
          <w:p w14:paraId="7AEDD302">
            <w:pPr>
              <w:pStyle w:val="2"/>
              <w:jc w:val="left"/>
              <w:rPr>
                <w:rFonts w:hint="eastAsia" w:asciiTheme="minorHAnsi" w:hAnsiTheme="minorHAnsi" w:eastAsiaTheme="minorEastAsia" w:cstheme="minorBidi"/>
                <w:kern w:val="2"/>
                <w:sz w:val="21"/>
                <w:szCs w:val="24"/>
                <w:lang w:val="en-US" w:eastAsia="zh-CN" w:bidi="ar-SA"/>
              </w:rPr>
            </w:pPr>
            <w:r>
              <w:rPr>
                <w:rFonts w:hint="eastAsia"/>
                <w:b/>
                <w:bCs/>
                <w:color w:val="E54C5E" w:themeColor="accent6"/>
                <w:sz w:val="24"/>
                <w:szCs w:val="24"/>
                <w:lang w:eastAsia="zh-CN"/>
                <w14:textFill>
                  <w14:solidFill>
                    <w14:schemeClr w14:val="accent6"/>
                  </w14:solidFill>
                </w14:textFill>
              </w:rPr>
              <w:t>（</w:t>
            </w:r>
            <w:r>
              <w:rPr>
                <w:rFonts w:hint="eastAsia"/>
                <w:b/>
                <w:bCs/>
                <w:color w:val="E54C5E" w:themeColor="accent6"/>
                <w:sz w:val="24"/>
                <w:szCs w:val="24"/>
                <w:lang w:val="en-US" w:eastAsia="zh-CN"/>
                <w14:textFill>
                  <w14:solidFill>
                    <w14:schemeClr w14:val="accent6"/>
                  </w14:solidFill>
                </w14:textFill>
              </w:rPr>
              <w:t>按要求上传满足参数详细报价清单、品牌、型号及满足参数承诺书，以上报价含运费、税费、安装调试费、辅料费</w:t>
            </w:r>
            <w:r>
              <w:rPr>
                <w:rFonts w:hint="eastAsia"/>
                <w:b/>
                <w:bCs/>
                <w:color w:val="E54C5E" w:themeColor="accent6"/>
                <w:sz w:val="24"/>
                <w:szCs w:val="24"/>
                <w:lang w:eastAsia="zh-CN"/>
                <w14:textFill>
                  <w14:solidFill>
                    <w14:schemeClr w14:val="accent6"/>
                  </w14:solidFill>
                </w14:textFill>
              </w:rPr>
              <w:t>）</w:t>
            </w:r>
          </w:p>
        </w:tc>
      </w:tr>
    </w:tbl>
    <w:p w14:paraId="6E8E66BC">
      <w:pPr>
        <w:pStyle w:val="2"/>
      </w:pPr>
    </w:p>
    <w:sectPr>
      <w:pgSz w:w="16838" w:h="11906" w:orient="landscape"/>
      <w:pgMar w:top="1134" w:right="1213" w:bottom="1134"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C7A45"/>
    <w:rsid w:val="2B882553"/>
    <w:rsid w:val="3229553B"/>
    <w:rsid w:val="32B14A02"/>
    <w:rsid w:val="4A267E35"/>
    <w:rsid w:val="660E5C06"/>
    <w:rsid w:val="6D82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984</Words>
  <Characters>1086</Characters>
  <Lines>0</Lines>
  <Paragraphs>0</Paragraphs>
  <TotalTime>7</TotalTime>
  <ScaleCrop>false</ScaleCrop>
  <LinksUpToDate>false</LinksUpToDate>
  <CharactersWithSpaces>1089</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2025-07-14T11:11:53Z</dcterms:created>
  <dc:creator>Administrator</dc:creator>
  <cp:lastModifiedBy>Administrator</cp:lastModifiedBy>
  <dcterms:modified xsi:type="dcterms:W3CDTF">2025-07-14T11:44:35Z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900B5554D0D9409FB9689DC4E20DF508_12</vt:lpwstr>
  </property>
</Properties>
</file>