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38647">
      <w:pPr>
        <w:jc w:val="center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学校教学公共区域地胶采购</w:t>
      </w:r>
    </w:p>
    <w:p w14:paraId="1C40CA8A">
      <w:pPr>
        <w:rPr>
          <w:rFonts w:hint="eastAsia" w:ascii="宋体" w:hAnsi="宋体" w:eastAsia="宋体"/>
        </w:rPr>
      </w:pPr>
      <w:bookmarkStart w:id="0" w:name="OLE_LINK2"/>
      <w:r>
        <w:rPr>
          <w:rFonts w:hint="eastAsia" w:ascii="宋体" w:hAnsi="宋体" w:eastAsia="宋体"/>
        </w:rPr>
        <w:t>地胶：780平方</w:t>
      </w:r>
      <w:bookmarkStart w:id="1" w:name="OLE_LINK1"/>
      <w:bookmarkStart w:id="2" w:name="_Hlk202811595"/>
    </w:p>
    <w:p w14:paraId="7E59101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参数要求：</w:t>
      </w:r>
      <w:bookmarkEnd w:id="1"/>
    </w:p>
    <w:bookmarkEnd w:id="2"/>
    <w:p w14:paraId="2B750EC5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1、产品通过绿建三星认证；</w:t>
      </w:r>
    </w:p>
    <w:p w14:paraId="31BD1811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2、环保标准:TVOC28天有机化合物释放量&lt;1微克/m(IS16000-3)；</w:t>
      </w:r>
    </w:p>
    <w:p w14:paraId="6A2571C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3、防火通过国家GB8624基本防火等级B1级测试，并提供型式检测报告及燃烧等级标识</w:t>
      </w:r>
    </w:p>
    <w:p w14:paraId="04619FB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(GB8624-2012)；</w:t>
      </w:r>
    </w:p>
    <w:p w14:paraId="4C5B04CF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4、色牢度&gt;7级(ISO105-B02)；</w:t>
      </w:r>
    </w:p>
    <w:p w14:paraId="6092BF6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5、耐磨等级:T级；</w:t>
      </w:r>
    </w:p>
    <w:p w14:paraId="5E8C2CA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6、抗静电指标:表面电阻B级(静电耗散型):1.0x10*Q≤表面电阻≤1.0x10Ω；</w:t>
      </w:r>
    </w:p>
    <w:p w14:paraId="49D1658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7、产品需提供CE 认证、FLOORSCORE 认证、REACH 235认证；</w:t>
      </w:r>
    </w:p>
    <w:p w14:paraId="5D09722E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8、不含甲醛，不含苯，不含19项有害重金属(EN71-3欧玩全标准)；</w:t>
      </w:r>
    </w:p>
    <w:p w14:paraId="4B7B0CC4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9、不含邻苯类增塑剂(EN14372:2004)；</w:t>
      </w:r>
    </w:p>
    <w:p w14:paraId="0EC9B59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10、有抗菌抗病毒效果，达到国家有关标准要求。并且提供检测报告。</w:t>
      </w:r>
    </w:p>
    <w:p w14:paraId="0E5144D8">
      <w:pPr>
        <w:rPr>
          <w:rFonts w:hint="eastAsia" w:ascii="宋体" w:hAnsi="宋体" w:eastAsia="宋体"/>
        </w:rPr>
      </w:pPr>
    </w:p>
    <w:p w14:paraId="14A2851F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楼梯踏步：230平方</w:t>
      </w:r>
    </w:p>
    <w:p w14:paraId="30179C7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参数要求：</w:t>
      </w:r>
    </w:p>
    <w:p w14:paraId="5B4BDE0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聚氯乙烯卷材，B1级阻燃。</w:t>
      </w:r>
    </w:p>
    <w:p w14:paraId="421C021E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2.满足GB–18586-2001室内装修有害物物质基材的限值要求。</w:t>
      </w:r>
    </w:p>
    <w:p w14:paraId="3B42C58F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3.材质聚氯乙烯PVC</w:t>
      </w:r>
    </w:p>
    <w:p w14:paraId="64A02D3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4.环保达到国标。并且提供检测报告。</w:t>
      </w:r>
      <w:bookmarkEnd w:id="0"/>
    </w:p>
    <w:p w14:paraId="6F45F4AF">
      <w:pPr>
        <w:rPr>
          <w:rFonts w:hint="eastAsia" w:ascii="宋体" w:hAnsi="宋体" w:eastAsia="宋体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1"/>
    <w:rsid w:val="00171F20"/>
    <w:rsid w:val="002F37B9"/>
    <w:rsid w:val="004B5C81"/>
    <w:rsid w:val="00502D86"/>
    <w:rsid w:val="006F713B"/>
    <w:rsid w:val="00885431"/>
    <w:rsid w:val="00AD6033"/>
    <w:rsid w:val="00B94F21"/>
    <w:rsid w:val="00BA74BA"/>
    <w:rsid w:val="00D50A85"/>
    <w:rsid w:val="00E94746"/>
    <w:rsid w:val="37690CA4"/>
    <w:rsid w:val="6D3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E75B6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725</Words>
  <Characters>848</Characters>
  <Lines>6</Lines>
  <Paragraphs>1</Paragraphs>
  <TotalTime>37</TotalTime>
  <ScaleCrop>false</ScaleCrop>
  <LinksUpToDate>false</LinksUpToDate>
  <CharactersWithSpaces>852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2025-07-07T11:40:00Z</dcterms:created>
  <dc:creator>Administrator</dc:creator>
  <cp:lastModifiedBy>淤鱼羽喻</cp:lastModifiedBy>
  <dcterms:modified xsi:type="dcterms:W3CDTF">2025-07-08T11:30:58Z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eyJoZGlkIjoiOTg1ZmJjODdhYTZlMzVhMTg2Y2VkOWNmNjA3MThkNzEiLCJ1c2VySWQiOiI2NjQwMjcyMDMifQ==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16CCF9FC0EEC43EC9501982A0ADF9C52_13</vt:lpwstr>
  </property>
</Properties>
</file>