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E78F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江口县民生福利园项目10kV配电工程</w:t>
      </w:r>
    </w:p>
    <w:p w14:paraId="48F17A6C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采购需求公示</w:t>
      </w:r>
    </w:p>
    <w:p w14:paraId="483FC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</w:p>
    <w:p w14:paraId="638AAE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项目基本信息</w:t>
      </w:r>
    </w:p>
    <w:p w14:paraId="5DD31C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项目名称：江口县民生福利园项目10kV配电工程</w:t>
      </w:r>
    </w:p>
    <w:p w14:paraId="3B6A7B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项目编号： GZLL-MZJ-202501</w:t>
      </w:r>
    </w:p>
    <w:p w14:paraId="3CF5BE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采购预算：3566047.00元</w:t>
      </w:r>
    </w:p>
    <w:p w14:paraId="24B5B1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最高限价：3566047.00元</w:t>
      </w:r>
    </w:p>
    <w:p w14:paraId="575244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二、公示期限（不少于2个工作日）:</w:t>
      </w:r>
    </w:p>
    <w:p w14:paraId="47AA8E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2025-7-31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2025-8-1</w:t>
      </w:r>
    </w:p>
    <w:p w14:paraId="135372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其他补充事宜</w:t>
      </w:r>
    </w:p>
    <w:p w14:paraId="5D0EA5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采购预算依据：贵州省本级政府采购计划书</w:t>
      </w:r>
    </w:p>
    <w:p w14:paraId="068918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联系人（公示期限内，优先反馈意见给代理机构）</w:t>
      </w:r>
    </w:p>
    <w:p w14:paraId="13B210C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</w:rPr>
        <w:t>1.采购人信息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eastAsia="zh-CN"/>
        </w:rPr>
        <w:t>：</w:t>
      </w:r>
    </w:p>
    <w:p w14:paraId="7BB9523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名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称：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eastAsia="zh-CN"/>
        </w:rPr>
        <w:t>江口县民政局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</w:t>
      </w:r>
    </w:p>
    <w:p w14:paraId="50FC3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 w:firstLine="480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地    址：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江口县双江街道新市街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  </w:t>
      </w:r>
    </w:p>
    <w:p w14:paraId="1415D3AB">
      <w:pPr>
        <w:pStyle w:val="3"/>
        <w:ind w:firstLine="480" w:firstLineChars="200"/>
        <w:rPr>
          <w:rFonts w:hint="default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联 系 人：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>林全顺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</w:t>
      </w:r>
    </w:p>
    <w:p w14:paraId="261C02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 w:bidi="ar"/>
        </w:rPr>
        <w:t>13765670596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</w:p>
    <w:p w14:paraId="7F660A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</w:rPr>
        <w:t>2.采购代理机构信息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eastAsia="zh-CN"/>
        </w:rPr>
        <w:t>：</w:t>
      </w:r>
    </w:p>
    <w:p w14:paraId="452AB55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名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贵州灵鹭项目管理咨询有限公司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</w:t>
      </w:r>
    </w:p>
    <w:p w14:paraId="1AE7449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贵州省铜仁市碧江区南长城路半岛豪苑 K2 栋 2704 室</w:t>
      </w:r>
    </w:p>
    <w:p w14:paraId="2A7EA4EA">
      <w:pPr>
        <w:pStyle w:val="3"/>
        <w:ind w:firstLine="480" w:firstLineChars="200"/>
        <w:rPr>
          <w:rFonts w:hint="default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联 系 人：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eastAsia="zh-CN" w:bidi="ar"/>
        </w:rPr>
        <w:t>莫佳豪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 </w:t>
      </w:r>
    </w:p>
    <w:p w14:paraId="2EDC51E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18311710067       </w:t>
      </w:r>
    </w:p>
    <w:p w14:paraId="2AF155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</w:rPr>
        <w:t>3.项目联系方式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eastAsia="zh-CN"/>
        </w:rPr>
        <w:t>：</w:t>
      </w:r>
    </w:p>
    <w:p w14:paraId="39518D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none"/>
          <w:lang w:val="en-US" w:eastAsia="zh-CN" w:bidi="ar-SA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eastAsia="zh-CN" w:bidi="ar"/>
        </w:rPr>
        <w:t>莫佳豪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</w:t>
      </w:r>
    </w:p>
    <w:p w14:paraId="139842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电　话：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18311710067                </w:t>
      </w:r>
    </w:p>
    <w:p w14:paraId="5F52C6BC"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TNlMWI0YjVmN2YzNTZiODk2ZWEzMWU1ZTQ2YTEifQ=="/>
  </w:docVars>
  <w:rsids>
    <w:rsidRoot w:val="662510C6"/>
    <w:rsid w:val="088E075B"/>
    <w:rsid w:val="1BE77B57"/>
    <w:rsid w:val="1E262AD5"/>
    <w:rsid w:val="28826639"/>
    <w:rsid w:val="2A880464"/>
    <w:rsid w:val="2CEE6B35"/>
    <w:rsid w:val="2F505484"/>
    <w:rsid w:val="44D53348"/>
    <w:rsid w:val="491871FB"/>
    <w:rsid w:val="49E62540"/>
    <w:rsid w:val="5B533416"/>
    <w:rsid w:val="5C7945C0"/>
    <w:rsid w:val="60A81DE3"/>
    <w:rsid w:val="65E12F77"/>
    <w:rsid w:val="662510C6"/>
    <w:rsid w:val="687F024B"/>
    <w:rsid w:val="6BF34614"/>
    <w:rsid w:val="6DD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djustRightInd w:val="0"/>
      <w:spacing w:after="120" w:afterLines="0" w:line="360" w:lineRule="auto"/>
      <w:ind w:firstLine="480" w:firstLineChars="200"/>
    </w:pPr>
    <w:rPr>
      <w:rFonts w:ascii="华文细黑" w:hAnsi="华文细黑" w:eastAsia="华文细黑"/>
      <w:color w:val="00000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362</Characters>
  <Lines>0</Lines>
  <Paragraphs>0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2023-10-26T04:17:00Z</dcterms:created>
  <dc:creator>浮沉乱世梦</dc:creator>
  <cp:lastModifiedBy>R</cp:lastModifiedBy>
  <dcterms:modified xsi:type="dcterms:W3CDTF">2025-07-30T08:51:52Z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1627B44FEE5745CE842C8BABE40ADF11_13</vt:lpwstr>
  </property>
  <property fmtid="{D5CDD505-2E9C-101B-9397-08002B2CF9AE}" pid="4" name="KSOTemplateDocerSaveRecord">
    <vt:lpwstr>eyJoZGlkIjoiODIxNTNlMWI0YjVmN2YzNTZiODk2ZWEzMWU1ZTQ2YTEiLCJ1c2VySWQiOiIxMTc1MTYxNzEzIn0=</vt:lpwstr>
  </property>
</Properties>
</file>