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90C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360" w:lineRule="auto"/>
        <w:ind w:left="102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5"/>
          <w:sz w:val="32"/>
          <w:szCs w:val="32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5"/>
          <w:sz w:val="32"/>
          <w:szCs w:val="32"/>
          <w:u w:val="none" w:color="auto"/>
          <w:lang w:val="en-US" w:eastAsia="zh-CN"/>
        </w:rPr>
        <w:t>江口县2024年第一批省级林业草原改革发展资金造林补助</w:t>
      </w:r>
    </w:p>
    <w:p w14:paraId="4AAE2C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360" w:lineRule="auto"/>
        <w:ind w:left="102"/>
        <w:jc w:val="center"/>
        <w:textAlignment w:val="baseline"/>
        <w:outlineLvl w:val="0"/>
        <w:rPr>
          <w:rFonts w:hint="eastAsia" w:ascii="宋体" w:hAnsi="宋体" w:eastAsia="宋体" w:cs="宋体"/>
          <w:spacing w:val="-5"/>
          <w:sz w:val="32"/>
          <w:szCs w:val="32"/>
          <w:u w:val="single" w:color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5"/>
          <w:sz w:val="32"/>
          <w:szCs w:val="32"/>
          <w:u w:val="none" w:color="auto"/>
          <w:lang w:val="en-US" w:eastAsia="zh-CN"/>
        </w:rPr>
        <w:t>（乡村绿化美化）项目需求公示附件</w:t>
      </w:r>
    </w:p>
    <w:p w14:paraId="6BE527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280" w:lineRule="exact"/>
        <w:ind w:left="104"/>
        <w:textAlignment w:val="baseline"/>
        <w:outlineLvl w:val="0"/>
        <w:rPr>
          <w:rFonts w:hint="eastAsia"/>
          <w:spacing w:val="-5"/>
          <w:u w:val="single" w:color="auto"/>
          <w:lang w:val="en-US" w:eastAsia="zh-CN"/>
        </w:rPr>
      </w:pPr>
    </w:p>
    <w:p w14:paraId="2B6CC6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280" w:lineRule="exact"/>
        <w:ind w:left="104"/>
        <w:jc w:val="center"/>
        <w:textAlignment w:val="baseline"/>
        <w:outlineLvl w:val="0"/>
        <w:rPr>
          <w:rFonts w:hint="default" w:ascii="宋体" w:hAnsi="宋体" w:eastAsia="宋体" w:cs="宋体"/>
          <w:spacing w:val="-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一、资格要求</w:t>
      </w:r>
    </w:p>
    <w:p w14:paraId="7EBCE4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280" w:lineRule="exact"/>
        <w:ind w:left="104"/>
        <w:textAlignment w:val="baseline"/>
        <w:outlineLvl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申请人的资格要求：</w:t>
      </w:r>
    </w:p>
    <w:p w14:paraId="46E2D32F">
      <w:pPr>
        <w:spacing w:before="225" w:line="219" w:lineRule="auto"/>
        <w:ind w:left="11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1.满足《中华人民共和国政府采购法》第二十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二条规定</w:t>
      </w:r>
    </w:p>
    <w:p w14:paraId="3C49C97F">
      <w:pPr>
        <w:spacing w:before="217" w:line="218" w:lineRule="auto"/>
        <w:ind w:left="9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①具有独立承担民事责任的能力：提供合格有效的营业执照；</w:t>
      </w:r>
    </w:p>
    <w:p w14:paraId="0629F3A6">
      <w:pPr>
        <w:spacing w:before="216" w:line="301" w:lineRule="auto"/>
        <w:ind w:left="100" w:right="101" w:hanging="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②具有良好的商业信誉和健全的财务会计制度：提供投标人</w:t>
      </w:r>
      <w:r>
        <w:rPr>
          <w:rFonts w:hint="eastAsia" w:ascii="宋体" w:hAnsi="宋体" w:eastAsia="宋体" w:cs="宋体"/>
          <w:spacing w:val="-4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2022</w:t>
      </w:r>
      <w:r>
        <w:rPr>
          <w:rFonts w:hint="eastAsia" w:ascii="宋体" w:hAnsi="宋体" w:eastAsia="宋体" w:cs="宋体"/>
          <w:spacing w:val="-4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年或</w:t>
      </w:r>
      <w:r>
        <w:rPr>
          <w:rFonts w:hint="eastAsia" w:ascii="宋体" w:hAnsi="宋体" w:eastAsia="宋体" w:cs="宋体"/>
          <w:spacing w:val="-48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023</w:t>
      </w:r>
      <w:r>
        <w:rPr>
          <w:rFonts w:hint="eastAsia" w:ascii="宋体" w:hAnsi="宋体" w:eastAsia="宋体" w:cs="宋体"/>
          <w:spacing w:val="-48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年度经审计的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财务报告或公司提供开户银行出具的资信证明；</w:t>
      </w:r>
    </w:p>
    <w:p w14:paraId="31169980">
      <w:pPr>
        <w:spacing w:before="217" w:line="302" w:lineRule="auto"/>
        <w:ind w:left="101" w:right="101" w:hanging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"/>
          <w:sz w:val="24"/>
          <w:szCs w:val="24"/>
        </w:rPr>
        <w:t>③具有履行合同所必需的设备和专业技术能力：提供具有履行合同所必需的设备和专业技</w:t>
      </w:r>
      <w:r>
        <w:rPr>
          <w:rFonts w:hint="eastAsia" w:ascii="宋体" w:hAnsi="宋体" w:eastAsia="宋体" w:cs="宋体"/>
          <w:spacing w:val="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术能力的承诺函（格式自拟</w:t>
      </w:r>
      <w:r>
        <w:rPr>
          <w:rFonts w:hint="eastAsia" w:ascii="宋体" w:hAnsi="宋体" w:eastAsia="宋体" w:cs="宋体"/>
          <w:sz w:val="24"/>
          <w:szCs w:val="24"/>
        </w:rPr>
        <w:t>）；</w:t>
      </w:r>
    </w:p>
    <w:p w14:paraId="4E224698">
      <w:pPr>
        <w:spacing w:before="213" w:line="303" w:lineRule="auto"/>
        <w:ind w:left="127" w:right="101" w:hanging="2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④具有依法缴纳税收和社会保障资金的良好记录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：提供投标人</w:t>
      </w:r>
      <w:r>
        <w:rPr>
          <w:rFonts w:hint="eastAsia" w:ascii="宋体" w:hAnsi="宋体" w:eastAsia="宋体" w:cs="宋体"/>
          <w:spacing w:val="-45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2023</w:t>
      </w:r>
      <w:r>
        <w:rPr>
          <w:rFonts w:hint="eastAsia" w:ascii="宋体" w:hAnsi="宋体" w:eastAsia="宋体" w:cs="宋体"/>
          <w:spacing w:val="-4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-5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月至</w:t>
      </w:r>
      <w:r>
        <w:rPr>
          <w:rFonts w:hint="eastAsia" w:ascii="宋体" w:hAnsi="宋体" w:eastAsia="宋体" w:cs="宋体"/>
          <w:spacing w:val="-48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2024</w:t>
      </w:r>
      <w:r>
        <w:rPr>
          <w:rFonts w:hint="eastAsia" w:ascii="宋体" w:hAnsi="宋体" w:eastAsia="宋体" w:cs="宋体"/>
          <w:spacing w:val="-4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-52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pacing w:val="-4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以来任意一个月依法缴纳税收和社会保障资金的有效证明材料；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或者无拖欠税收、免税等证明、免缴纳社保证明等。</w:t>
      </w:r>
      <w:r>
        <w:rPr>
          <w:rFonts w:hint="eastAsia" w:ascii="宋体" w:hAnsi="宋体" w:eastAsia="宋体" w:cs="宋体"/>
          <w:spacing w:val="1"/>
          <w:sz w:val="24"/>
          <w:szCs w:val="24"/>
        </w:rPr>
        <w:t>⑤参加政府采购活动前三年内，在经营活动中没有重大违法记录：提供参加政府采活动前</w:t>
      </w:r>
      <w:r>
        <w:rPr>
          <w:rFonts w:hint="eastAsia" w:ascii="宋体" w:hAnsi="宋体" w:eastAsia="宋体" w:cs="宋体"/>
          <w:spacing w:val="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三年内，在经营活动中没有重大违法犯罪记录的书面声明；</w:t>
      </w:r>
    </w:p>
    <w:p w14:paraId="065A192E">
      <w:pPr>
        <w:spacing w:before="215" w:line="357" w:lineRule="auto"/>
        <w:ind w:right="77" w:firstLine="1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⑥符合法律法规规定的其他条件：“信用中国、</w:t>
      </w:r>
      <w:r>
        <w:rPr>
          <w:rFonts w:hint="eastAsia" w:ascii="宋体" w:hAnsi="宋体" w:eastAsia="宋体" w:cs="宋体"/>
          <w:spacing w:val="-79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”网站和政府采购严重违法失信行为记录 </w:t>
      </w:r>
      <w:r>
        <w:rPr>
          <w:rFonts w:hint="eastAsia" w:ascii="宋体" w:hAnsi="宋体" w:eastAsia="宋体" w:cs="宋体"/>
          <w:spacing w:val="1"/>
          <w:sz w:val="24"/>
          <w:szCs w:val="24"/>
        </w:rPr>
        <w:t>名单查询的信用记录情况（对列入失信被执行人、重大税收违法案件当事人名单、政府采</w:t>
      </w:r>
      <w:r>
        <w:rPr>
          <w:rFonts w:hint="eastAsia" w:ascii="宋体" w:hAnsi="宋体" w:eastAsia="宋体" w:cs="宋体"/>
          <w:spacing w:val="16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1"/>
          <w:sz w:val="24"/>
          <w:szCs w:val="24"/>
        </w:rPr>
        <w:t>购严重违法失信行为记录名单的供应商，应当拒绝其参与政府采购活动，如查询结果显示</w:t>
      </w:r>
      <w:r>
        <w:rPr>
          <w:rFonts w:hint="eastAsia" w:ascii="宋体" w:hAnsi="宋体" w:eastAsia="宋体" w:cs="宋体"/>
          <w:spacing w:val="16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1"/>
          <w:sz w:val="24"/>
          <w:szCs w:val="24"/>
        </w:rPr>
        <w:t>“没查到您要的信息</w:t>
      </w:r>
      <w:r>
        <w:rPr>
          <w:rFonts w:hint="eastAsia" w:ascii="宋体" w:hAnsi="宋体" w:eastAsia="宋体" w:cs="宋体"/>
          <w:spacing w:val="-86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1"/>
          <w:sz w:val="24"/>
          <w:szCs w:val="24"/>
        </w:rPr>
        <w:t>”，视为没有上述三类</w:t>
      </w:r>
      <w:r>
        <w:rPr>
          <w:rFonts w:hint="eastAsia" w:ascii="宋体" w:hAnsi="宋体" w:eastAsia="宋体" w:cs="宋体"/>
          <w:sz w:val="24"/>
          <w:szCs w:val="24"/>
        </w:rPr>
        <w:t xml:space="preserve">不良信用记录）。查询截止时间：报名时间至 </w:t>
      </w:r>
      <w:r>
        <w:rPr>
          <w:rFonts w:hint="eastAsia" w:ascii="宋体" w:hAnsi="宋体" w:eastAsia="宋体" w:cs="宋体"/>
          <w:spacing w:val="1"/>
          <w:sz w:val="24"/>
          <w:szCs w:val="24"/>
        </w:rPr>
        <w:t>开标时间期间；信用信息查询记录和证据留存方式：投标人提供查询记录截图（制作于标</w:t>
      </w:r>
      <w:r>
        <w:rPr>
          <w:rFonts w:hint="eastAsia" w:ascii="宋体" w:hAnsi="宋体" w:eastAsia="宋体" w:cs="宋体"/>
          <w:spacing w:val="16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书内，两个网站均需要查询）。</w:t>
      </w:r>
    </w:p>
    <w:p w14:paraId="2CD1240C">
      <w:pPr>
        <w:spacing w:before="214" w:line="219" w:lineRule="auto"/>
        <w:jc w:val="right"/>
        <w:outlineLvl w:val="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2. 按财库〔2022〕19号、财库〔2020〕46号、黔财采〔2014〕15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号、财库〔2017〕141号、</w:t>
      </w:r>
    </w:p>
    <w:p w14:paraId="41E2C866">
      <w:pPr>
        <w:spacing w:before="215" w:line="372" w:lineRule="auto"/>
        <w:ind w:right="8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"/>
          <w:sz w:val="24"/>
          <w:szCs w:val="24"/>
        </w:rPr>
        <w:t>财库〔2014〕68号和财政部印发“关于印发节能产品、环境标志产品政府采</w:t>
      </w:r>
      <w:r>
        <w:rPr>
          <w:rFonts w:hint="eastAsia" w:ascii="宋体" w:hAnsi="宋体" w:eastAsia="宋体" w:cs="宋体"/>
          <w:sz w:val="24"/>
          <w:szCs w:val="24"/>
        </w:rPr>
        <w:t xml:space="preserve">购品名清单的 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通知</w:t>
      </w:r>
      <w:r>
        <w:rPr>
          <w:rFonts w:hint="eastAsia" w:ascii="宋体" w:hAnsi="宋体" w:eastAsia="宋体" w:cs="宋体"/>
          <w:spacing w:val="-89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”执行。</w:t>
      </w:r>
    </w:p>
    <w:p w14:paraId="6792942F">
      <w:pPr>
        <w:pStyle w:val="2"/>
        <w:spacing w:line="259" w:lineRule="auto"/>
        <w:rPr>
          <w:rFonts w:hint="eastAsia" w:ascii="宋体" w:hAnsi="宋体" w:eastAsia="宋体" w:cs="宋体"/>
        </w:rPr>
      </w:pPr>
    </w:p>
    <w:p w14:paraId="77EEB229">
      <w:pPr>
        <w:spacing w:before="78" w:line="218" w:lineRule="auto"/>
        <w:ind w:left="18"/>
        <w:outlineLvl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"/>
          <w:sz w:val="24"/>
          <w:szCs w:val="24"/>
        </w:rPr>
        <w:t>3.本项目的特定资格要求：①本项目(是)专门面向中小企业采购，若服务的</w:t>
      </w:r>
      <w:r>
        <w:rPr>
          <w:rFonts w:hint="eastAsia" w:ascii="宋体" w:hAnsi="宋体" w:eastAsia="宋体" w:cs="宋体"/>
          <w:sz w:val="24"/>
          <w:szCs w:val="24"/>
        </w:rPr>
        <w:t>承接企业是中</w:t>
      </w:r>
    </w:p>
    <w:p w14:paraId="09DE564C">
      <w:pPr>
        <w:spacing w:before="278" w:line="421" w:lineRule="auto"/>
        <w:ind w:left="15" w:right="80" w:firstLine="4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1"/>
          <w:sz w:val="24"/>
          <w:szCs w:val="24"/>
        </w:rPr>
        <w:t>小企业，请供应商按照《政府采购促进中小</w:t>
      </w:r>
      <w:r>
        <w:rPr>
          <w:rFonts w:hint="eastAsia" w:ascii="宋体" w:hAnsi="宋体" w:eastAsia="宋体" w:cs="宋体"/>
          <w:sz w:val="24"/>
          <w:szCs w:val="24"/>
        </w:rPr>
        <w:t>企业发展管理办法》</w:t>
      </w:r>
      <w:r>
        <w:rPr>
          <w:rFonts w:hint="eastAsia" w:ascii="宋体" w:hAnsi="宋体" w:eastAsia="宋体" w:cs="宋体"/>
          <w:spacing w:val="-6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(财库〔2020〕46</w:t>
      </w:r>
      <w:r>
        <w:rPr>
          <w:rFonts w:hint="eastAsia" w:ascii="宋体" w:hAnsi="宋体" w:eastAsia="宋体" w:cs="宋体"/>
          <w:spacing w:val="-4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号）出 </w:t>
      </w:r>
      <w:r>
        <w:rPr>
          <w:rFonts w:hint="eastAsia" w:ascii="宋体" w:hAnsi="宋体" w:eastAsia="宋体" w:cs="宋体"/>
          <w:spacing w:val="1"/>
          <w:sz w:val="24"/>
          <w:szCs w:val="24"/>
        </w:rPr>
        <w:t>具规定的《中小企业声明函》。声明函内容不实的，属于提供虚假材料谋取中标、成交，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依照《中华人民共和国政府采购法》等国家有关规定追究相应责任。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所属行业为农、林、牧、渔业。</w:t>
      </w:r>
    </w:p>
    <w:p w14:paraId="14DAC94B"/>
    <w:p w14:paraId="29BDD73D"/>
    <w:p w14:paraId="69A40385"/>
    <w:p w14:paraId="17D3121A"/>
    <w:p w14:paraId="278CAB01">
      <w:pPr>
        <w:numPr>
          <w:ilvl w:val="0"/>
          <w:numId w:val="1"/>
        </w:numPr>
        <w:jc w:val="center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评分细则</w:t>
      </w:r>
    </w:p>
    <w:tbl>
      <w:tblPr>
        <w:tblStyle w:val="6"/>
        <w:tblW w:w="8777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"/>
        <w:gridCol w:w="437"/>
        <w:gridCol w:w="188"/>
        <w:gridCol w:w="453"/>
        <w:gridCol w:w="561"/>
        <w:gridCol w:w="906"/>
        <w:gridCol w:w="894"/>
        <w:gridCol w:w="377"/>
        <w:gridCol w:w="4959"/>
      </w:tblGrid>
      <w:tr w14:paraId="7AD22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548" w:hRule="atLeast"/>
        </w:trPr>
        <w:tc>
          <w:tcPr>
            <w:tcW w:w="8775" w:type="dxa"/>
            <w:gridSpan w:val="8"/>
            <w:vAlign w:val="top"/>
          </w:tcPr>
          <w:p w14:paraId="78F26532">
            <w:pPr>
              <w:pStyle w:val="5"/>
              <w:spacing w:before="152" w:line="220" w:lineRule="auto"/>
              <w:ind w:left="409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资格性审查表</w:t>
            </w:r>
          </w:p>
        </w:tc>
      </w:tr>
      <w:tr w14:paraId="7355A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541" w:hRule="atLeast"/>
        </w:trPr>
        <w:tc>
          <w:tcPr>
            <w:tcW w:w="625" w:type="dxa"/>
            <w:gridSpan w:val="2"/>
            <w:vAlign w:val="top"/>
          </w:tcPr>
          <w:p w14:paraId="54ED2E3A">
            <w:pPr>
              <w:pStyle w:val="5"/>
              <w:spacing w:before="143" w:line="222" w:lineRule="auto"/>
              <w:ind w:left="117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2814" w:type="dxa"/>
            <w:gridSpan w:val="4"/>
            <w:vAlign w:val="top"/>
          </w:tcPr>
          <w:p w14:paraId="01F07D2A">
            <w:pPr>
              <w:pStyle w:val="5"/>
              <w:spacing w:before="144" w:line="220" w:lineRule="auto"/>
              <w:ind w:left="692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资格审查内容</w:t>
            </w:r>
          </w:p>
        </w:tc>
        <w:tc>
          <w:tcPr>
            <w:tcW w:w="5336" w:type="dxa"/>
            <w:gridSpan w:val="2"/>
            <w:vAlign w:val="top"/>
          </w:tcPr>
          <w:p w14:paraId="6B427EEF">
            <w:pPr>
              <w:pStyle w:val="5"/>
              <w:spacing w:before="143" w:line="222" w:lineRule="auto"/>
              <w:ind w:left="2364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具体要求</w:t>
            </w:r>
          </w:p>
        </w:tc>
      </w:tr>
      <w:tr w14:paraId="2CFC7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743" w:hRule="atLeast"/>
        </w:trPr>
        <w:tc>
          <w:tcPr>
            <w:tcW w:w="625" w:type="dxa"/>
            <w:gridSpan w:val="2"/>
            <w:vAlign w:val="top"/>
          </w:tcPr>
          <w:p w14:paraId="69D8A2D1">
            <w:pPr>
              <w:pStyle w:val="5"/>
              <w:spacing w:before="283" w:line="184" w:lineRule="auto"/>
              <w:ind w:left="31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14" w:type="dxa"/>
            <w:gridSpan w:val="4"/>
            <w:vAlign w:val="top"/>
          </w:tcPr>
          <w:p w14:paraId="40E07897">
            <w:pPr>
              <w:spacing w:before="247" w:line="222" w:lineRule="auto"/>
              <w:ind w:left="60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满足以下所有要求</w:t>
            </w:r>
          </w:p>
        </w:tc>
        <w:tc>
          <w:tcPr>
            <w:tcW w:w="5336" w:type="dxa"/>
            <w:gridSpan w:val="2"/>
            <w:vAlign w:val="top"/>
          </w:tcPr>
          <w:p w14:paraId="75A40179">
            <w:pPr>
              <w:spacing w:before="91" w:line="230" w:lineRule="auto"/>
              <w:ind w:left="5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投标文件提交成功、解密成功、能正常导入电子开标系统，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投标保证金完成交纳；</w:t>
            </w:r>
          </w:p>
        </w:tc>
      </w:tr>
      <w:tr w14:paraId="09E17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691" w:hRule="atLeast"/>
        </w:trPr>
        <w:tc>
          <w:tcPr>
            <w:tcW w:w="625" w:type="dxa"/>
            <w:gridSpan w:val="2"/>
            <w:vAlign w:val="top"/>
          </w:tcPr>
          <w:p w14:paraId="6493E26C">
            <w:pPr>
              <w:pStyle w:val="5"/>
              <w:spacing w:before="259" w:line="183" w:lineRule="auto"/>
              <w:ind w:left="30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814" w:type="dxa"/>
            <w:gridSpan w:val="4"/>
            <w:vAlign w:val="top"/>
          </w:tcPr>
          <w:p w14:paraId="78F08E6E">
            <w:pPr>
              <w:spacing w:before="65" w:line="232" w:lineRule="auto"/>
              <w:ind w:left="1449" w:right="204" w:hanging="13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具有独立承担民事责任的能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力</w:t>
            </w:r>
          </w:p>
        </w:tc>
        <w:tc>
          <w:tcPr>
            <w:tcW w:w="5336" w:type="dxa"/>
            <w:gridSpan w:val="2"/>
            <w:vAlign w:val="top"/>
          </w:tcPr>
          <w:p w14:paraId="401A8A38">
            <w:pPr>
              <w:spacing w:before="222" w:line="222" w:lineRule="auto"/>
              <w:ind w:left="5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提供合格有效的营业执照；</w:t>
            </w:r>
          </w:p>
        </w:tc>
      </w:tr>
      <w:tr w14:paraId="4CCAD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874" w:hRule="atLeast"/>
        </w:trPr>
        <w:tc>
          <w:tcPr>
            <w:tcW w:w="625" w:type="dxa"/>
            <w:gridSpan w:val="2"/>
            <w:vAlign w:val="top"/>
          </w:tcPr>
          <w:p w14:paraId="17608499">
            <w:pPr>
              <w:spacing w:line="27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9427C43">
            <w:pPr>
              <w:pStyle w:val="5"/>
              <w:spacing w:before="78" w:line="183" w:lineRule="auto"/>
              <w:ind w:left="30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814" w:type="dxa"/>
            <w:gridSpan w:val="4"/>
            <w:vAlign w:val="top"/>
          </w:tcPr>
          <w:p w14:paraId="749A6B0E">
            <w:pPr>
              <w:spacing w:before="159" w:line="231" w:lineRule="auto"/>
              <w:ind w:left="740" w:right="204" w:hanging="61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具有良好的商业信誉和健全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的财务会计制度</w:t>
            </w:r>
          </w:p>
        </w:tc>
        <w:tc>
          <w:tcPr>
            <w:tcW w:w="5336" w:type="dxa"/>
            <w:gridSpan w:val="2"/>
            <w:vAlign w:val="top"/>
          </w:tcPr>
          <w:p w14:paraId="27E5BA6C">
            <w:pPr>
              <w:spacing w:before="161" w:line="230" w:lineRule="auto"/>
              <w:ind w:left="59" w:right="2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提供投标人</w:t>
            </w:r>
            <w:r>
              <w:rPr>
                <w:rFonts w:hint="eastAsia"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2022</w:t>
            </w:r>
            <w:r>
              <w:rPr>
                <w:rFonts w:hint="eastAsia"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年或</w:t>
            </w:r>
            <w:r>
              <w:rPr>
                <w:rFonts w:hint="eastAsia"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2023</w:t>
            </w:r>
            <w:r>
              <w:rPr>
                <w:rFonts w:hint="eastAsia"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年度经审计的财务报告或公司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提供开户银行出具的资信证明</w:t>
            </w:r>
          </w:p>
        </w:tc>
      </w:tr>
      <w:tr w14:paraId="4C557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901" w:hRule="atLeast"/>
        </w:trPr>
        <w:tc>
          <w:tcPr>
            <w:tcW w:w="625" w:type="dxa"/>
            <w:gridSpan w:val="2"/>
            <w:vAlign w:val="top"/>
          </w:tcPr>
          <w:p w14:paraId="35BCED38">
            <w:pPr>
              <w:spacing w:line="28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B4F5106">
            <w:pPr>
              <w:pStyle w:val="5"/>
              <w:spacing w:before="78" w:line="183" w:lineRule="auto"/>
              <w:ind w:left="29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814" w:type="dxa"/>
            <w:gridSpan w:val="4"/>
            <w:vAlign w:val="top"/>
          </w:tcPr>
          <w:p w14:paraId="7ED5F7C5">
            <w:pPr>
              <w:spacing w:before="174" w:line="231" w:lineRule="auto"/>
              <w:ind w:left="726" w:right="204" w:hanging="59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具有履行合同所必需的设备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和专业技术能力</w:t>
            </w:r>
          </w:p>
        </w:tc>
        <w:tc>
          <w:tcPr>
            <w:tcW w:w="5336" w:type="dxa"/>
            <w:gridSpan w:val="2"/>
            <w:vAlign w:val="top"/>
          </w:tcPr>
          <w:p w14:paraId="753BAF76">
            <w:pPr>
              <w:spacing w:before="175" w:line="231" w:lineRule="auto"/>
              <w:ind w:left="62" w:right="27" w:hanging="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提供具有履行合同所必需的设备和专业技术能力的承诺函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（格式自拟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）；</w:t>
            </w:r>
          </w:p>
        </w:tc>
      </w:tr>
      <w:tr w14:paraId="3FE3C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1132" w:hRule="atLeast"/>
        </w:trPr>
        <w:tc>
          <w:tcPr>
            <w:tcW w:w="625" w:type="dxa"/>
            <w:gridSpan w:val="2"/>
            <w:vAlign w:val="top"/>
          </w:tcPr>
          <w:p w14:paraId="2ED52496">
            <w:pPr>
              <w:spacing w:line="35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DED8D1F">
            <w:pPr>
              <w:pStyle w:val="5"/>
              <w:spacing w:before="78" w:line="182" w:lineRule="auto"/>
              <w:ind w:left="30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814" w:type="dxa"/>
            <w:gridSpan w:val="4"/>
            <w:vAlign w:val="top"/>
          </w:tcPr>
          <w:p w14:paraId="2636EBE9">
            <w:pPr>
              <w:spacing w:before="241" w:line="232" w:lineRule="auto"/>
              <w:ind w:left="738" w:right="204" w:hanging="61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有依法缴纳税收和社会保障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资金的良好记录</w:t>
            </w:r>
          </w:p>
        </w:tc>
        <w:tc>
          <w:tcPr>
            <w:tcW w:w="5336" w:type="dxa"/>
            <w:gridSpan w:val="2"/>
            <w:vAlign w:val="top"/>
          </w:tcPr>
          <w:p w14:paraId="1C852C3C">
            <w:pPr>
              <w:spacing w:before="242" w:line="230" w:lineRule="auto"/>
              <w:ind w:left="64" w:right="27" w:hanging="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提供投标人 2023 年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月至 2024 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月 以来任意一个月依法缴纳税收和社会保障资金的有效证明材料；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或者无拖欠税收、免税等证明、免缴纳社保证明等。</w:t>
            </w:r>
          </w:p>
        </w:tc>
      </w:tr>
      <w:tr w14:paraId="6F716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938" w:hRule="atLeast"/>
        </w:trPr>
        <w:tc>
          <w:tcPr>
            <w:tcW w:w="625" w:type="dxa"/>
            <w:gridSpan w:val="2"/>
            <w:vAlign w:val="top"/>
          </w:tcPr>
          <w:p w14:paraId="002CC648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0CFC0C3">
            <w:pPr>
              <w:pStyle w:val="5"/>
              <w:spacing w:before="78" w:line="183" w:lineRule="auto"/>
              <w:ind w:left="3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814" w:type="dxa"/>
            <w:gridSpan w:val="4"/>
            <w:vAlign w:val="top"/>
          </w:tcPr>
          <w:p w14:paraId="26897811">
            <w:pPr>
              <w:spacing w:before="39" w:line="230" w:lineRule="auto"/>
              <w:ind w:left="52" w:right="41" w:firstLine="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参加政府采购活动前三年内，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在经营活动中没有重大违法记</w:t>
            </w:r>
          </w:p>
          <w:p w14:paraId="371DD1C1">
            <w:pPr>
              <w:spacing w:before="27" w:line="204" w:lineRule="auto"/>
              <w:ind w:left="149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录</w:t>
            </w:r>
          </w:p>
        </w:tc>
        <w:tc>
          <w:tcPr>
            <w:tcW w:w="5336" w:type="dxa"/>
            <w:gridSpan w:val="2"/>
            <w:vAlign w:val="top"/>
          </w:tcPr>
          <w:p w14:paraId="7431F598">
            <w:pPr>
              <w:spacing w:before="197" w:line="230" w:lineRule="auto"/>
              <w:ind w:left="64" w:right="27" w:hanging="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提供参加政府采活动前三年内，在经营活动中没有重大违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法犯罪记录的书面声明（详见投标文件格式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）；</w:t>
            </w:r>
          </w:p>
        </w:tc>
      </w:tr>
      <w:tr w14:paraId="62273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2538" w:hRule="atLeast"/>
        </w:trPr>
        <w:tc>
          <w:tcPr>
            <w:tcW w:w="625" w:type="dxa"/>
            <w:gridSpan w:val="2"/>
            <w:vAlign w:val="top"/>
          </w:tcPr>
          <w:p w14:paraId="162207A4">
            <w:pPr>
              <w:spacing w:line="27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5FE23CB">
            <w:pPr>
              <w:spacing w:line="27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4746484">
            <w:pPr>
              <w:spacing w:line="28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F6390AB">
            <w:pPr>
              <w:spacing w:line="28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139EB2D">
            <w:pPr>
              <w:pStyle w:val="5"/>
              <w:spacing w:before="78" w:line="182" w:lineRule="auto"/>
              <w:ind w:left="30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2814" w:type="dxa"/>
            <w:gridSpan w:val="4"/>
            <w:vAlign w:val="top"/>
          </w:tcPr>
          <w:p w14:paraId="73B721C7">
            <w:pPr>
              <w:spacing w:line="26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B1960DE">
            <w:pPr>
              <w:spacing w:line="27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3F6C67D">
            <w:pPr>
              <w:spacing w:line="27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9970D52">
            <w:pPr>
              <w:spacing w:line="27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7FA5C6B">
            <w:pPr>
              <w:spacing w:before="78" w:line="221" w:lineRule="auto"/>
              <w:ind w:left="5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符合法律法规规定的其他条件</w:t>
            </w:r>
          </w:p>
        </w:tc>
        <w:tc>
          <w:tcPr>
            <w:tcW w:w="5336" w:type="dxa"/>
            <w:gridSpan w:val="2"/>
            <w:vAlign w:val="top"/>
          </w:tcPr>
          <w:p w14:paraId="7CE7973D">
            <w:pPr>
              <w:spacing w:before="66" w:line="238" w:lineRule="auto"/>
              <w:ind w:left="57" w:right="27" w:hanging="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“信用中国</w:t>
            </w:r>
            <w:r>
              <w:rPr>
                <w:rFonts w:hint="eastAsia" w:ascii="宋体" w:hAnsi="宋体" w:eastAsia="宋体" w:cs="宋体"/>
                <w:spacing w:val="-8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”网站和政府采购严重违法失信行为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记录名单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查询的信用记录情况（对列入失信被执行人、重大税收违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法案件当事人名单、政府采购严重违法失信行为记录名单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的供应商，应当拒绝其参与政府采购活动，如查询结果显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示“没查到您要的信息</w:t>
            </w:r>
            <w:r>
              <w:rPr>
                <w:rFonts w:hint="eastAsia" w:ascii="宋体" w:hAnsi="宋体" w:eastAsia="宋体" w:cs="宋体"/>
                <w:spacing w:val="-8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”，视为没有上述三类不良信用记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录。）。查询截止时间：报名时间至开标时间期间；信用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信息查询记录和证据留存方式：投标人提供查询记录截图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（制作于标书内，两个网站均需要查询）。</w:t>
            </w:r>
          </w:p>
        </w:tc>
      </w:tr>
      <w:tr w14:paraId="01E76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1929" w:hRule="atLeast"/>
        </w:trPr>
        <w:tc>
          <w:tcPr>
            <w:tcW w:w="625" w:type="dxa"/>
            <w:gridSpan w:val="2"/>
            <w:vAlign w:val="top"/>
          </w:tcPr>
          <w:p w14:paraId="3BD73363">
            <w:pPr>
              <w:spacing w:line="26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5F49E07">
            <w:pPr>
              <w:spacing w:line="26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C33807A">
            <w:pPr>
              <w:spacing w:line="27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600C605">
            <w:pPr>
              <w:pStyle w:val="5"/>
              <w:spacing w:before="78" w:line="183" w:lineRule="auto"/>
              <w:ind w:left="29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2814" w:type="dxa"/>
            <w:gridSpan w:val="4"/>
            <w:vAlign w:val="top"/>
          </w:tcPr>
          <w:p w14:paraId="30CCB98E">
            <w:pPr>
              <w:spacing w:line="25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9BEA62A">
            <w:pPr>
              <w:spacing w:line="25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13192FF">
            <w:pPr>
              <w:spacing w:line="25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06A3A95">
            <w:pPr>
              <w:spacing w:before="78" w:line="222" w:lineRule="auto"/>
              <w:ind w:left="5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特定资格要求</w:t>
            </w:r>
          </w:p>
        </w:tc>
        <w:tc>
          <w:tcPr>
            <w:tcW w:w="5336" w:type="dxa"/>
            <w:gridSpan w:val="2"/>
            <w:vAlign w:val="top"/>
          </w:tcPr>
          <w:p w14:paraId="2E0195D4">
            <w:pPr>
              <w:spacing w:before="73" w:line="237" w:lineRule="auto"/>
              <w:ind w:left="57" w:right="27" w:firstLine="11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1.本项目(是)专门面向中小企业采购，若服务的承接企业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是中小企业，请供应商按照《政府采购促进中小企业发展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管理办法》</w:t>
            </w:r>
            <w:r>
              <w:rPr>
                <w:rFonts w:hint="eastAsia"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(财库〔2020〕46</w:t>
            </w:r>
            <w:r>
              <w:rPr>
                <w:rFonts w:hint="eastAsia"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号）出具规定的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《中小企业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声明函》。声明函内容不实的，属于提供虚假材料谋取中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标、成交，依照《中华人民共和国政府采购法》等国家有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关规定追究相应责任。</w:t>
            </w:r>
          </w:p>
        </w:tc>
      </w:tr>
      <w:tr w14:paraId="60B08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80" w:type="dxa"/>
            <w:gridSpan w:val="4"/>
            <w:vAlign w:val="top"/>
          </w:tcPr>
          <w:p w14:paraId="6FF8AE76">
            <w:pPr>
              <w:pStyle w:val="5"/>
              <w:spacing w:before="56" w:line="220" w:lineRule="auto"/>
              <w:ind w:left="3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7697" w:type="dxa"/>
            <w:gridSpan w:val="5"/>
            <w:vAlign w:val="top"/>
          </w:tcPr>
          <w:p w14:paraId="021BB4F0">
            <w:pPr>
              <w:pStyle w:val="5"/>
              <w:spacing w:before="56" w:line="220" w:lineRule="auto"/>
              <w:ind w:left="331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</w:rPr>
              <w:t>符合性审查内容</w:t>
            </w:r>
          </w:p>
        </w:tc>
      </w:tr>
      <w:tr w14:paraId="32900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080" w:type="dxa"/>
            <w:gridSpan w:val="4"/>
            <w:vAlign w:val="top"/>
          </w:tcPr>
          <w:p w14:paraId="2DD984AB">
            <w:pPr>
              <w:pStyle w:val="5"/>
              <w:spacing w:before="88" w:line="184" w:lineRule="auto"/>
              <w:ind w:left="63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697" w:type="dxa"/>
            <w:gridSpan w:val="5"/>
            <w:vAlign w:val="top"/>
          </w:tcPr>
          <w:p w14:paraId="3A3A10EA">
            <w:pPr>
              <w:pStyle w:val="5"/>
              <w:spacing w:before="51" w:line="218" w:lineRule="auto"/>
              <w:ind w:left="175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两次（首次和最后报价）报价确定且符合要求</w:t>
            </w:r>
          </w:p>
        </w:tc>
      </w:tr>
      <w:tr w14:paraId="7495A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080" w:type="dxa"/>
            <w:gridSpan w:val="4"/>
            <w:vAlign w:val="top"/>
          </w:tcPr>
          <w:p w14:paraId="42BEB5F8">
            <w:pPr>
              <w:pStyle w:val="5"/>
              <w:spacing w:before="92" w:line="183" w:lineRule="auto"/>
              <w:ind w:left="6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7697" w:type="dxa"/>
            <w:gridSpan w:val="5"/>
            <w:vAlign w:val="top"/>
          </w:tcPr>
          <w:p w14:paraId="21C8B045">
            <w:pPr>
              <w:pStyle w:val="5"/>
              <w:spacing w:before="54" w:line="216" w:lineRule="auto"/>
              <w:ind w:left="115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有盖章、签署要求的带★格式文件已按要求盖章、签署。</w:t>
            </w:r>
          </w:p>
        </w:tc>
      </w:tr>
      <w:tr w14:paraId="438EC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080" w:type="dxa"/>
            <w:gridSpan w:val="4"/>
            <w:vAlign w:val="top"/>
          </w:tcPr>
          <w:p w14:paraId="4945816F">
            <w:pPr>
              <w:pStyle w:val="5"/>
              <w:spacing w:before="248" w:line="183" w:lineRule="auto"/>
              <w:ind w:left="62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7697" w:type="dxa"/>
            <w:gridSpan w:val="5"/>
            <w:vAlign w:val="top"/>
          </w:tcPr>
          <w:p w14:paraId="1B6D9FF6">
            <w:pPr>
              <w:pStyle w:val="5"/>
              <w:spacing w:before="54" w:line="220" w:lineRule="auto"/>
              <w:ind w:left="2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响应文件完全满足磋商文件中带★号的条款和指标(审查《实质性响应条款一览</w:t>
            </w:r>
          </w:p>
          <w:p w14:paraId="3C54E169">
            <w:pPr>
              <w:pStyle w:val="5"/>
              <w:spacing w:before="25" w:line="215" w:lineRule="auto"/>
              <w:ind w:left="385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表》)</w:t>
            </w:r>
          </w:p>
        </w:tc>
      </w:tr>
      <w:tr w14:paraId="24AA6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80" w:type="dxa"/>
            <w:gridSpan w:val="4"/>
            <w:vAlign w:val="top"/>
          </w:tcPr>
          <w:p w14:paraId="34C4589A">
            <w:pPr>
              <w:pStyle w:val="5"/>
              <w:spacing w:before="96" w:line="183" w:lineRule="auto"/>
              <w:ind w:left="61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7697" w:type="dxa"/>
            <w:gridSpan w:val="5"/>
            <w:vAlign w:val="top"/>
          </w:tcPr>
          <w:p w14:paraId="33BDC657">
            <w:pPr>
              <w:pStyle w:val="5"/>
              <w:spacing w:before="58" w:line="219" w:lineRule="auto"/>
              <w:ind w:left="163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未发现属无效响应的其他情形（见表末说明）。</w:t>
            </w:r>
          </w:p>
        </w:tc>
      </w:tr>
      <w:tr w14:paraId="4DD4AD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439" w:type="dxa"/>
            <w:gridSpan w:val="2"/>
            <w:textDirection w:val="tbRlV"/>
            <w:vAlign w:val="top"/>
          </w:tcPr>
          <w:p w14:paraId="7B59F9E0">
            <w:pPr>
              <w:pStyle w:val="5"/>
              <w:spacing w:before="106" w:line="211" w:lineRule="auto"/>
              <w:ind w:left="23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序</w:t>
            </w:r>
            <w:r>
              <w:rPr>
                <w:rFonts w:hint="eastAsia" w:ascii="宋体" w:hAnsi="宋体" w:eastAsia="宋体" w:cs="宋体"/>
                <w:spacing w:val="31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1"/>
              </w:rPr>
              <w:t>号</w:t>
            </w:r>
          </w:p>
        </w:tc>
        <w:tc>
          <w:tcPr>
            <w:tcW w:w="1202" w:type="dxa"/>
            <w:gridSpan w:val="3"/>
            <w:vAlign w:val="top"/>
          </w:tcPr>
          <w:p w14:paraId="32C96CCD">
            <w:pPr>
              <w:spacing w:line="45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551CA45">
            <w:pPr>
              <w:pStyle w:val="5"/>
              <w:spacing w:before="91" w:line="221" w:lineRule="auto"/>
              <w:ind w:left="13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评审项目</w:t>
            </w:r>
          </w:p>
        </w:tc>
        <w:tc>
          <w:tcPr>
            <w:tcW w:w="906" w:type="dxa"/>
            <w:vAlign w:val="top"/>
          </w:tcPr>
          <w:p w14:paraId="46A66BD1">
            <w:pPr>
              <w:spacing w:line="45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D183328">
            <w:pPr>
              <w:pStyle w:val="5"/>
              <w:spacing w:before="91" w:line="221" w:lineRule="auto"/>
              <w:ind w:left="24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7"/>
              </w:rPr>
              <w:t>分值</w:t>
            </w:r>
          </w:p>
        </w:tc>
        <w:tc>
          <w:tcPr>
            <w:tcW w:w="6230" w:type="dxa"/>
            <w:gridSpan w:val="3"/>
            <w:vAlign w:val="top"/>
          </w:tcPr>
          <w:p w14:paraId="56353E40">
            <w:pPr>
              <w:spacing w:line="45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546B192">
            <w:pPr>
              <w:pStyle w:val="5"/>
              <w:spacing w:before="91" w:line="221" w:lineRule="auto"/>
              <w:ind w:left="315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评分标准</w:t>
            </w:r>
          </w:p>
        </w:tc>
      </w:tr>
      <w:tr w14:paraId="0D5A03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439" w:type="dxa"/>
            <w:gridSpan w:val="2"/>
            <w:vAlign w:val="top"/>
          </w:tcPr>
          <w:p w14:paraId="11759770">
            <w:pPr>
              <w:spacing w:line="42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9AF4B68">
            <w:pPr>
              <w:spacing w:before="81" w:line="189" w:lineRule="auto"/>
              <w:ind w:left="21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202" w:type="dxa"/>
            <w:gridSpan w:val="3"/>
            <w:vAlign w:val="top"/>
          </w:tcPr>
          <w:p w14:paraId="1BC3BCE4">
            <w:pPr>
              <w:spacing w:line="39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F5A8349">
            <w:pPr>
              <w:pStyle w:val="5"/>
              <w:spacing w:before="78" w:line="219" w:lineRule="auto"/>
              <w:ind w:left="11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投标报价</w:t>
            </w:r>
          </w:p>
        </w:tc>
        <w:tc>
          <w:tcPr>
            <w:tcW w:w="906" w:type="dxa"/>
            <w:vAlign w:val="top"/>
          </w:tcPr>
          <w:p w14:paraId="3A2A59C0">
            <w:pPr>
              <w:spacing w:line="39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410116B">
            <w:pPr>
              <w:pStyle w:val="5"/>
              <w:spacing w:before="78" w:line="221" w:lineRule="auto"/>
              <w:ind w:left="11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60</w:t>
            </w: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分</w:t>
            </w:r>
          </w:p>
        </w:tc>
        <w:tc>
          <w:tcPr>
            <w:tcW w:w="6230" w:type="dxa"/>
            <w:gridSpan w:val="3"/>
            <w:vAlign w:val="top"/>
          </w:tcPr>
          <w:p w14:paraId="63878DF1">
            <w:pPr>
              <w:pStyle w:val="5"/>
              <w:spacing w:before="38" w:line="229" w:lineRule="auto"/>
              <w:ind w:left="115" w:righ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满足招标文件要求且投标价格最低的投标报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价为评标基准价，其他投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标人的价格得分统一按公式计算：</w:t>
            </w:r>
          </w:p>
          <w:p w14:paraId="3C9B00DC">
            <w:pPr>
              <w:pStyle w:val="5"/>
              <w:spacing w:before="27" w:line="219" w:lineRule="auto"/>
              <w:ind w:left="11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报价得分＝评标基准价÷投标报价×价格权值</w:t>
            </w:r>
          </w:p>
        </w:tc>
      </w:tr>
      <w:tr w14:paraId="31601A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439" w:type="dxa"/>
            <w:gridSpan w:val="2"/>
            <w:vMerge w:val="restart"/>
            <w:tcBorders>
              <w:bottom w:val="nil"/>
            </w:tcBorders>
            <w:vAlign w:val="top"/>
          </w:tcPr>
          <w:p w14:paraId="66C00701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2A78B68">
            <w:pPr>
              <w:spacing w:line="24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DB4E4A0">
            <w:pPr>
              <w:spacing w:line="24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FC5F579">
            <w:pPr>
              <w:spacing w:line="24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A41A5CE">
            <w:pPr>
              <w:spacing w:before="81" w:line="189" w:lineRule="auto"/>
              <w:ind w:left="183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202" w:type="dxa"/>
            <w:gridSpan w:val="3"/>
            <w:vMerge w:val="restart"/>
            <w:tcBorders>
              <w:bottom w:val="nil"/>
            </w:tcBorders>
            <w:vAlign w:val="top"/>
          </w:tcPr>
          <w:p w14:paraId="5872C0D8">
            <w:pPr>
              <w:spacing w:line="31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3D50490">
            <w:pPr>
              <w:spacing w:line="31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FA2E1DA">
            <w:pPr>
              <w:spacing w:line="31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DF33D33">
            <w:pPr>
              <w:pStyle w:val="5"/>
              <w:spacing w:before="78" w:line="220" w:lineRule="auto"/>
              <w:ind w:left="11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技术</w:t>
            </w:r>
          </w:p>
        </w:tc>
        <w:tc>
          <w:tcPr>
            <w:tcW w:w="906" w:type="dxa"/>
            <w:vMerge w:val="restart"/>
            <w:tcBorders>
              <w:bottom w:val="nil"/>
            </w:tcBorders>
            <w:vAlign w:val="top"/>
          </w:tcPr>
          <w:p w14:paraId="35FC984C">
            <w:pPr>
              <w:spacing w:line="31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33F7E26">
            <w:pPr>
              <w:spacing w:line="31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72E21B7">
            <w:pPr>
              <w:spacing w:line="31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EF659A0">
            <w:pPr>
              <w:pStyle w:val="5"/>
              <w:spacing w:before="78" w:line="221" w:lineRule="auto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分</w:t>
            </w:r>
          </w:p>
        </w:tc>
        <w:tc>
          <w:tcPr>
            <w:tcW w:w="1271" w:type="dxa"/>
            <w:gridSpan w:val="2"/>
            <w:vAlign w:val="top"/>
          </w:tcPr>
          <w:p w14:paraId="1CC327C6">
            <w:pPr>
              <w:pStyle w:val="5"/>
              <w:spacing w:before="192" w:line="234" w:lineRule="auto"/>
              <w:ind w:left="115" w:right="104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产品配置及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技</w:t>
            </w: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术</w:t>
            </w:r>
            <w:r>
              <w:rPr>
                <w:rFonts w:hint="eastAsia"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参</w:t>
            </w: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（12</w:t>
            </w:r>
            <w:r>
              <w:rPr>
                <w:rFonts w:hint="eastAsia"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分）</w:t>
            </w:r>
          </w:p>
        </w:tc>
        <w:tc>
          <w:tcPr>
            <w:tcW w:w="4959" w:type="dxa"/>
            <w:vAlign w:val="top"/>
          </w:tcPr>
          <w:p w14:paraId="54C1AC0A">
            <w:pPr>
              <w:pStyle w:val="5"/>
              <w:spacing w:before="35" w:line="232" w:lineRule="auto"/>
              <w:ind w:left="115" w:right="43" w:firstLine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投标人没有技术规格偏离表的，计 0 分。所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投产品符合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招标文件要求的，计</w:t>
            </w:r>
            <w:r>
              <w:rPr>
                <w:rFonts w:hint="eastAsia"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12  分。技术参数不清，缺漏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项的，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每处扣 2  分，扣完为止。有负偏离的，每项扣 2  分，</w:t>
            </w: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扣完为止。</w:t>
            </w:r>
          </w:p>
        </w:tc>
      </w:tr>
      <w:tr w14:paraId="6EE72C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439" w:type="dxa"/>
            <w:gridSpan w:val="2"/>
            <w:vMerge w:val="continue"/>
            <w:tcBorders>
              <w:top w:val="nil"/>
            </w:tcBorders>
            <w:vAlign w:val="top"/>
          </w:tcPr>
          <w:p w14:paraId="0BAE66B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02" w:type="dxa"/>
            <w:gridSpan w:val="3"/>
            <w:vMerge w:val="continue"/>
            <w:tcBorders>
              <w:top w:val="nil"/>
            </w:tcBorders>
            <w:vAlign w:val="top"/>
          </w:tcPr>
          <w:p w14:paraId="74E18D65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906" w:type="dxa"/>
            <w:vMerge w:val="continue"/>
            <w:tcBorders>
              <w:top w:val="nil"/>
            </w:tcBorders>
            <w:vAlign w:val="top"/>
          </w:tcPr>
          <w:p w14:paraId="1AA6A212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71" w:type="dxa"/>
            <w:gridSpan w:val="2"/>
            <w:vAlign w:val="top"/>
          </w:tcPr>
          <w:p w14:paraId="5D6CAF59">
            <w:pPr>
              <w:pStyle w:val="5"/>
              <w:spacing w:before="243" w:line="230" w:lineRule="auto"/>
              <w:ind w:left="125" w:right="107" w:hanging="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实</w:t>
            </w:r>
            <w:r>
              <w:rPr>
                <w:rFonts w:hint="eastAsia"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施</w:t>
            </w:r>
            <w:r>
              <w:rPr>
                <w:rFonts w:hint="eastAsia"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方</w:t>
            </w: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（10</w:t>
            </w:r>
            <w:r>
              <w:rPr>
                <w:rFonts w:hint="eastAsia"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分）</w:t>
            </w:r>
          </w:p>
        </w:tc>
        <w:tc>
          <w:tcPr>
            <w:tcW w:w="4959" w:type="dxa"/>
            <w:vAlign w:val="top"/>
          </w:tcPr>
          <w:p w14:paraId="1FAB7852">
            <w:pPr>
              <w:pStyle w:val="5"/>
              <w:spacing w:before="243" w:line="229" w:lineRule="auto"/>
              <w:ind w:left="115" w:righ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根据投标人实施方案、建设进度计划及保证措施、质量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保证措施、安全文明施工措施综合评价</w:t>
            </w:r>
            <w:r>
              <w:rPr>
                <w:rFonts w:hint="eastAsia"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0-10  分。</w:t>
            </w:r>
          </w:p>
        </w:tc>
      </w:tr>
      <w:tr w14:paraId="3E83D4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439" w:type="dxa"/>
            <w:gridSpan w:val="2"/>
            <w:vMerge w:val="restart"/>
            <w:tcBorders>
              <w:bottom w:val="nil"/>
            </w:tcBorders>
            <w:vAlign w:val="top"/>
          </w:tcPr>
          <w:p w14:paraId="250EC7AD">
            <w:pPr>
              <w:spacing w:line="28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FF26C8E">
            <w:pPr>
              <w:spacing w:line="28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C0AE59B">
            <w:pPr>
              <w:spacing w:line="28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142BD63">
            <w:pPr>
              <w:spacing w:line="28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20D1648">
            <w:pPr>
              <w:spacing w:before="81" w:line="189" w:lineRule="auto"/>
              <w:ind w:left="18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202" w:type="dxa"/>
            <w:gridSpan w:val="3"/>
            <w:vMerge w:val="restart"/>
            <w:tcBorders>
              <w:bottom w:val="nil"/>
            </w:tcBorders>
            <w:vAlign w:val="top"/>
          </w:tcPr>
          <w:p w14:paraId="79F1399F">
            <w:pPr>
              <w:spacing w:line="27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EA0D7C4">
            <w:pPr>
              <w:spacing w:line="27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2D3DC80">
            <w:pPr>
              <w:spacing w:line="27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DEAF2C6">
            <w:pPr>
              <w:spacing w:line="27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8341EAE">
            <w:pPr>
              <w:pStyle w:val="5"/>
              <w:spacing w:before="78" w:line="220" w:lineRule="auto"/>
              <w:ind w:left="1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商务</w:t>
            </w:r>
          </w:p>
        </w:tc>
        <w:tc>
          <w:tcPr>
            <w:tcW w:w="906" w:type="dxa"/>
            <w:vMerge w:val="restart"/>
            <w:tcBorders>
              <w:bottom w:val="nil"/>
            </w:tcBorders>
            <w:vAlign w:val="top"/>
          </w:tcPr>
          <w:p w14:paraId="22A0496C">
            <w:pPr>
              <w:spacing w:line="27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1BE33C0">
            <w:pPr>
              <w:spacing w:line="27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A73D365">
            <w:pPr>
              <w:spacing w:line="27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4C12C20">
            <w:pPr>
              <w:spacing w:line="27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D6A7B8C">
            <w:pPr>
              <w:pStyle w:val="5"/>
              <w:spacing w:before="78" w:line="221" w:lineRule="auto"/>
              <w:ind w:left="13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分</w:t>
            </w:r>
          </w:p>
        </w:tc>
        <w:tc>
          <w:tcPr>
            <w:tcW w:w="1271" w:type="dxa"/>
            <w:gridSpan w:val="2"/>
            <w:vAlign w:val="top"/>
          </w:tcPr>
          <w:p w14:paraId="4D67754E">
            <w:pPr>
              <w:pStyle w:val="5"/>
              <w:spacing w:before="305" w:line="230" w:lineRule="auto"/>
              <w:ind w:left="118" w:right="104" w:firstLine="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>商务响应（8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分）</w:t>
            </w:r>
          </w:p>
        </w:tc>
        <w:tc>
          <w:tcPr>
            <w:tcW w:w="4959" w:type="dxa"/>
            <w:vAlign w:val="top"/>
          </w:tcPr>
          <w:p w14:paraId="1A373134">
            <w:pPr>
              <w:pStyle w:val="5"/>
              <w:spacing w:before="114" w:line="242" w:lineRule="auto"/>
              <w:ind w:left="117" w:right="107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投标文件没有商务条款响应/偏离表的不计分。交货时间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等商务条款满足招标文件要求的计</w:t>
            </w:r>
            <w:r>
              <w:rPr>
                <w:rFonts w:hint="eastAsia"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8  分。缺项或偏离每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处扣</w:t>
            </w:r>
            <w:r>
              <w:rPr>
                <w:rFonts w:hint="eastAsia" w:ascii="宋体" w:hAnsi="宋体" w:eastAsia="宋体" w:cs="宋体"/>
                <w:spacing w:val="-2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1 分，扣完为止。</w:t>
            </w:r>
          </w:p>
        </w:tc>
      </w:tr>
      <w:tr w14:paraId="5ECBE4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439" w:type="dxa"/>
            <w:gridSpan w:val="2"/>
            <w:vMerge w:val="continue"/>
            <w:tcBorders>
              <w:top w:val="nil"/>
            </w:tcBorders>
            <w:vAlign w:val="top"/>
          </w:tcPr>
          <w:p w14:paraId="1BA95705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02" w:type="dxa"/>
            <w:gridSpan w:val="3"/>
            <w:vMerge w:val="continue"/>
            <w:tcBorders>
              <w:top w:val="nil"/>
            </w:tcBorders>
            <w:vAlign w:val="top"/>
          </w:tcPr>
          <w:p w14:paraId="41A537C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906" w:type="dxa"/>
            <w:vMerge w:val="continue"/>
            <w:tcBorders>
              <w:top w:val="nil"/>
            </w:tcBorders>
            <w:vAlign w:val="top"/>
          </w:tcPr>
          <w:p w14:paraId="796EEF90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71" w:type="dxa"/>
            <w:gridSpan w:val="2"/>
            <w:vAlign w:val="top"/>
          </w:tcPr>
          <w:p w14:paraId="02A23D02">
            <w:pPr>
              <w:spacing w:line="37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6CAF2DC">
            <w:pPr>
              <w:pStyle w:val="5"/>
              <w:spacing w:before="78" w:line="230" w:lineRule="auto"/>
              <w:ind w:left="116" w:right="99" w:hanging="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售后服务方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案（10</w:t>
            </w: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分）</w:t>
            </w:r>
          </w:p>
        </w:tc>
        <w:tc>
          <w:tcPr>
            <w:tcW w:w="4959" w:type="dxa"/>
            <w:vAlign w:val="top"/>
          </w:tcPr>
          <w:p w14:paraId="5E2DE494">
            <w:pPr>
              <w:spacing w:line="26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45F5A17">
            <w:pPr>
              <w:spacing w:line="26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9FBED64">
            <w:pPr>
              <w:pStyle w:val="5"/>
              <w:spacing w:before="78" w:line="219" w:lineRule="auto"/>
              <w:ind w:left="11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投标人提供服务方案由评审专家综合评价</w:t>
            </w:r>
            <w:r>
              <w:rPr>
                <w:rFonts w:hint="eastAsia" w:ascii="宋体" w:hAnsi="宋体" w:eastAsia="宋体" w:cs="宋体"/>
                <w:spacing w:val="-2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1-10 分。</w:t>
            </w:r>
          </w:p>
        </w:tc>
      </w:tr>
      <w:tr w14:paraId="1DC7ED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8777" w:type="dxa"/>
            <w:gridSpan w:val="9"/>
            <w:vAlign w:val="top"/>
          </w:tcPr>
          <w:p w14:paraId="43878C15">
            <w:pPr>
              <w:spacing w:line="26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2BE4852">
            <w:pPr>
              <w:spacing w:line="26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8A12477">
            <w:pPr>
              <w:pStyle w:val="5"/>
              <w:spacing w:before="78" w:line="221" w:lineRule="auto"/>
              <w:ind w:left="11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合计：100</w:t>
            </w: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分</w:t>
            </w:r>
          </w:p>
        </w:tc>
      </w:tr>
    </w:tbl>
    <w:p w14:paraId="4E79D90C">
      <w:pPr>
        <w:numPr>
          <w:ilvl w:val="0"/>
          <w:numId w:val="0"/>
        </w:numPr>
        <w:rPr>
          <w:rFonts w:hint="default" w:eastAsia="宋体"/>
          <w:lang w:val="en-US" w:eastAsia="zh-CN"/>
        </w:rPr>
      </w:pPr>
    </w:p>
    <w:p w14:paraId="7B4576BF">
      <w:pPr>
        <w:numPr>
          <w:ilvl w:val="0"/>
          <w:numId w:val="0"/>
        </w:numPr>
        <w:rPr>
          <w:rFonts w:hint="default" w:eastAsia="宋体"/>
          <w:lang w:val="en-US" w:eastAsia="zh-CN"/>
        </w:rPr>
      </w:pPr>
    </w:p>
    <w:p w14:paraId="32612436">
      <w:pPr>
        <w:numPr>
          <w:ilvl w:val="0"/>
          <w:numId w:val="0"/>
        </w:numPr>
        <w:rPr>
          <w:rFonts w:hint="default" w:eastAsia="宋体"/>
          <w:lang w:val="en-US" w:eastAsia="zh-CN"/>
        </w:rPr>
      </w:pPr>
    </w:p>
    <w:p w14:paraId="1BCB0C45">
      <w:pPr>
        <w:numPr>
          <w:ilvl w:val="0"/>
          <w:numId w:val="0"/>
        </w:numPr>
        <w:rPr>
          <w:rFonts w:hint="default" w:eastAsia="宋体"/>
          <w:lang w:val="en-US" w:eastAsia="zh-CN"/>
        </w:rPr>
      </w:pPr>
    </w:p>
    <w:p w14:paraId="53B34A77">
      <w:pPr>
        <w:numPr>
          <w:ilvl w:val="0"/>
          <w:numId w:val="0"/>
        </w:numPr>
        <w:rPr>
          <w:rFonts w:hint="default" w:eastAsia="宋体"/>
          <w:lang w:val="en-US" w:eastAsia="zh-CN"/>
        </w:rPr>
      </w:pPr>
    </w:p>
    <w:p w14:paraId="2C6EAE14">
      <w:pPr>
        <w:numPr>
          <w:ilvl w:val="0"/>
          <w:numId w:val="0"/>
        </w:numPr>
        <w:rPr>
          <w:rFonts w:hint="default" w:eastAsia="宋体"/>
          <w:lang w:val="en-US" w:eastAsia="zh-CN"/>
        </w:rPr>
      </w:pPr>
    </w:p>
    <w:p w14:paraId="1C8B17B7">
      <w:pPr>
        <w:numPr>
          <w:ilvl w:val="0"/>
          <w:numId w:val="0"/>
        </w:numPr>
        <w:rPr>
          <w:rFonts w:hint="default" w:eastAsia="宋体"/>
          <w:lang w:val="en-US" w:eastAsia="zh-CN"/>
        </w:rPr>
      </w:pPr>
    </w:p>
    <w:p w14:paraId="0FD57797">
      <w:pPr>
        <w:numPr>
          <w:ilvl w:val="0"/>
          <w:numId w:val="0"/>
        </w:numPr>
        <w:rPr>
          <w:rFonts w:hint="default" w:eastAsia="宋体"/>
          <w:lang w:val="en-US" w:eastAsia="zh-CN"/>
        </w:rPr>
      </w:pPr>
    </w:p>
    <w:p w14:paraId="40BE916D">
      <w:pPr>
        <w:numPr>
          <w:ilvl w:val="0"/>
          <w:numId w:val="0"/>
        </w:numPr>
        <w:rPr>
          <w:rFonts w:hint="default" w:eastAsia="宋体"/>
          <w:lang w:val="en-US" w:eastAsia="zh-CN"/>
        </w:rPr>
      </w:pPr>
    </w:p>
    <w:p w14:paraId="7AC873DD">
      <w:pPr>
        <w:numPr>
          <w:ilvl w:val="0"/>
          <w:numId w:val="0"/>
        </w:numPr>
        <w:rPr>
          <w:rFonts w:hint="default" w:eastAsia="宋体"/>
          <w:lang w:val="en-US" w:eastAsia="zh-CN"/>
        </w:rPr>
      </w:pPr>
    </w:p>
    <w:p w14:paraId="57A46E65">
      <w:pPr>
        <w:numPr>
          <w:ilvl w:val="0"/>
          <w:numId w:val="0"/>
        </w:numPr>
        <w:rPr>
          <w:rFonts w:hint="default" w:eastAsia="宋体"/>
          <w:lang w:val="en-US" w:eastAsia="zh-CN"/>
        </w:rPr>
      </w:pPr>
    </w:p>
    <w:p w14:paraId="74EC9140">
      <w:pPr>
        <w:numPr>
          <w:ilvl w:val="0"/>
          <w:numId w:val="0"/>
        </w:numPr>
        <w:rPr>
          <w:rFonts w:hint="default" w:eastAsia="宋体"/>
          <w:lang w:val="en-US" w:eastAsia="zh-CN"/>
        </w:rPr>
      </w:pPr>
    </w:p>
    <w:p w14:paraId="08A83A74">
      <w:pPr>
        <w:numPr>
          <w:ilvl w:val="0"/>
          <w:numId w:val="0"/>
        </w:numPr>
        <w:rPr>
          <w:rFonts w:hint="default" w:eastAsia="宋体"/>
          <w:lang w:val="en-US" w:eastAsia="zh-CN"/>
        </w:rPr>
      </w:pPr>
    </w:p>
    <w:p w14:paraId="313EA43D">
      <w:pPr>
        <w:numPr>
          <w:ilvl w:val="0"/>
          <w:numId w:val="0"/>
        </w:numPr>
        <w:rPr>
          <w:rFonts w:hint="default" w:eastAsia="宋体"/>
          <w:lang w:val="en-US" w:eastAsia="zh-CN"/>
        </w:rPr>
      </w:pPr>
    </w:p>
    <w:p w14:paraId="1C455A37">
      <w:pPr>
        <w:numPr>
          <w:ilvl w:val="0"/>
          <w:numId w:val="0"/>
        </w:numPr>
        <w:rPr>
          <w:rFonts w:hint="default" w:eastAsia="宋体"/>
          <w:lang w:val="en-US" w:eastAsia="zh-CN"/>
        </w:rPr>
      </w:pPr>
    </w:p>
    <w:p w14:paraId="2B5D0A0D">
      <w:pPr>
        <w:numPr>
          <w:ilvl w:val="0"/>
          <w:numId w:val="0"/>
        </w:numPr>
        <w:rPr>
          <w:rFonts w:hint="default" w:eastAsia="宋体"/>
          <w:lang w:val="en-US" w:eastAsia="zh-CN"/>
        </w:rPr>
      </w:pPr>
    </w:p>
    <w:p w14:paraId="0F67D6D5">
      <w:pPr>
        <w:numPr>
          <w:ilvl w:val="0"/>
          <w:numId w:val="0"/>
        </w:numPr>
        <w:rPr>
          <w:rFonts w:hint="default" w:eastAsia="宋体"/>
          <w:lang w:val="en-US" w:eastAsia="zh-CN"/>
        </w:rPr>
      </w:pPr>
    </w:p>
    <w:p w14:paraId="6309AA1C">
      <w:pPr>
        <w:numPr>
          <w:ilvl w:val="0"/>
          <w:numId w:val="0"/>
        </w:numPr>
        <w:rPr>
          <w:rFonts w:hint="default" w:eastAsia="宋体"/>
          <w:lang w:val="en-US" w:eastAsia="zh-CN"/>
        </w:rPr>
      </w:pPr>
    </w:p>
    <w:p w14:paraId="53280E68">
      <w:pPr>
        <w:numPr>
          <w:ilvl w:val="0"/>
          <w:numId w:val="0"/>
        </w:numPr>
        <w:rPr>
          <w:rFonts w:hint="default" w:eastAsia="宋体"/>
          <w:lang w:val="en-US" w:eastAsia="zh-CN"/>
        </w:rPr>
      </w:pPr>
    </w:p>
    <w:p w14:paraId="455F9999">
      <w:pPr>
        <w:numPr>
          <w:ilvl w:val="0"/>
          <w:numId w:val="0"/>
        </w:numPr>
        <w:rPr>
          <w:rFonts w:hint="default" w:eastAsia="宋体"/>
          <w:lang w:val="en-US" w:eastAsia="zh-CN"/>
        </w:rPr>
      </w:pPr>
    </w:p>
    <w:p w14:paraId="53D0A00B">
      <w:pPr>
        <w:numPr>
          <w:ilvl w:val="0"/>
          <w:numId w:val="0"/>
        </w:numPr>
        <w:rPr>
          <w:rFonts w:hint="default" w:eastAsia="宋体"/>
          <w:lang w:val="en-US" w:eastAsia="zh-CN"/>
        </w:rPr>
      </w:pPr>
    </w:p>
    <w:p w14:paraId="690A87B8">
      <w:pPr>
        <w:numPr>
          <w:ilvl w:val="0"/>
          <w:numId w:val="0"/>
        </w:numPr>
        <w:rPr>
          <w:rFonts w:hint="default" w:eastAsia="宋体"/>
          <w:lang w:val="en-US" w:eastAsia="zh-CN"/>
        </w:rPr>
      </w:pPr>
    </w:p>
    <w:p w14:paraId="7C5882CF">
      <w:pPr>
        <w:numPr>
          <w:ilvl w:val="0"/>
          <w:numId w:val="0"/>
        </w:numPr>
        <w:rPr>
          <w:rFonts w:hint="default" w:eastAsia="宋体"/>
          <w:lang w:val="en-US" w:eastAsia="zh-CN"/>
        </w:rPr>
      </w:pPr>
    </w:p>
    <w:p w14:paraId="4BABD632">
      <w:pPr>
        <w:numPr>
          <w:ilvl w:val="0"/>
          <w:numId w:val="0"/>
        </w:numPr>
        <w:rPr>
          <w:rFonts w:hint="default" w:eastAsia="宋体"/>
          <w:lang w:val="en-US" w:eastAsia="zh-CN"/>
        </w:rPr>
      </w:pPr>
    </w:p>
    <w:p w14:paraId="35935DFB">
      <w:pPr>
        <w:numPr>
          <w:ilvl w:val="0"/>
          <w:numId w:val="0"/>
        </w:numPr>
        <w:rPr>
          <w:rFonts w:hint="default" w:eastAsia="宋体"/>
          <w:lang w:val="en-US" w:eastAsia="zh-CN"/>
        </w:rPr>
      </w:pPr>
    </w:p>
    <w:p w14:paraId="604B2D06">
      <w:pPr>
        <w:numPr>
          <w:ilvl w:val="0"/>
          <w:numId w:val="0"/>
        </w:numPr>
        <w:rPr>
          <w:rFonts w:hint="default" w:eastAsia="宋体"/>
          <w:lang w:val="en-US" w:eastAsia="zh-CN"/>
        </w:rPr>
      </w:pPr>
    </w:p>
    <w:p w14:paraId="4CB5C3B9">
      <w:pPr>
        <w:numPr>
          <w:ilvl w:val="0"/>
          <w:numId w:val="0"/>
        </w:numPr>
        <w:rPr>
          <w:rFonts w:hint="default" w:eastAsia="宋体"/>
          <w:lang w:val="en-US" w:eastAsia="zh-CN"/>
        </w:rPr>
      </w:pPr>
    </w:p>
    <w:p w14:paraId="02037537">
      <w:pPr>
        <w:numPr>
          <w:ilvl w:val="0"/>
          <w:numId w:val="0"/>
        </w:numPr>
        <w:rPr>
          <w:rFonts w:hint="default" w:eastAsia="宋体"/>
          <w:lang w:val="en-US" w:eastAsia="zh-CN"/>
        </w:rPr>
      </w:pPr>
    </w:p>
    <w:p w14:paraId="549D0034">
      <w:pPr>
        <w:numPr>
          <w:ilvl w:val="0"/>
          <w:numId w:val="0"/>
        </w:numPr>
        <w:rPr>
          <w:rFonts w:hint="default" w:eastAsia="宋体"/>
          <w:lang w:val="en-US" w:eastAsia="zh-CN"/>
        </w:rPr>
      </w:pPr>
    </w:p>
    <w:p w14:paraId="07F49184">
      <w:pPr>
        <w:numPr>
          <w:ilvl w:val="0"/>
          <w:numId w:val="0"/>
        </w:numPr>
        <w:rPr>
          <w:rFonts w:hint="default" w:eastAsia="宋体"/>
          <w:lang w:val="en-US" w:eastAsia="zh-CN"/>
        </w:rPr>
      </w:pPr>
    </w:p>
    <w:p w14:paraId="48AB7834">
      <w:pPr>
        <w:numPr>
          <w:ilvl w:val="0"/>
          <w:numId w:val="0"/>
        </w:numPr>
        <w:rPr>
          <w:rFonts w:hint="default" w:eastAsia="宋体"/>
          <w:lang w:val="en-US" w:eastAsia="zh-CN"/>
        </w:rPr>
      </w:pPr>
    </w:p>
    <w:p w14:paraId="7542B9FE">
      <w:pPr>
        <w:numPr>
          <w:ilvl w:val="0"/>
          <w:numId w:val="0"/>
        </w:numPr>
        <w:rPr>
          <w:rFonts w:hint="default" w:eastAsia="宋体"/>
          <w:lang w:val="en-US" w:eastAsia="zh-CN"/>
        </w:rPr>
      </w:pPr>
    </w:p>
    <w:p w14:paraId="69AB0F44">
      <w:pPr>
        <w:numPr>
          <w:ilvl w:val="0"/>
          <w:numId w:val="0"/>
        </w:numPr>
        <w:rPr>
          <w:rFonts w:hint="default" w:eastAsia="宋体"/>
          <w:lang w:val="en-US" w:eastAsia="zh-CN"/>
        </w:rPr>
      </w:pPr>
    </w:p>
    <w:p w14:paraId="746107C7">
      <w:pPr>
        <w:numPr>
          <w:ilvl w:val="0"/>
          <w:numId w:val="0"/>
        </w:numPr>
        <w:rPr>
          <w:rFonts w:hint="default" w:eastAsia="宋体"/>
          <w:lang w:val="en-US" w:eastAsia="zh-CN"/>
        </w:rPr>
      </w:pPr>
    </w:p>
    <w:p w14:paraId="4C6A67B3">
      <w:pPr>
        <w:numPr>
          <w:ilvl w:val="0"/>
          <w:numId w:val="0"/>
        </w:numPr>
        <w:rPr>
          <w:rFonts w:hint="default" w:eastAsia="宋体"/>
          <w:lang w:val="en-US" w:eastAsia="zh-CN"/>
        </w:rPr>
      </w:pPr>
    </w:p>
    <w:p w14:paraId="2A41A586">
      <w:pPr>
        <w:numPr>
          <w:ilvl w:val="0"/>
          <w:numId w:val="0"/>
        </w:numPr>
        <w:rPr>
          <w:rFonts w:hint="default" w:eastAsia="宋体"/>
          <w:lang w:val="en-US" w:eastAsia="zh-CN"/>
        </w:rPr>
      </w:pPr>
    </w:p>
    <w:p w14:paraId="4005AAE5">
      <w:pPr>
        <w:numPr>
          <w:ilvl w:val="0"/>
          <w:numId w:val="0"/>
        </w:numPr>
        <w:rPr>
          <w:rFonts w:hint="default" w:eastAsia="宋体"/>
          <w:lang w:val="en-US" w:eastAsia="zh-CN"/>
        </w:rPr>
      </w:pPr>
    </w:p>
    <w:p w14:paraId="775CD4A8">
      <w:pPr>
        <w:numPr>
          <w:ilvl w:val="0"/>
          <w:numId w:val="0"/>
        </w:numPr>
        <w:rPr>
          <w:rFonts w:hint="default" w:eastAsia="宋体"/>
          <w:lang w:val="en-US" w:eastAsia="zh-CN"/>
        </w:rPr>
      </w:pPr>
    </w:p>
    <w:p w14:paraId="325BA2F6">
      <w:pPr>
        <w:numPr>
          <w:ilvl w:val="0"/>
          <w:numId w:val="0"/>
        </w:numPr>
        <w:rPr>
          <w:rFonts w:hint="default" w:eastAsia="宋体"/>
          <w:lang w:val="en-US" w:eastAsia="zh-CN"/>
        </w:rPr>
      </w:pPr>
    </w:p>
    <w:p w14:paraId="785FA551">
      <w:pPr>
        <w:numPr>
          <w:ilvl w:val="0"/>
          <w:numId w:val="0"/>
        </w:numPr>
        <w:rPr>
          <w:rFonts w:hint="default" w:eastAsia="宋体"/>
          <w:lang w:val="en-US" w:eastAsia="zh-CN"/>
        </w:rPr>
      </w:pPr>
    </w:p>
    <w:p w14:paraId="2BE265DE">
      <w:pPr>
        <w:numPr>
          <w:ilvl w:val="0"/>
          <w:numId w:val="0"/>
        </w:numPr>
        <w:rPr>
          <w:rFonts w:hint="default" w:eastAsia="宋体"/>
          <w:lang w:val="en-US" w:eastAsia="zh-CN"/>
        </w:rPr>
      </w:pPr>
    </w:p>
    <w:p w14:paraId="5AFB6354">
      <w:pPr>
        <w:numPr>
          <w:ilvl w:val="0"/>
          <w:numId w:val="0"/>
        </w:numPr>
        <w:rPr>
          <w:rFonts w:hint="default" w:eastAsia="宋体"/>
          <w:lang w:val="en-US" w:eastAsia="zh-CN"/>
        </w:rPr>
      </w:pPr>
    </w:p>
    <w:p w14:paraId="70403E6B">
      <w:pPr>
        <w:numPr>
          <w:ilvl w:val="0"/>
          <w:numId w:val="0"/>
        </w:numPr>
        <w:rPr>
          <w:rFonts w:hint="default" w:eastAsia="宋体"/>
          <w:lang w:val="en-US" w:eastAsia="zh-CN"/>
        </w:rPr>
      </w:pPr>
    </w:p>
    <w:p w14:paraId="6F9B7703">
      <w:pPr>
        <w:numPr>
          <w:ilvl w:val="0"/>
          <w:numId w:val="0"/>
        </w:numPr>
        <w:rPr>
          <w:rFonts w:hint="default" w:eastAsia="宋体"/>
          <w:lang w:val="en-US" w:eastAsia="zh-CN"/>
        </w:rPr>
      </w:pPr>
    </w:p>
    <w:p w14:paraId="3495A0D1">
      <w:pPr>
        <w:numPr>
          <w:ilvl w:val="0"/>
          <w:numId w:val="0"/>
        </w:numPr>
        <w:rPr>
          <w:rFonts w:hint="default" w:eastAsia="宋体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9D75ECB">
      <w:pPr>
        <w:numPr>
          <w:ilvl w:val="0"/>
          <w:numId w:val="1"/>
        </w:numPr>
        <w:tabs>
          <w:tab w:val="left" w:pos="4616"/>
          <w:tab w:val="center" w:pos="8689"/>
        </w:tabs>
        <w:ind w:left="0" w:leftChars="0" w:firstLine="0" w:firstLineChars="0"/>
        <w:jc w:val="center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采购需求</w:t>
      </w:r>
    </w:p>
    <w:p w14:paraId="3BC3FF96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default" w:eastAsia="宋体"/>
          <w:lang w:val="en-US" w:eastAsia="zh-CN"/>
        </w:rPr>
      </w:pPr>
    </w:p>
    <w:tbl>
      <w:tblPr>
        <w:tblStyle w:val="3"/>
        <w:tblW w:w="15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728"/>
        <w:gridCol w:w="728"/>
        <w:gridCol w:w="728"/>
        <w:gridCol w:w="728"/>
        <w:gridCol w:w="733"/>
        <w:gridCol w:w="819"/>
        <w:gridCol w:w="731"/>
        <w:gridCol w:w="730"/>
        <w:gridCol w:w="728"/>
        <w:gridCol w:w="728"/>
        <w:gridCol w:w="728"/>
        <w:gridCol w:w="728"/>
        <w:gridCol w:w="728"/>
        <w:gridCol w:w="728"/>
        <w:gridCol w:w="728"/>
        <w:gridCol w:w="731"/>
        <w:gridCol w:w="728"/>
        <w:gridCol w:w="729"/>
        <w:gridCol w:w="728"/>
        <w:gridCol w:w="735"/>
      </w:tblGrid>
      <w:tr w14:paraId="3C603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40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F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江口县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年第一批省级林业改革发展资金造林补助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（乡村绿化美化）项目外业调查小班现状汇总表</w:t>
            </w:r>
          </w:p>
        </w:tc>
      </w:tr>
      <w:tr w14:paraId="6F34A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40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76EE4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亩、米、度、厘米、株</w:t>
            </w:r>
          </w:p>
        </w:tc>
      </w:tr>
      <w:tr w14:paraId="579FE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D1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8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3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3C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工程编号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4D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乡村绿化类型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4C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绿化长度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（亩）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8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海拔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97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坡度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9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坡向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0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坡位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B3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土壤母质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A9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土壤名称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F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土层厚度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2C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腐质厚度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8F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石砾含量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03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植被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C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盖度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4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高度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D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分布状况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8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075F0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B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4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29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1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7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02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8B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9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9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5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0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F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F1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FE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5C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8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7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41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B5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60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AE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</w:tr>
      <w:tr w14:paraId="6EB7E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6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FA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A7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42055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9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220.0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33DAE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B2199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6507E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1C9D1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1FBA1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7FBCC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EC780A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E20537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890C7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AFE23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7C4AA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E85F8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62A047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4F111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E08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CC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8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德旺乡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27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堰溪村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0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5D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F4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23795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A3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DD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A510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DF84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EA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6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砂页岩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5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黄壤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1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A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9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C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灌木、草本覆盖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8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32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DA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随机分布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06DC9D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A4F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2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CD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德旺乡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02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堰溪村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72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CC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宅旁绿化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52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195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F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F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79DC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F727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70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8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砂页岩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9E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黄壤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1A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F4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24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3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草本覆盖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E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3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25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随机分布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BE644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709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49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1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德旺乡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3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堰溪村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1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C6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1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956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0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4.8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7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985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D3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C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33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7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砂页岩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90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黄壤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2B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6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2E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D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灌木、草本覆盖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99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2A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随机分布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F6629D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85A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D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A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德旺乡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A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堰溪村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2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9D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6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D3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08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7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0F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FB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A7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砂页岩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6E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黄壤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F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46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4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7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灌木、草本覆盖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8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45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FA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随机分布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9792F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F9D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D7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19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德旺乡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9B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堰溪村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1E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7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宅旁绿化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C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177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A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9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2788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ACB6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C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8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砂页岩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13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黄壤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5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8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4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BE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草本覆盖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53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10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7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随机分布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F3A16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FD3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D0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68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德旺乡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82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堰溪村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B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5E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44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B3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1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18E7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D436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C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60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砂页岩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D1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黄壤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21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A6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86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03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灌木、草本覆盖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97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EB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87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随机分布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158C2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E6A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38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3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德旺乡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0E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堰溪村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95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F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32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637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A3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9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F804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6F07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2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B7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砂页岩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8C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黄壤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D2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59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6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1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灌木、草本覆盖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4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2B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35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随机分布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FBA9A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2E0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AE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06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德旺乡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9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堰溪村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63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28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宅旁绿化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5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31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4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E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5F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1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砂页岩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D3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黄壤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78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E1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88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7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草本覆盖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AE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CF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28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随机分布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9D5B2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CE5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F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F6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德旺乡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11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堰溪村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C0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8D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DC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652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1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3.3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77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E9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9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3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4D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砂页岩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2E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黄壤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F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9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6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6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灌木、草本覆盖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80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17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5F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随机分布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3758C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009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8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81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德旺乡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2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堰溪村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3F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25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3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363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0A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F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715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4F83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71D7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C5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92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砂页岩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C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黄壤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1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A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37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E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灌木、草本覆盖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E9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0F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04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随机分布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7F444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E34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64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B6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德旺乡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50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堰溪村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4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D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宅旁绿化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A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0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8C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5DB7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E27C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F3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BC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砂页岩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0F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黄壤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1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5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E8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0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草本覆盖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A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16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E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随机分布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B575B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739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F8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03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德旺乡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3C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堰溪村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8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1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731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AD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3.7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7F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052D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0E50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0D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23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砂页岩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84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黄壤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95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4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CA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F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灌木、草本覆盖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CF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D7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DB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随机分布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6C899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2E8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0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8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德旺乡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8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堰溪村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E9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0B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3A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1726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A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8.7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52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6E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D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9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E8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砂页岩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E2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黄壤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7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82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B3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C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灌木、草本覆盖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0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58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81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随机分布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F3AB6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3E9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0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71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德旺乡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9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堰溪村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2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6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宅旁绿化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60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7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8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715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3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A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A8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05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砂页岩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46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黄壤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3B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8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BB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0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草本覆盖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10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29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A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随机分布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901957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D3C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2C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1F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德旺乡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CF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堰溪村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92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FA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宅旁绿化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A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754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38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B8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9788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15F3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6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70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砂页岩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3C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黄壤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55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4A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9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4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草本覆盖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74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97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21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随机分布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80D0E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A3F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9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民和镇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2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何坝村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B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0C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9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CF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8.6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9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1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8.6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7F4D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D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E9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石灰岩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0B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黄壤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0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9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3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B0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草本覆盖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A4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6B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3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随机分布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D6470A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30C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6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6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民和镇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DB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何坝村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F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6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E3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3245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0C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16.2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0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6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16.2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E557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BC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6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石灰岩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B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黄壤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15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1D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29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F8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草本覆盖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C9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4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B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随机分布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C685E7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06C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8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民和镇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31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何坝村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A2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C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A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628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E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3.1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BE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FA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3.1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98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BF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1E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石灰岩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0F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黄壤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F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8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6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05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草本覆盖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8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2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6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随机分布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86D60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1E6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E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06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民和镇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76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何坝村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E8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96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宅旁绿化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5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7D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E1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97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C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0A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25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石灰岩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94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黄壤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A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FB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FF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草本覆盖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6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31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B6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随机分布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60952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BEF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7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2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民和镇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46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何坝村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5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CB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宅旁绿化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AA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E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2B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A0AD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C490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30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9E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石灰岩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C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黄壤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7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99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97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FD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草本覆盖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59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B5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B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随机分布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D60A4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5DA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22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97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民和镇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1F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何坝村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6E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3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宅旁绿化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D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B2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6D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A471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FC6C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D6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1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石灰岩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BB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黄壤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5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AC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4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2D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灌木、草本覆盖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1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7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DB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随机分布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A7C437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32A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8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4C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桃映镇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95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茶溪村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DE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8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4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2160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8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10.8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2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E89D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91B1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63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9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砂页岩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CE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黄壤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4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0F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7E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A0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草本覆盖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AA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1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6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随机分布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FA0F6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44F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5E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4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桃映镇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44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茶溪村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C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6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F6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B2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7.3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B5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355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FF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8E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4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E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砂页岩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9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黄壤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1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4B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BC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D7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草本覆盖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5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1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D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随机分布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54E51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D90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A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9D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桃映镇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16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茶溪村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E5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B1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水旁绿化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81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597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D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F4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C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A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7D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8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砂页岩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00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黄壤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C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4C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41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FC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AD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30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6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B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新修河堤</w:t>
            </w:r>
          </w:p>
        </w:tc>
      </w:tr>
      <w:tr w14:paraId="7A2F2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59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6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桃映镇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E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茶溪村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3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F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宅旁绿化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42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185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7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A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365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EEDA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77E4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8D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1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砂页岩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CC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黄壤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4C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F8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A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7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草本覆盖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7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A8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18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随机分布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1666C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870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2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C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桃映镇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24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茶溪村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07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A6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宅旁绿化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30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1B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8A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365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3B0C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AAA6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4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4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砂页岩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2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黄壤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A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7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CA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F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草本覆盖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F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1F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6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随机分布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75F45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B78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C6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2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桃映镇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FC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茶溪村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B6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B7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F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9B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0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365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2099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6B91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C1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B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砂页岩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BB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黄壤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19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2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D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C5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草本覆盖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5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7B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E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随机分布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7966F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3BE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69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2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桃映镇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2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茶溪村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7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2A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B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4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FB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375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F8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FF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CF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D2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砂页岩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3A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黄壤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71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1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10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47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草本覆盖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C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15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2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随机分布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27FB5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DD7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2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BE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桃映镇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5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茶溪村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36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1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宅旁绿化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A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2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26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365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2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9F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04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6D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砂页岩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09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黄壤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7F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A1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0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E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草本覆盖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B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9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0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随机分布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786CC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90D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1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FD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桃映镇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C5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茶溪村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F3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A2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宅旁绿化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EC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212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C3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5F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4978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ABCB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4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84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砂页岩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1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黄壤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D1BA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7323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07D0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7443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61F7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7216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1324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83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水泥地换土</w:t>
            </w:r>
          </w:p>
        </w:tc>
      </w:tr>
      <w:tr w14:paraId="675F0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35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F5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桃映镇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4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茶溪村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3F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49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CA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7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B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345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9EC2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9B27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78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F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砂页岩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89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黄壤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F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C8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E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11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草本覆盖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7A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4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B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随机分布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6ADA07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A84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2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B4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桃映镇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A2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茶溪村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1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D4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宅旁绿化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32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6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47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E1C0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D835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BB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砂页岩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A0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黄壤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4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D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94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F9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草本覆盖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D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AC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C3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随机分布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397B4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799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AA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2A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桃映镇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4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茶溪村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BA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65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水旁绿化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8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9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77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7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2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03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砂页岩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0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黄壤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2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9E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5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4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FA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34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2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新修河堤</w:t>
            </w:r>
          </w:p>
        </w:tc>
      </w:tr>
      <w:tr w14:paraId="3DF60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1D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13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桃映镇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0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茶溪村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2A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07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水旁绿化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FE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757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F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95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ED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B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F9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E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砂页岩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56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黄壤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2A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A5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A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A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F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91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80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0C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新修河堤</w:t>
            </w:r>
          </w:p>
        </w:tc>
      </w:tr>
    </w:tbl>
    <w:p w14:paraId="747B976F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default" w:eastAsia="宋体"/>
          <w:lang w:val="en-US" w:eastAsia="zh-CN"/>
        </w:rPr>
      </w:pPr>
    </w:p>
    <w:p w14:paraId="2986F150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default" w:eastAsia="宋体"/>
          <w:lang w:val="en-US" w:eastAsia="zh-CN"/>
        </w:rPr>
      </w:pPr>
    </w:p>
    <w:tbl>
      <w:tblPr>
        <w:tblStyle w:val="3"/>
        <w:tblW w:w="158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710"/>
        <w:gridCol w:w="693"/>
        <w:gridCol w:w="694"/>
        <w:gridCol w:w="693"/>
        <w:gridCol w:w="716"/>
        <w:gridCol w:w="707"/>
        <w:gridCol w:w="644"/>
        <w:gridCol w:w="654"/>
        <w:gridCol w:w="683"/>
        <w:gridCol w:w="417"/>
        <w:gridCol w:w="683"/>
        <w:gridCol w:w="829"/>
        <w:gridCol w:w="781"/>
        <w:gridCol w:w="1180"/>
        <w:gridCol w:w="2260"/>
        <w:gridCol w:w="527"/>
        <w:gridCol w:w="616"/>
        <w:gridCol w:w="922"/>
        <w:gridCol w:w="417"/>
        <w:gridCol w:w="498"/>
      </w:tblGrid>
      <w:tr w14:paraId="20D09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8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DD8D6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 xml:space="preserve">  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江口县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2024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年第一批省级林业改革发展资金造林补助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（乡村绿化美化）项目造林模型设计表</w:t>
            </w:r>
          </w:p>
        </w:tc>
      </w:tr>
      <w:tr w14:paraId="21A7B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0626C6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71A51B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35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单位：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亩、立方米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、厘米、米、立方米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亩、亩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棵</w:t>
            </w:r>
          </w:p>
        </w:tc>
      </w:tr>
      <w:tr w14:paraId="0AB33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1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造林模</w:t>
            </w:r>
            <w:r>
              <w:rPr>
                <w:rStyle w:val="10"/>
                <w:rFonts w:eastAsia="仿宋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营林模式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AC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乡村绿化</w:t>
            </w:r>
            <w:r>
              <w:rPr>
                <w:rStyle w:val="10"/>
                <w:rFonts w:eastAsia="仿宋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10"/>
                <w:rFonts w:eastAsia="仿宋"/>
                <w:snapToGrid w:val="0"/>
                <w:color w:val="000000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  <w:tc>
          <w:tcPr>
            <w:tcW w:w="1149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833D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造林</w:t>
            </w:r>
          </w:p>
        </w:tc>
        <w:tc>
          <w:tcPr>
            <w:tcW w:w="190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DA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抚育方式</w:t>
            </w:r>
          </w:p>
        </w:tc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1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72EF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E549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D455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228A4"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72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造林树种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D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种植模式</w:t>
            </w: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B4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造林规格</w:t>
            </w:r>
            <w:r>
              <w:rPr>
                <w:rStyle w:val="10"/>
                <w:rFonts w:eastAsia="仿宋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（株距）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56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折算造林</w:t>
            </w:r>
            <w:r>
              <w:rPr>
                <w:rStyle w:val="10"/>
                <w:rFonts w:eastAsia="仿宋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密度</w:t>
            </w:r>
          </w:p>
        </w:tc>
        <w:tc>
          <w:tcPr>
            <w:tcW w:w="1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0025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林地清理</w:t>
            </w:r>
          </w:p>
        </w:tc>
        <w:tc>
          <w:tcPr>
            <w:tcW w:w="1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66C3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整地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9F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客土量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36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栽植时间</w:t>
            </w:r>
          </w:p>
        </w:tc>
        <w:tc>
          <w:tcPr>
            <w:tcW w:w="2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0AEF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苗木设计</w:t>
            </w:r>
          </w:p>
        </w:tc>
        <w:tc>
          <w:tcPr>
            <w:tcW w:w="190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8CAB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9E78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AAA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6772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2F86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33A4B"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E21D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7E70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E0EE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F9D5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3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方式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40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C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FC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方式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B7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A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1A6E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09A7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4C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1F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B5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方式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7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57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次数</w:t>
            </w: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6A2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57B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2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02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6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27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52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E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8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E2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80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62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97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F9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FA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CA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F8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A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F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22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5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D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FB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</w:tr>
      <w:tr w14:paraId="7877A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6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33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45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路旁或宅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旁绿化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61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楠木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7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单侧种植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D1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F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C8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割除杂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灌杂草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6D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带状清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理，带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宽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米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6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月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C6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C2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3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 ×60 ×50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0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翌年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月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7D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胸径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厘米，全冠苗，冠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幅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≥80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厘米，分枝高度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米，土球直径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厘米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B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带土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球苗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EA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刀、锄抚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89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月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0D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33E63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E98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53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4A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4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F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楠木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63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单侧种植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A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97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割除杂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灌杂草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6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带状清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理，带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宽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米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B5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月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6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5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6E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 ×60 ×50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8936AD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5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翌年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月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4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胸径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厘米，全冠苗，冠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幅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≥80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厘米，分枝高度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米，土球直径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厘米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40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带土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球苗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B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刀、锄抚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DC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月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6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C140C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60A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DE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C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39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9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银杏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81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单侧种植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BF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26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56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割除杂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灌杂草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DE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带状清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理，带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宽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米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AE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月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7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9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E3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 ×60 ×50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60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D4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翌年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月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6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胸径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厘米，全冠苗，冠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幅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≥80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厘米，分枝高度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米，土球直径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厘米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C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带土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球苗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刀、锄抚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7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月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93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8DB83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642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F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CF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路旁或宅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旁绿化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A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茶花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5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单侧种植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F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4C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0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割除杂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灌杂草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9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带状清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理，带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宽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米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7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月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76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A6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D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 ×60 ×50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2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59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翌年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月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A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米径：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全冠苗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，冠幅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≥0.8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米，高度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≥1.2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米，土球直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径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厘米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2C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带土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球苗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刀、锄抚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25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月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1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AEAF0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47A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5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C0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D1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水旁绿化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67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茶花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C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单侧种植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7D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83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3A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割除杂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灌杂草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B7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带状清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理，带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宽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米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D7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月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2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2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6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 ×60 ×50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5A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9F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翌年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月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5D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米径：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全冠苗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，冠幅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≥0.8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米，高度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≥1.2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米，土球直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径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厘米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9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带土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球苗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AC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刀、锄抚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2A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月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A6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2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无杂草</w:t>
            </w:r>
          </w:p>
        </w:tc>
      </w:tr>
      <w:tr w14:paraId="4A668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E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3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07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茶花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4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单侧种植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D8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7B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8B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割除杂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灌杂草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C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带状清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理，带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宽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米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BB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月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18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A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D1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 ×60 ×50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1F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C5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翌年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月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41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米径：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全冠苗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，冠幅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≥0.8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米，高度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≥1.2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米，土球直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径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厘米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F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带土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球苗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A1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刀、锄抚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88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月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E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1F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水泥地</w:t>
            </w:r>
          </w:p>
        </w:tc>
      </w:tr>
      <w:tr w14:paraId="02811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1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A5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注：根据贵州省村庄绿化覆盖率调查技术方案零星绿化面积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：村庄零星分布的各类散生木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四旁树、竹类等，按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株（丛）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公顷折算面积。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B3115A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5985B8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CD9B8DA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20CF53D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7C7DDA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6A835C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E3D28B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78927FF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default" w:eastAsia="宋体"/>
          <w:lang w:val="en-US" w:eastAsia="zh-CN"/>
        </w:rPr>
      </w:pPr>
    </w:p>
    <w:p w14:paraId="6FC3435D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default" w:eastAsia="宋体"/>
          <w:lang w:val="en-US" w:eastAsia="zh-CN"/>
        </w:rPr>
      </w:pPr>
    </w:p>
    <w:tbl>
      <w:tblPr>
        <w:tblStyle w:val="3"/>
        <w:tblW w:w="162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71"/>
        <w:gridCol w:w="471"/>
        <w:gridCol w:w="417"/>
        <w:gridCol w:w="716"/>
        <w:gridCol w:w="566"/>
        <w:gridCol w:w="471"/>
        <w:gridCol w:w="515"/>
        <w:gridCol w:w="530"/>
        <w:gridCol w:w="421"/>
        <w:gridCol w:w="475"/>
        <w:gridCol w:w="622"/>
        <w:gridCol w:w="425"/>
        <w:gridCol w:w="463"/>
        <w:gridCol w:w="632"/>
        <w:gridCol w:w="683"/>
        <w:gridCol w:w="417"/>
        <w:gridCol w:w="683"/>
        <w:gridCol w:w="1042"/>
        <w:gridCol w:w="680"/>
        <w:gridCol w:w="1222"/>
        <w:gridCol w:w="518"/>
        <w:gridCol w:w="716"/>
        <w:gridCol w:w="866"/>
        <w:gridCol w:w="616"/>
        <w:gridCol w:w="708"/>
        <w:gridCol w:w="436"/>
      </w:tblGrid>
      <w:tr w14:paraId="0EA53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624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F80F5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江口县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年第一批省级林业改革发展资金造林补助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（乡村绿化美化）项目作业设计表</w:t>
            </w:r>
          </w:p>
        </w:tc>
      </w:tr>
      <w:tr w14:paraId="77A1F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9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7A0CD5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1A3286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CA1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亩、立方米、厘米、米、立方米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亩、亩</w:t>
            </w:r>
          </w:p>
        </w:tc>
      </w:tr>
      <w:tr w14:paraId="1B249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5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</w:p>
        </w:tc>
        <w:tc>
          <w:tcPr>
            <w:tcW w:w="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0B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9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EC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工程编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C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</w:t>
            </w:r>
          </w:p>
        </w:tc>
        <w:tc>
          <w:tcPr>
            <w:tcW w:w="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8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面积</w:t>
            </w:r>
          </w:p>
        </w:tc>
        <w:tc>
          <w:tcPr>
            <w:tcW w:w="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D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造林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模型号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F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营林模式</w:t>
            </w: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B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乡村绿化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  <w:tc>
          <w:tcPr>
            <w:tcW w:w="913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F78A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造林措施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B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客土量</w:t>
            </w:r>
          </w:p>
        </w:tc>
        <w:tc>
          <w:tcPr>
            <w:tcW w:w="187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D3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抚育方式</w:t>
            </w:r>
          </w:p>
        </w:tc>
      </w:tr>
      <w:tr w14:paraId="2B92B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830D8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F0DBE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5E261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1E163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90F8D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6BC8B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3BC54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C8C04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F65D7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7E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造林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树种</w:t>
            </w: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4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式</w:t>
            </w:r>
          </w:p>
        </w:tc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5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造林规格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（株距）</w:t>
            </w:r>
          </w:p>
        </w:tc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63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折算造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林密度</w:t>
            </w:r>
          </w:p>
        </w:tc>
        <w:tc>
          <w:tcPr>
            <w:tcW w:w="17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5F96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林地清理</w:t>
            </w:r>
          </w:p>
        </w:tc>
        <w:tc>
          <w:tcPr>
            <w:tcW w:w="1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3721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整地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AD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栽植时间</w:t>
            </w:r>
          </w:p>
        </w:tc>
        <w:tc>
          <w:tcPr>
            <w:tcW w:w="30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5D6D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苗木设计</w:t>
            </w: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ACDBB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A55CF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229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655F2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725BA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EF7DF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6A12F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AEC4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11CB8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DD95E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44AF6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8AD33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DA1C3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DE78F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7800A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85BD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49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方式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5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D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CF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方式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2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0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6BC7B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D2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F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77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需苗量</w:t>
            </w: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D7201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F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方式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E6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7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次数</w:t>
            </w:r>
          </w:p>
        </w:tc>
      </w:tr>
      <w:tr w14:paraId="39FA3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06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E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B3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D2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78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BE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8B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F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2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9F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25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B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B1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AE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FF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0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42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C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DB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7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D4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4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B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73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2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09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4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 </w:t>
            </w:r>
          </w:p>
        </w:tc>
      </w:tr>
      <w:tr w14:paraId="61939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BA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6D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42055 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30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 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F1A30D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F30A8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A946BA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37DF87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A67D1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509B8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6A883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0A142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5196E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2335A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21CC6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62BA0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D35267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83C56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DB1CB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B275E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76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11000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A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1410.48 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85DC9D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CE305D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0C953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63C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5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F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德旺乡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45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堰溪村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3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C0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23795 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79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 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9B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D4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F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53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楠木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7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1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0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45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割除杂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灌杂草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带状清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理，带宽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EF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6F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穴状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9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CF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60×60×50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6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翌年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11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厘米，全冠苗，冠幅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厘米，分枝高度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土球直径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6B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带土球苗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F1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5950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90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856.8 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8B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刀、锄抚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C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42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 w14:paraId="70612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6B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49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德旺乡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9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堰溪村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8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4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195 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E0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0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97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9A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宅旁绿化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D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茶花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C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93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1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5F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割除杂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灌杂草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49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带状清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理，带宽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7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1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穴状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7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0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60×60×50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6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翌年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B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米径：全冠苗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，冠幅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米，高度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≥1.2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米，土球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6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带土球苗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46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B3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12.6 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3D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刀、锄抚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C9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1A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 w14:paraId="0FBBE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F3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8B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德旺乡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3C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堰溪村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B9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C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956 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4.8 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6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3F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0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楠木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4F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B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2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A1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割除杂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灌杂草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BB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带状清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理，带宽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21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48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穴状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0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1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60×60×50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0D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翌年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C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厘米，全冠苗，冠幅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厘米，分枝高度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土球直径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1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带土球苗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80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1C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34.56 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52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刀、锄抚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F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64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 w14:paraId="3DE6C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0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7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德旺乡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BE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堰溪村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EE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8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 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D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7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7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9B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C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楠木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4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BD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09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0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割除杂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灌杂草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C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带状清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理，带宽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D3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E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穴状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D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35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60×60×50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2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翌年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A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厘米，全冠苗，冠幅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厘米，分枝高度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土球直径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79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带土球苗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B5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E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17.28 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5F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刀、锄抚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84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52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 w14:paraId="1F2AE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B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90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德旺乡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B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堰溪村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01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3E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177 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5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A7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AA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0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宅旁绿化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C2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茶花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49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AA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F3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A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割除杂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灌杂草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C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带状清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理，带宽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D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42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穴状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1E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E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60×60×50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5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翌年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7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米径：全冠苗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，冠幅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米，高度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≥1.2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米，土球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A1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带土球苗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76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A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8.64 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41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刀、锄抚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4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6E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 w14:paraId="4D809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4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5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德旺乡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3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堰溪村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2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58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E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9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B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C0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8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楠木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5A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1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26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割除杂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灌杂草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86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带状清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理，带宽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75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C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穴状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B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C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60×60×50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0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翌年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2A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厘米，全冠苗，冠幅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厘米，分枝高度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土球直径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F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带土球苗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4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22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2.88 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99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刀、锄抚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0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16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 w14:paraId="7A1D0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3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25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德旺乡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F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堰溪村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F5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32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637 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D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39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A9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26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8F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楠木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C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0B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5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6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割除杂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灌杂草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3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带状清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理，带宽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0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1A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穴状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8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FD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60×60×50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89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翌年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E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厘米，全冠苗，冠幅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厘米，分枝高度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土球直径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6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带土球苗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E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7A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23.04 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3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刀、锄抚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B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 w14:paraId="6B15C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20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CC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德旺乡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7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堰溪村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26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55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 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B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3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20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宅旁绿化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8D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茶花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0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77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9F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04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割除杂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灌杂草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C3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带状清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理，带宽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35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0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穴状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7E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B3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60×60×50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F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翌年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7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米径：全冠苗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，冠幅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米，高度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≥1.2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米，土球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E6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带土球苗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4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C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7.2 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B9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刀、锄抚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C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E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 w14:paraId="128D2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54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德旺乡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14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堰溪村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49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9C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652 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9F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3.3 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62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5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9A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7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楠木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1E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1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7E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90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割除杂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灌杂草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带状清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理，带宽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9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00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穴状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19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B0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60×60×50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FC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翌年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C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厘米，全冠苗，冠幅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厘米，分枝高度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土球直径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6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带土球苗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B7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09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23.76 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9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刀、锄抚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8A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4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 w14:paraId="622F3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38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69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德旺乡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8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堰溪村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1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5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363 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86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42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B6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42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43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楠木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13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55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1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CB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割除杂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灌杂草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FD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带状清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理，带宽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4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EA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穴状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1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0A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60×60×50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D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翌年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D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厘米，全冠苗，冠幅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厘米，分枝高度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土球直径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8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带土球苗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0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FB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12.96 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6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刀、锄抚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37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9D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 w14:paraId="18CD5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8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6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德旺乡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2F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堰溪村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B9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8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FA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CD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F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F3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宅旁绿化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7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楠木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B8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48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1D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6A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割除杂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灌杂草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6B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带状清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理，带宽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0F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A4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穴状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7C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8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60×60×50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F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翌年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DB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厘米，全冠苗，冠幅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厘米，分枝高度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土球直径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57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带土球苗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21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E5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1.44 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2C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刀、锄抚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4C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E8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 w14:paraId="7F228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D6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F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德旺乡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A3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堰溪村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AF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77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731 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6E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3.7 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CE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5E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30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楠木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2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E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A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C6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割除杂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灌杂草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D5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带状清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理，带宽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30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0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穴状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3C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67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60×60×50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1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翌年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6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厘米，全冠苗，冠幅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厘米，分枝高度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土球直径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34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带土球苗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9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185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F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26.64 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7E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刀、锄抚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F6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B4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 w14:paraId="546B4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8C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83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德旺乡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0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堰溪村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00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2D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1726 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AE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8.7 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E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F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E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A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楠木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F8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A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60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D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割除杂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灌杂草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B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带状清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理，带宽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5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1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穴状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4B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C4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60×60×50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63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翌年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B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厘米，全冠苗，冠幅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厘米，分枝高度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土球直径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91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带土球苗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C8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435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B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62.64 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8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刀、锄抚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7E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C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 w14:paraId="1F58D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0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2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德旺乡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1E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堰溪村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CC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92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2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BD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4D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45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宅旁绿化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2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茶花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ED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A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FA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77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割除杂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灌杂草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5A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带状清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理，带宽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05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A2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穴状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9A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11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60×60×50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5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翌年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CD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米径：全冠苗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，冠幅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米，高度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≥1.2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米，土球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1C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带土球苗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1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91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1.44 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D7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刀、锄抚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0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75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 w14:paraId="3EFF2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6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AE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德旺乡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60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堰溪村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B9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C1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754 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B6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38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9E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79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宅旁绿化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F6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茶花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32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CF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FA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E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割除杂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灌杂草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82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带状清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理，带宽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84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3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穴状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AA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1D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60×60×50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翌年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73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米径：全冠苗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，冠幅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米，高度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≥1.2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米，土球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9A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带土球苗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43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A5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37.44 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A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刀、锄抚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33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F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 w14:paraId="37891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2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0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民和镇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7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何坝村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6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0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1720 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62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8.6 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F1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98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A9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64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楠木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D5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3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8E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01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割除杂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灌杂草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5B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带状清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理，带宽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5A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7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穴状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64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60×60×50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06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翌年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98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厘米，全冠苗，冠幅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厘米，分枝高度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土球直径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8D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带土球苗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F7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0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0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刀、锄抚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5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78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 w14:paraId="2C3FA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6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民和镇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2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何坝村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E0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3F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3245 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15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16.2 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B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E1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4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E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楠木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CF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6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5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8F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割除杂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灌杂草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8F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带状清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理，带宽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9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0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穴状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2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9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60×60×50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44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翌年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FD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厘米，全冠苗，冠幅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厘米，分枝高度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土球直径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D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带土球苗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E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B7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5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刀、锄抚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97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4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 w14:paraId="14816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DC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61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民和镇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21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何坝村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CC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6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628 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8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3.1 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A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CD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7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0C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楠木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E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3A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E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割除杂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灌杂草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B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带状清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理，带宽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FD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C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穴状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27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0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60×60×50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6C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翌年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C2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厘米，全冠苗，冠幅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厘米，分枝高度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土球直径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3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带土球苗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E7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0D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22.32 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79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刀、锄抚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E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0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 w14:paraId="470A0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D6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F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民和镇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6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何坝村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B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A7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8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1D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C6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3D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宅旁绿化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DA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楠木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1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单侧种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C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4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5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割除杂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灌杂草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2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带状清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理，带宽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9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7C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穴状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7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04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60×60×50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E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翌年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92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胸径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厘米，全冠苗，冠幅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厘米，分枝高度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土球直径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B5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带土球苗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80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BE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2.16 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15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刀、锄抚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8E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42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 w14:paraId="222F8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F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A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民和镇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0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何坝村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05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D8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33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A0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D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D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宅旁绿化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A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茶花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0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单侧种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11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5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A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割除杂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灌杂草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2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带状清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理，带宽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60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26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穴状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10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B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60×60×50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5B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翌年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34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米径：全冠苗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，冠幅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米，高度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≥1.2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米，土球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7B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带土球苗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0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60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4.32 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95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刀、锄抚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4C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38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 w14:paraId="54C7E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1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B9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民和镇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0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何坝村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21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25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C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1F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C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D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宅旁绿化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B9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楠木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82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单侧种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3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0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8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割除杂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灌杂草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C0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带状清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理，带宽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C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90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穴状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8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BE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60×60×50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BF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翌年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胸径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厘米，全冠苗，冠幅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厘米，分枝高度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土球直径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81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带土球苗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C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FF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2.88 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5C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刀、锄抚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3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D4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 w14:paraId="624FC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0C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B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桃映镇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D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茶溪村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8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56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2160 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E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10.8 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4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B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18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09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银杏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BA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单侧种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FC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7B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DD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割除杂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灌杂草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9A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带状清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理，带宽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E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50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穴状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EF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B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60×60×50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DD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翌年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0E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胸径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厘米，全冠苗，冠幅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厘米，分枝高度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土球直径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15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带土球苗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53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540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A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77.76 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F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刀、锄抚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C6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0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 w14:paraId="5E46D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A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1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桃映镇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D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茶溪村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0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4D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1090 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87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7.3 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52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41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C7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01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茶花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2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单侧种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1F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5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99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割除杂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灌杂草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B8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带状清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理，带宽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9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72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穴状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C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3A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60×60×50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9D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翌年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33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米径：全冠苗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，冠幅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米，高度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≥1.2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米，土球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95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带土球苗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27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365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C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52.56 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47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刀、锄抚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7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C0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 w14:paraId="44C82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4A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FA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桃映镇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0D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茶溪村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AC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4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597 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E1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4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36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E9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水旁绿化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78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茶花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3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单侧种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3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16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FA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割除杂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灌杂草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B2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带状清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理，带宽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69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4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穴状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F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DA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60×60×50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9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翌年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F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米径：全冠苗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，冠幅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米，高度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≥1.2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米，土球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7D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带土球苗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6D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76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28.8 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6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刀、锄抚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8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3F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 w14:paraId="6903F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A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B3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桃映镇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C2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茶溪村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B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E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185 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10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9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E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3B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宅旁绿化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2F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银杏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2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单侧种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57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3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DE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割除杂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灌杂草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CC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带状清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理，带宽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A9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E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穴状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C7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C8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60×60×50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4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翌年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74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胸径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厘米，全冠苗，冠幅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厘米，分枝高度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土球直径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D6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带土球苗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D2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C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6.48 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BA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刀、锄抚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2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B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 w14:paraId="4B727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D1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91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桃映镇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4F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茶溪村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A9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1F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A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5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D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5E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宅旁绿化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85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茶花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4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单侧种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BC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81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6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割除杂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灌杂草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52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带状清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理，带宽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AE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0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穴状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3F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D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60×60×50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39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翌年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5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米径：全冠苗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，冠幅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米，高度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≥1.2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米，土球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58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带土球苗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7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7D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2.88 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6C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刀、锄抚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0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5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 w14:paraId="248E3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9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B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桃映镇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D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茶溪村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0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E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95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6E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DC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9B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57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银杏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60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单侧种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D0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DC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6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割除杂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灌杂草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D0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带状清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理，带宽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C7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24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穴状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8C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9C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60×60×50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D0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翌年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FB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胸径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厘米，全冠苗，冠幅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厘米，分枝高度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土球直径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1E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带土球苗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DE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6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3.6 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22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刀、锄抚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4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C9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 w14:paraId="4291A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33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D5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桃映镇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F1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茶溪村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AE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16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 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7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B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F6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F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07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银杏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1B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单侧种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6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6C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A6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割除杂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灌杂草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9D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带状清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理，带宽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2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B4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穴状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1F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A5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60×60×50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C8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翌年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2C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胸径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厘米，全冠苗，冠幅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厘米，分枝高度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土球直径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F6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带土球苗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E5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F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9.36 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D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刀、锄抚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B6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6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 w14:paraId="2087C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A9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0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桃映镇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50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茶溪村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15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06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4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1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32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38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宅旁绿化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DA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茶花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3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单侧种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63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D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52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割除杂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灌杂草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05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带状清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理，带宽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30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4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穴状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DC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9F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60×60×50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72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翌年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97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米径：全冠苗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，冠幅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米，高度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≥1.2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米，土球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F2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带土球苗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C7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6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2.16 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3D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刀、锄抚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3F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F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 w14:paraId="22165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FB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F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桃映镇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7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茶溪村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70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A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212 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1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13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25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06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宅旁绿化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12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茶花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D3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单侧种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3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3C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0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割除杂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灌杂草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6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带状清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理，带宽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F7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E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穴状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6A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C9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60×60×50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C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翌年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1A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米径：全冠苗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，冠幅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米，高度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≥1.2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米，土球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D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带土球苗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74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9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12.6 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69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刀、锄抚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96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A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 w14:paraId="4DE62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44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EA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桃映镇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98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茶溪村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A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A5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36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F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F8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E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4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茶花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1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单侧种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F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3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B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割除杂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灌杂草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带状清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理，带宽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A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1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穴状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3E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6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60×60×50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BD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翌年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B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米径：全冠苗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，冠幅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米，高度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≥1.2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米，土球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F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带土球苗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92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9E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2.88 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A6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刀、锄抚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F2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D3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 w14:paraId="3D879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89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5E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桃映镇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0C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茶溪村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8E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 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5A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F0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9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6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宅旁绿化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7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茶花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7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单侧种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D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58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E3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割除杂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灌杂草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69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带状清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理，带宽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4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F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穴状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C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60×60×50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6E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翌年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F6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米径：全冠苗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，冠幅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米，高度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≥1.2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米，土球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F6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带土球苗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4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E8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5.04 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46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刀、锄抚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54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D4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 w14:paraId="1C9C3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74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E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桃映镇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E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茶溪村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F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CF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 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6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9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A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0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水旁绿化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34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茶花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9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单侧种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71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3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D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割除杂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灌杂草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0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带状清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理，带宽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8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A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穴状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D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88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60×60×50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14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翌年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86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米径：全冠苗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，冠幅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米，高度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≥1.2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米，土球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带土球苗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2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DF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8.64 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45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刀、锄抚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83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6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 w14:paraId="51434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A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E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桃映镇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E6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茶溪村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0C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6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757 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6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A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B2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F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水旁绿化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B6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茶花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F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单侧种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1D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DA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4B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割除杂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灌杂草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A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带状清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理，带宽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CD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C0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穴状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37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65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60×60×50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C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翌年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6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米径：全冠苗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，冠幅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米，高度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≥1.2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米，土球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6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带土球苗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A6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255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38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36.72 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F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刀、锄抚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6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DB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</w:tbl>
    <w:p w14:paraId="246FC9EC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default" w:eastAsia="宋体"/>
          <w:lang w:val="en-US" w:eastAsia="zh-CN"/>
        </w:rPr>
      </w:pPr>
    </w:p>
    <w:p w14:paraId="0D534956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default" w:eastAsia="宋体"/>
          <w:lang w:val="en-US" w:eastAsia="zh-CN"/>
        </w:rPr>
      </w:pPr>
    </w:p>
    <w:p w14:paraId="3EF17D1E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default" w:eastAsia="宋体"/>
          <w:lang w:val="en-US" w:eastAsia="zh-CN"/>
        </w:rPr>
      </w:pPr>
    </w:p>
    <w:tbl>
      <w:tblPr>
        <w:tblStyle w:val="3"/>
        <w:tblW w:w="117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647"/>
        <w:gridCol w:w="4506"/>
        <w:gridCol w:w="1230"/>
        <w:gridCol w:w="2178"/>
        <w:gridCol w:w="1094"/>
      </w:tblGrid>
      <w:tr w14:paraId="30CD0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73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B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江口县2024年第一批省级林业改革发展资金造林补助（乡村绿化美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化）项目苗木供需平衡表</w:t>
            </w:r>
          </w:p>
        </w:tc>
      </w:tr>
      <w:tr w14:paraId="3E251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736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8CB8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60095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B09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单位：株</w:t>
            </w:r>
          </w:p>
        </w:tc>
      </w:tr>
      <w:tr w14:paraId="24762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E1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苗木规格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94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需苗量</w:t>
            </w:r>
          </w:p>
        </w:tc>
        <w:tc>
          <w:tcPr>
            <w:tcW w:w="2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DB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采购区域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78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5F29C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5A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树种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9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A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2CB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D79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B10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9F2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B7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2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C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57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D1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D3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</w:tr>
      <w:tr w14:paraId="7948A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C4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37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11000 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65D91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81786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320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3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楠木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4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带土球苗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37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胸径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厘米，全冠苗，冠幅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米，分枝高度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米，土球直径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C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8805 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66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FA5E4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C03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7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银杏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9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带土球苗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72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胸径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厘米，全冠苗，冠幅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米，分枝高度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米，土球直径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5C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675 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5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6FA94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827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1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茶花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2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带土球苗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5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米径：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全冠苗，冠幅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≥0.8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米，高度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米，土球直径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F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1520 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C5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D900D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347535A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default" w:eastAsia="宋体"/>
          <w:lang w:val="en-US" w:eastAsia="zh-CN"/>
        </w:rPr>
      </w:pPr>
    </w:p>
    <w:p w14:paraId="2C8109DB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default" w:eastAsia="宋体"/>
          <w:lang w:val="en-US" w:eastAsia="zh-CN"/>
        </w:rPr>
      </w:pPr>
    </w:p>
    <w:p w14:paraId="3436BBA5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default" w:eastAsia="宋体"/>
          <w:lang w:val="en-US" w:eastAsia="zh-CN"/>
        </w:rPr>
      </w:pPr>
    </w:p>
    <w:tbl>
      <w:tblPr>
        <w:tblStyle w:val="3"/>
        <w:tblW w:w="160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425"/>
        <w:gridCol w:w="423"/>
        <w:gridCol w:w="430"/>
        <w:gridCol w:w="716"/>
        <w:gridCol w:w="566"/>
        <w:gridCol w:w="437"/>
        <w:gridCol w:w="424"/>
        <w:gridCol w:w="438"/>
        <w:gridCol w:w="716"/>
        <w:gridCol w:w="866"/>
        <w:gridCol w:w="766"/>
        <w:gridCol w:w="666"/>
        <w:gridCol w:w="666"/>
        <w:gridCol w:w="666"/>
        <w:gridCol w:w="666"/>
        <w:gridCol w:w="566"/>
        <w:gridCol w:w="618"/>
        <w:gridCol w:w="618"/>
        <w:gridCol w:w="618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14:paraId="58375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606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D0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江口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县202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4年第一批省级林业改革发展资金造林补助（乡村绿化美化）项目清单计价表</w:t>
            </w:r>
          </w:p>
        </w:tc>
      </w:tr>
      <w:tr w14:paraId="05075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2D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</w:p>
        </w:tc>
        <w:tc>
          <w:tcPr>
            <w:tcW w:w="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4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B8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B7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工程编号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B1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绿化长度</w:t>
            </w:r>
          </w:p>
        </w:tc>
        <w:tc>
          <w:tcPr>
            <w:tcW w:w="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DD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面积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3F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造林模型号</w:t>
            </w:r>
          </w:p>
        </w:tc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2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营林模式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E7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造林树种</w:t>
            </w: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4A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需苗量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株）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7D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客土量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（立方米）</w:t>
            </w:r>
          </w:p>
        </w:tc>
        <w:tc>
          <w:tcPr>
            <w:tcW w:w="33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D1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用工量（工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日）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37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审核单价（元）</w:t>
            </w:r>
          </w:p>
        </w:tc>
        <w:tc>
          <w:tcPr>
            <w:tcW w:w="49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9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审核直接投资（元）</w:t>
            </w:r>
          </w:p>
        </w:tc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6B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623A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5451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7BAE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1D9C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E2B0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38B2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98AC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B892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4D36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DBED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613E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AFCD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B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5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造林</w:t>
            </w:r>
          </w:p>
        </w:tc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7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抚育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B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苗木价格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（元/株）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BF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客土材料单价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（元/立方米）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6D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工价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（元/工 日）</w:t>
            </w:r>
          </w:p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8F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A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苗木费</w:t>
            </w:r>
          </w:p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6E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客土材料费</w:t>
            </w:r>
          </w:p>
        </w:tc>
        <w:tc>
          <w:tcPr>
            <w:tcW w:w="33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31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劳务费</w:t>
            </w:r>
          </w:p>
        </w:tc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E727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8EE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D13B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BFC0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B616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B61D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7984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96BB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E78C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C51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C7A2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CB6F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989D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4954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99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林地清理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BD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整地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B6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客土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C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</w:t>
            </w: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652E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CC92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1499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56F9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8878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53DC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7A97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34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45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造林</w:t>
            </w:r>
          </w:p>
        </w:tc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1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抚育</w:t>
            </w:r>
          </w:p>
        </w:tc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1329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7F5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08D9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ACA4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4AA2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FCEF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C01D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CAE6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8D75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C859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5553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E56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D015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8354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A1CB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298A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6141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1F87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D99D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23D1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339A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C953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5675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27BA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079A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798F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08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林地清理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整地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D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客土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6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</w:t>
            </w: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7902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53BA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03D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9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22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54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58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37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AF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37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16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B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C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7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DD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C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EA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BB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81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F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54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C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E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4F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E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7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8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0A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B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7A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04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3559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710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2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5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42055 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F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 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83D6B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F2D77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8930D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2B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11000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1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1410.48 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33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2414.2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B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179.4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95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772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FF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393.2 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849.6 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B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6E18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8238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55E0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827A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B4B7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631D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6CEC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BCCD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4EE7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40D5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A42F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A1D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420D1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39F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B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4F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德旺乡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49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堰溪村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A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18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23795 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8D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 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A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0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F8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4A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5950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B0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856.8 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35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1368.5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BB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5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416.5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5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238 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EC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476 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4C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32A2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6A15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A3CB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558B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C9AA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078E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E802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00AD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2AF8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EB3B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0A4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B2BD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A874D7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094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2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B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德旺乡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33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堰溪村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5C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F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195 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A2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B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8B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5C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宅旁绿化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5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85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12.6 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F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15.4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0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51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5.6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5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4.2 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CD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4.2 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6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9CC8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FFDD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6EFD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2383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EE2F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F5FB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73DC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5926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C0DC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AD02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11C9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4D6A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5B02A7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624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9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4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德旺乡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B3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堰溪村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1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0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956 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E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4.8 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3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E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E7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43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34.56 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5F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55.2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C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4.8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F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16.8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D8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9.6 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FF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19.2 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A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4.8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E87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2AE3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9E7E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DF43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6286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C63C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8538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475C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568C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D9D3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A347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A5B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C726C7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D95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71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0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德旺乡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37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堰溪村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88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87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 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BC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C8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D7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F2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D1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EE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17.28 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7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27.6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B0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A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8.4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07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4.8 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B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9.6 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8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1746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3F1D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E179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CEE0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DFE4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A1BC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8267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EBAF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1988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CA6F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340A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8ECE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185A2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F54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8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4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德旺乡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16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堰溪村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6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C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177 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4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4D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6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C5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宅旁绿化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F3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CA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8.64 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A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1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4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4.2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CE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1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3.6 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7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2D90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E053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D28B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1D80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3E02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8CAD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4F70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0C42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4B76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C6FF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DAB5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FF65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DED307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7ED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78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4E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德旺乡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4E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堰溪村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1A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A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E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7B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1B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A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6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2.88 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F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4.6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14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61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8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03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4B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ABA1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36A3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6FF4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748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1C24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DADA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7741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BC21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D1C3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F652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2596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07B1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9D698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219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C7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F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德旺乡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4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堰溪村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6B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7C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637 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D8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8A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74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B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BD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93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23.04 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82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36.8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5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3C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11.2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6A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6.4 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E2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12.8 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F0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A315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BE22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DF3E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5257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C38D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2CEB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3848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C426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E912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2255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05E3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1C32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ADAEF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B31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E9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67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德旺乡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EE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堰溪村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2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6A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 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9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D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9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9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宅旁绿化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D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0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7.2 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42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79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8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3.5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06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5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F6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3A25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6D3C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4AAD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EADE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319C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EF1B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80EF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C13A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6BA1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A265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5C14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1CB3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27F76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F90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D7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D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德旺乡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96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堰溪村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50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2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652 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D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3.3 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F2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4A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55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CC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5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23.76 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2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93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3.3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7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11.6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3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6.6 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5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13.2 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2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3.3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FFD5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FA69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7B8F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957F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72C9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7128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8371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867A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02D9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D3E7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0D36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453C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A7609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97A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5E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99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德旺乡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2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堰溪村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3C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7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363 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95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17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1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F4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F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12.96 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71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20.7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BF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AA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6.3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9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3.6 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5F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7.2 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99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1841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5A81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02D1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F3BC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0188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5EF6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8D18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EB80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0354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A0B8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69E7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364B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3AF17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B11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F1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0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德旺乡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DE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堰溪村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8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EA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43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22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EF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AB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宅旁绿化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B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E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1.44 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0C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90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9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4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1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E3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17F7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797C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7A65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E971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363B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1D35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106B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BE10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3026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350F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C61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26B7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F644AA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1D4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D5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C8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德旺乡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26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堰溪村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1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E1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731 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A1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3.7 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DC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D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91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81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185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7C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26.64 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36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42.6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7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3.7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78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4F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7.4 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1A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14.8 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77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3.7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FAFE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BD77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D12F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19E5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7192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A985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3FC8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85B3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ECC8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A771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A98E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F0DC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E29AC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F4D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81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E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德旺乡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39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堰溪村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38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43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1726 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C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8.7 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E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4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C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435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05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62.64 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B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100.1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4D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8.7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A3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30.5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9D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17.4 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A6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34.8 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3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8.7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77E1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352F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6EF0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F5CE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3571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A0FB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A355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7AB3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BA49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5F9A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C579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0700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CAB18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D20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C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9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德旺乡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51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堰溪村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21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BE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39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C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1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48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宅旁绿化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A3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B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1.44 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E6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7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74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7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7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8A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0BC2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CC95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89C4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CEF0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53E0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898E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B8BD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2A35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394C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01D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7DCA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3231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F5DDE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A89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2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60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德旺乡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2A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堰溪村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0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89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754 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1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5E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74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2B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宅旁绿化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4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2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37.44 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14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B6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8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18.2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B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10.4 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C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15.6 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7B45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AA3E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E9F6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03D0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ED65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475F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4E9F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552A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BEA4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F0C0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AC29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E330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B0084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BA9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D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民和镇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4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何坝村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7C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7B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1720 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6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8.6 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67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9D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F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4F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8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3E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77.4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F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A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30.1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3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A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34.4 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BE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8.6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3E8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8816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A74D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2443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E122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67A3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969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6056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E96C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B577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C78D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D15F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7F11F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A6B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93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3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民和镇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A2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何坝村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AC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C6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3245 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6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16.2 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8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0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08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5F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EB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9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145.8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E8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8.1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2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56.7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9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35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64.8 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04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16.2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1442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27A8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52E2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7309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3C07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C5B1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E59A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7CF7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6BB8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6607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3365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1F32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EA1DE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335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7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08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民和镇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B6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何坝村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79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CA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628 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F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3.1 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0C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B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CD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9E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7B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22.32 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7A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35.7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9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3.1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1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10.9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3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6.2 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39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12.4 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C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3.1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F5AE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7084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AA81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A57B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992B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4648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4ECC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D85D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4B38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D0E9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77A6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887D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5F292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E5E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B9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73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民和镇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3A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何坝村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E3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A2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F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A5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D6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3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宅旁绿化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C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DB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2.16 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5A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3.5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38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30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5D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4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FD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A7E2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9763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C46D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BC61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EE79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790E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7547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DC8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6AB5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5414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1392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EF81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2C37AD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E7E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6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9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民和镇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1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何坝村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DF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01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CB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DB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39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F2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宅旁绿化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24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9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4.32 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2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25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DA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4E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F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36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D14D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609D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E9B1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D2F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697C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6EE1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3308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F5E8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AE8B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C531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B95A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698C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663C8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8B2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0C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83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民和镇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C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何坝村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CE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00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97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D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3D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54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宅旁绿化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28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3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2.88 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41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F9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9E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CC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56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B7DA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8D81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758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B50B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5C6B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3057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22B5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66D5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31AF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ADF6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2F16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FB4F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1DC29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28F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E6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60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桃映镇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1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茶溪村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2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17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2160 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2C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10.8 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E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9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3A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83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540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C4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77.76 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81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D5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53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37.8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F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21.6 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6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43.2 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6C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10.8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B98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DA9A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2FCF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0F7A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B60D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5F6B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D96C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8F77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DA44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7ED6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DF28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023F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0E51C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AAF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32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62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桃映镇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9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茶溪村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64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5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1090 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A1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7.3 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B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E0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73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A2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365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5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52.56 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7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AA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3.7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79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25.6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9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14.6 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2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21.9 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96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7.3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70EC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2600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9C6F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5232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B2EA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0CA0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C046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F237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4618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052B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D827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EBBD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A25587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4CE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5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A4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桃映镇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9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茶溪村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98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1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597 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F3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 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7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7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水旁绿化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C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D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28.80 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5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BC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5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14.0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89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 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7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 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1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5C5A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614A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4800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A73E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21D1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C969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152F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1B6B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B50F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AFD3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39E0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967A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2280D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0AB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C4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86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桃映镇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DC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茶溪村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5D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1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185 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2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FE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7E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9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宅旁绿化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7E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A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6.48 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6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5B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8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9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7B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3.6 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E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2E09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1079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277A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572A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0EAF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1180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527E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F51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C0C6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C056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D1DB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B3A2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C3B99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0A0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BA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A4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桃映镇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1A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茶溪村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13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6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DF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0E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E4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0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宅旁绿化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D3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B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2.88 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D1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A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1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0B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F6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8184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1306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5FCB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AF9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47A8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72E4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3DD4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C9FD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5297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3D43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2AC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100D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433BF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804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2E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70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桃映镇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45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茶溪村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3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5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0B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3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A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45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30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9B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3.60 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4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D5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2C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BC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90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5C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38F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FB2B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7786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9CDC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7621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F31B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31B9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68E5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0E1E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1F90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C6C5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B68D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0F699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D56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DC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6C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桃映镇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1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茶溪村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8A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A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 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5E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1D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C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3F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B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07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9.36 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A6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4E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4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4.6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F6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 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DD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7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2AEB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E08E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B5DD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B611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F945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690F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C944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DF80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C4A0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66E4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5F9D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2F7F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C0BF8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75E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BD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E5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桃映镇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E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茶溪村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8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8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33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B0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1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56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宅旁绿化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1B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2.16 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B4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1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CC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E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B2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E86A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A531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3A38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F29E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7F65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CC69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CA3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47B2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EDDD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3D6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49CD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4C70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34486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4CA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49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8E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桃映镇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75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茶溪村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50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F0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212 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54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30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B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C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宅旁绿化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2D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9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12.60 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9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8E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17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5.6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4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4.2 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89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4.2 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3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625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B4D9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5CA9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89E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2158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2B31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591F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33D6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595E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FE83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6812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26DE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07194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433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2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F3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桃映镇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BC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茶溪村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9C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92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0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87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62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F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路旁绿化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33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DB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2.88 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A1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6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A9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F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B2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E1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CA84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D510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AE41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456B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E282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AA8A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748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685D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AD28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CA1B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8A27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FC8F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2B7E17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C29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CE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EF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桃映镇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7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茶溪村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71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17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 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2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F6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32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FE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宅旁绿化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09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B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5.04 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6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1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8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6C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E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CB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DD4D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F09A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3046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18DE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5B8D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9D52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FB4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A885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CC5F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F29D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143D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B6E2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D5395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914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E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4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桃映镇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73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茶溪村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D5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FB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 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E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1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4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11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水旁绿化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67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6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8.64 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6E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E3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4E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4.2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2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FF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3.6 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DE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A85C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4A51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12BF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0F71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8557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881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BE14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B784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2B25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2CF4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420F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F08F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DAFEA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6F2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1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8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桃映镇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A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茶溪村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94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BB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757 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15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E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0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人工造林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B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水旁绿化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B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255 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1B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36.72 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D0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BA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3F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17.9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8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10.2 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29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15.3 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4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4CCE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655E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C2FE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3AA6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7C91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B8A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7187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D62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52BB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0D42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9E4C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44BB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51748D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10C0D9D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default" w:eastAsia="宋体"/>
          <w:lang w:val="en-US" w:eastAsia="zh-CN"/>
        </w:rPr>
        <w:sectPr>
          <w:pgSz w:w="16838" w:h="11906" w:orient="landscape"/>
          <w:pgMar w:top="1803" w:right="0" w:bottom="1803" w:left="567" w:header="851" w:footer="992" w:gutter="0"/>
          <w:cols w:space="0" w:num="1"/>
          <w:rtlGutter w:val="0"/>
          <w:docGrid w:type="lines" w:linePitch="312" w:charSpace="0"/>
        </w:sectPr>
      </w:pPr>
    </w:p>
    <w:p w14:paraId="6FC5BA47">
      <w:pPr>
        <w:numPr>
          <w:ilvl w:val="0"/>
          <w:numId w:val="0"/>
        </w:numPr>
        <w:spacing w:before="97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2.商务条款要求：</w:t>
      </w:r>
    </w:p>
    <w:p w14:paraId="4071EC56">
      <w:pPr>
        <w:spacing w:before="266" w:line="219" w:lineRule="auto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交货或服务时间要求</w:t>
      </w:r>
      <w:r>
        <w:rPr>
          <w:rFonts w:ascii="宋体" w:hAnsi="宋体" w:eastAsia="宋体" w:cs="宋体"/>
          <w:b/>
          <w:bCs/>
          <w:spacing w:val="-49"/>
          <w:sz w:val="28"/>
          <w:szCs w:val="28"/>
        </w:rPr>
        <w:t>：（</w:t>
      </w: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暂定为</w:t>
      </w:r>
      <w:r>
        <w:rPr>
          <w:rFonts w:ascii="宋体" w:hAnsi="宋体" w:eastAsia="宋体" w:cs="宋体"/>
          <w:spacing w:val="-56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56"/>
          <w:sz w:val="28"/>
          <w:szCs w:val="28"/>
          <w:lang w:val="en-US" w:eastAsia="zh-CN"/>
        </w:rPr>
        <w:t xml:space="preserve">1 </w:t>
      </w: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年，具体以中标后最终签订合同为准）</w:t>
      </w:r>
    </w:p>
    <w:p w14:paraId="529D8A91">
      <w:pPr>
        <w:spacing w:before="271" w:line="19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spacing w:val="-6"/>
          <w:sz w:val="28"/>
          <w:szCs w:val="28"/>
        </w:rPr>
        <w:t>付款方式 ：以最终签订合同为准</w:t>
      </w:r>
    </w:p>
    <w:p w14:paraId="5ABA0530">
      <w:pPr>
        <w:spacing w:before="336" w:line="189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spacing w:val="-11"/>
          <w:sz w:val="28"/>
          <w:szCs w:val="28"/>
        </w:rPr>
        <w:t>投标有效期 ：</w:t>
      </w:r>
      <w:r>
        <w:rPr>
          <w:rFonts w:ascii="宋体" w:hAnsi="宋体" w:eastAsia="宋体" w:cs="宋体"/>
          <w:b/>
          <w:bCs/>
          <w:spacing w:val="-11"/>
          <w:sz w:val="28"/>
          <w:szCs w:val="28"/>
        </w:rPr>
        <w:t>90</w:t>
      </w:r>
      <w:r>
        <w:rPr>
          <w:rFonts w:ascii="宋体" w:hAnsi="宋体" w:eastAsia="宋体" w:cs="宋体"/>
          <w:spacing w:val="-35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11"/>
          <w:sz w:val="28"/>
          <w:szCs w:val="28"/>
        </w:rPr>
        <w:t>日历天</w:t>
      </w:r>
    </w:p>
    <w:p w14:paraId="6BF427F5">
      <w:pPr>
        <w:spacing w:before="338" w:line="188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spacing w:val="-8"/>
          <w:sz w:val="28"/>
          <w:szCs w:val="28"/>
        </w:rPr>
        <w:t>投标保证金 ：</w:t>
      </w:r>
      <w:r>
        <w:rPr>
          <w:rFonts w:hint="eastAsia" w:ascii="宋体" w:hAnsi="宋体" w:eastAsia="宋体" w:cs="宋体"/>
          <w:b/>
          <w:bCs/>
          <w:spacing w:val="-8"/>
          <w:sz w:val="28"/>
          <w:szCs w:val="28"/>
          <w:lang w:val="en-US" w:eastAsia="zh-CN"/>
        </w:rPr>
        <w:t>2</w:t>
      </w:r>
      <w:r>
        <w:rPr>
          <w:rFonts w:ascii="宋体" w:hAnsi="宋体" w:eastAsia="宋体" w:cs="宋体"/>
          <w:b/>
          <w:bCs/>
          <w:spacing w:val="-8"/>
          <w:sz w:val="28"/>
          <w:szCs w:val="28"/>
        </w:rPr>
        <w:t>000</w:t>
      </w:r>
      <w:r>
        <w:rPr>
          <w:rFonts w:ascii="宋体" w:hAnsi="宋体" w:eastAsia="宋体" w:cs="宋体"/>
          <w:spacing w:val="-73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8"/>
          <w:sz w:val="28"/>
          <w:szCs w:val="28"/>
        </w:rPr>
        <w:t>元</w:t>
      </w:r>
    </w:p>
    <w:p w14:paraId="5182D59B">
      <w:pPr>
        <w:spacing w:before="337" w:line="19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spacing w:val="-6"/>
          <w:sz w:val="28"/>
          <w:szCs w:val="28"/>
        </w:rPr>
        <w:t>交货或服务地点 ：采购人指定地点</w:t>
      </w:r>
    </w:p>
    <w:p w14:paraId="3BF947FA">
      <w:pPr>
        <w:spacing w:before="335" w:line="190" w:lineRule="auto"/>
        <w:ind w:left="3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spacing w:val="-3"/>
          <w:sz w:val="28"/>
          <w:szCs w:val="28"/>
        </w:rPr>
        <w:t>专家论证费、</w:t>
      </w:r>
      <w:r>
        <w:rPr>
          <w:rFonts w:ascii="微软雅黑" w:hAnsi="微软雅黑" w:eastAsia="微软雅黑" w:cs="微软雅黑"/>
          <w:b/>
          <w:bCs/>
          <w:spacing w:val="-43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3"/>
          <w:sz w:val="28"/>
          <w:szCs w:val="28"/>
        </w:rPr>
        <w:t>评审费、</w:t>
      </w:r>
      <w:r>
        <w:rPr>
          <w:rFonts w:ascii="微软雅黑" w:hAnsi="微软雅黑" w:eastAsia="微软雅黑" w:cs="微软雅黑"/>
          <w:b/>
          <w:bCs/>
          <w:spacing w:val="-59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3"/>
          <w:sz w:val="28"/>
          <w:szCs w:val="28"/>
        </w:rPr>
        <w:t>招标代理服务费由成交人承担</w:t>
      </w:r>
    </w:p>
    <w:p w14:paraId="16ABF48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62E76A"/>
    <w:multiLevelType w:val="singleLevel"/>
    <w:tmpl w:val="C562E76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ZDdlNjE3NDI3NWNlMDM3MzJjYzI4YjE5OTdjZGYifQ=="/>
  </w:docVars>
  <w:rsids>
    <w:rsidRoot w:val="1376036F"/>
    <w:rsid w:val="0B5D0834"/>
    <w:rsid w:val="1376036F"/>
    <w:rsid w:val="2624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font21"/>
    <w:basedOn w:val="4"/>
    <w:qFormat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8">
    <w:name w:val="font71"/>
    <w:basedOn w:val="4"/>
    <w:qFormat/>
    <w:uiPriority w:val="0"/>
    <w:rPr>
      <w:rFonts w:ascii="仿宋" w:hAnsi="仿宋" w:eastAsia="仿宋" w:cs="仿宋"/>
      <w:b/>
      <w:bCs/>
      <w:color w:val="000000"/>
      <w:sz w:val="32"/>
      <w:szCs w:val="32"/>
      <w:u w:val="none"/>
    </w:rPr>
  </w:style>
  <w:style w:type="character" w:customStyle="1" w:styleId="9">
    <w:name w:val="font51"/>
    <w:basedOn w:val="4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0">
    <w:name w:val="font91"/>
    <w:basedOn w:val="4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2024-12-09T03:27:00Z</dcterms:created>
  <dc:creator>小豆子。</dc:creator>
  <cp:lastModifiedBy>小豆子。</cp:lastModifiedBy>
  <dcterms:modified xsi:type="dcterms:W3CDTF">2024-12-09T03:28:45Z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D0657CC731A549FFB3B6A0AECE658420_11</vt:lpwstr>
  </property>
</Properties>
</file>