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6C36D">
      <w:pPr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"/>
        </w:rPr>
        <w:t>黄平县2025年县人民医院新院区中央空调设备采购项目</w:t>
      </w:r>
    </w:p>
    <w:p w14:paraId="5FE0224D"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"/>
        </w:rPr>
        <w:t>需求公示</w:t>
      </w:r>
    </w:p>
    <w:p w14:paraId="3E587B5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项目基本信息</w:t>
      </w:r>
    </w:p>
    <w:p w14:paraId="71D7B2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:黄平县2025年县人民医院新院区中央空调设备采购项目</w:t>
      </w:r>
    </w:p>
    <w:p w14:paraId="6789D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GZZY[2025]54号</w:t>
      </w:r>
    </w:p>
    <w:p w14:paraId="030042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采购预算：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5970000.00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元</w:t>
      </w:r>
    </w:p>
    <w:p w14:paraId="69A881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最高限价：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5970000.00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元</w:t>
      </w:r>
    </w:p>
    <w:p w14:paraId="03985B3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公示期限（不少于2个工作日）：</w:t>
      </w:r>
    </w:p>
    <w:p w14:paraId="06B7A7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至202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07-31</w:t>
      </w:r>
    </w:p>
    <w:p w14:paraId="2991585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其他补充事宜</w:t>
      </w:r>
    </w:p>
    <w:p w14:paraId="303E2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采购预算确定依据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黄平县政府采购计划书</w:t>
      </w:r>
    </w:p>
    <w:p w14:paraId="46422CB4"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项目联系人（公示期限内，优先反馈意见给代理机构）</w:t>
      </w:r>
    </w:p>
    <w:p w14:paraId="05DBBB2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1、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采购人信息</w:t>
      </w:r>
    </w:p>
    <w:p w14:paraId="216530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名  称：黄平县卫生健康局</w:t>
      </w:r>
    </w:p>
    <w:p w14:paraId="7CA522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  址：黄平县</w:t>
      </w:r>
    </w:p>
    <w:p w14:paraId="04CCA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联系人：潘瑶</w:t>
      </w:r>
    </w:p>
    <w:p w14:paraId="05477C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联系电话：18386613672</w:t>
      </w:r>
    </w:p>
    <w:p w14:paraId="6912C78A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代理机构 </w:t>
      </w:r>
    </w:p>
    <w:p w14:paraId="0779F4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名  称：贵州黄平众聿项目管理有限公司</w:t>
      </w:r>
    </w:p>
    <w:p w14:paraId="38F6F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地  址：贵州省黄平县新州镇五里桥明达中央广场10#1-11  </w:t>
      </w:r>
    </w:p>
    <w:p w14:paraId="269A81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联系人：田振芬</w:t>
      </w:r>
    </w:p>
    <w:p w14:paraId="0024FC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联系电话： 19048362705</w:t>
      </w:r>
    </w:p>
    <w:p w14:paraId="182DBC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五、附件  </w:t>
      </w:r>
      <w:r>
        <w:rPr>
          <w:rFonts w:hint="eastAsia" w:ascii="仿宋" w:hAnsi="仿宋" w:eastAsia="仿宋" w:cs="仿宋"/>
          <w:sz w:val="28"/>
          <w:szCs w:val="28"/>
        </w:rPr>
        <w:t>  </w:t>
      </w:r>
    </w:p>
    <w:p w14:paraId="18858C3B">
      <w:pPr>
        <w:pStyle w:val="3"/>
        <w:ind w:firstLine="211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黄平县2025年县人民医院新院区中央空调设备采购项目</w:t>
      </w:r>
    </w:p>
    <w:p w14:paraId="4C90DC84">
      <w:pPr>
        <w:pStyle w:val="3"/>
        <w:ind w:firstLine="211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采购需求附件</w:t>
      </w:r>
    </w:p>
    <w:p w14:paraId="0E3343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50A39C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120" w:line="400" w:lineRule="exact"/>
        <w:ind w:right="60" w:right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一、资格要求：</w:t>
      </w:r>
    </w:p>
    <w:p w14:paraId="708777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bookmark20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参与本项目投标供应商必须符合《中华人民共和国政府采购法》第二十二条之供应商资格条件要求。</w:t>
      </w:r>
    </w:p>
    <w:p w14:paraId="563FC1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注：具体资格条件以本项目采购公告及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文件要求为准</w:t>
      </w:r>
    </w:p>
    <w:p w14:paraId="45A96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二、采购预算：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5970000.00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元</w:t>
      </w:r>
    </w:p>
    <w:p w14:paraId="10B3C4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最高限价：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5970000.00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元</w:t>
      </w:r>
    </w:p>
    <w:p w14:paraId="7C9C8D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bookmarkStart w:id="1" w:name="OLE_LINK9"/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商务要求：详见</w:t>
      </w:r>
      <w:bookmarkEnd w:id="1"/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招标文件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要求</w:t>
      </w:r>
      <w:bookmarkStart w:id="2" w:name="_GoBack"/>
      <w:bookmarkEnd w:id="2"/>
    </w:p>
    <w:p w14:paraId="14D9B7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四、评分方法：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综合评分法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78EE18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五、采购主要内容：详见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招标文件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要求</w:t>
      </w:r>
    </w:p>
    <w:p w14:paraId="1D36EF9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六、特别说明：本公示内容仅为采购人对本项目的需求公示，具体内容以最终采购文件发售稿为准。</w:t>
      </w:r>
    </w:p>
    <w:p w14:paraId="4D3D1D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1600D"/>
    <w:multiLevelType w:val="singleLevel"/>
    <w:tmpl w:val="9F61600D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6003609"/>
    <w:multiLevelType w:val="singleLevel"/>
    <w:tmpl w:val="06003609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2">
    <w:nsid w:val="0DC81552"/>
    <w:multiLevelType w:val="singleLevel"/>
    <w:tmpl w:val="0DC815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E1844"/>
    <w:rsid w:val="079229E9"/>
    <w:rsid w:val="08590953"/>
    <w:rsid w:val="09DE1844"/>
    <w:rsid w:val="114673FC"/>
    <w:rsid w:val="1440788E"/>
    <w:rsid w:val="1495425B"/>
    <w:rsid w:val="183817CC"/>
    <w:rsid w:val="199B1FCC"/>
    <w:rsid w:val="2CEA0762"/>
    <w:rsid w:val="2D523C90"/>
    <w:rsid w:val="2E363269"/>
    <w:rsid w:val="30DF243B"/>
    <w:rsid w:val="3A405095"/>
    <w:rsid w:val="3F6E3B5B"/>
    <w:rsid w:val="473E1830"/>
    <w:rsid w:val="4CCB5A9D"/>
    <w:rsid w:val="4D862070"/>
    <w:rsid w:val="4E232905"/>
    <w:rsid w:val="51193B9B"/>
    <w:rsid w:val="51C93634"/>
    <w:rsid w:val="5ADE798F"/>
    <w:rsid w:val="63BA5A41"/>
    <w:rsid w:val="767945B8"/>
    <w:rsid w:val="770E2521"/>
    <w:rsid w:val="7FA9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b/>
      <w:bCs/>
      <w:sz w:val="28"/>
    </w:rPr>
  </w:style>
  <w:style w:type="paragraph" w:styleId="3">
    <w:name w:val="Body Text First Indent"/>
    <w:basedOn w:val="2"/>
    <w:qFormat/>
    <w:uiPriority w:val="99"/>
    <w:pPr>
      <w:spacing w:after="120"/>
      <w:ind w:firstLine="420" w:firstLineChars="100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543</Characters>
  <Lines>0</Lines>
  <Paragraphs>0</Paragraphs>
  <TotalTime>1</TotalTime>
  <ScaleCrop>false</ScaleCrop>
  <LinksUpToDate>false</LinksUpToDate>
  <CharactersWithSpaces>588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2024-12-30T10:23:00Z</dcterms:created>
  <dc:creator>尤卓档对喂</dc:creator>
  <cp:lastModifiedBy>筱@筱璐</cp:lastModifiedBy>
  <dcterms:modified xsi:type="dcterms:W3CDTF">2025-07-29T02:19:45Z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B2D20118533D42EC954CFEC860219D34_13</vt:lpwstr>
  </property>
  <property fmtid="{D5CDD505-2E9C-101B-9397-08002B2CF9AE}" pid="4" name="KSOTemplateDocerSaveRecord">
    <vt:lpwstr>eyJoZGlkIjoiYWE5YjM1MDRlZGFlNDJkOGU2ODYyNzA4Mjk5MDUzZmIiLCJ1c2VySWQiOiI5ODM5NTg2MTcifQ==</vt:lpwstr>
  </property>
</Properties>
</file>