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D5B7C">
      <w:pPr>
        <w:pStyle w:val="2"/>
        <w:spacing w:before="274" w:line="223" w:lineRule="auto"/>
        <w:ind w:left="134"/>
        <w:jc w:val="center"/>
        <w:rPr>
          <w:rFonts w:hint="eastAsia" w:eastAsia="仿宋"/>
          <w:spacing w:val="-5"/>
          <w:sz w:val="28"/>
          <w:szCs w:val="28"/>
          <w:lang w:eastAsia="zh-CN"/>
        </w:rPr>
      </w:pPr>
      <w:r>
        <w:rPr>
          <w:rFonts w:hint="eastAsia"/>
          <w:b/>
          <w:bCs/>
          <w:spacing w:val="-5"/>
          <w:sz w:val="36"/>
          <w:szCs w:val="36"/>
          <w:lang w:eastAsia="zh-CN"/>
        </w:rPr>
        <w:t>采购需求文档</w:t>
      </w:r>
    </w:p>
    <w:p w14:paraId="6236441E">
      <w:pPr>
        <w:pStyle w:val="2"/>
        <w:spacing w:before="274" w:line="223" w:lineRule="auto"/>
        <w:ind w:left="134"/>
        <w:rPr>
          <w:sz w:val="28"/>
          <w:szCs w:val="28"/>
        </w:rPr>
      </w:pPr>
      <w:r>
        <w:rPr>
          <w:spacing w:val="-5"/>
          <w:sz w:val="28"/>
          <w:szCs w:val="28"/>
        </w:rPr>
        <w:t>项目概况</w:t>
      </w:r>
    </w:p>
    <w:p w14:paraId="3E6EADA2">
      <w:pPr>
        <w:pStyle w:val="2"/>
        <w:spacing w:before="212" w:line="362" w:lineRule="auto"/>
        <w:ind w:left="141" w:right="108" w:firstLine="553"/>
        <w:jc w:val="both"/>
        <w:rPr>
          <w:sz w:val="28"/>
          <w:szCs w:val="28"/>
        </w:rPr>
      </w:pPr>
      <w:r>
        <w:rPr>
          <w:rFonts w:hint="eastAsia"/>
          <w:spacing w:val="-1"/>
          <w:sz w:val="28"/>
          <w:szCs w:val="28"/>
          <w:u w:val="single" w:color="auto"/>
          <w:lang w:eastAsia="zh-CN"/>
        </w:rPr>
        <w:t>赤水市2025年中央水利发展资金小型水库维修养护工程</w:t>
      </w:r>
      <w:r>
        <w:rPr>
          <w:spacing w:val="-1"/>
          <w:sz w:val="28"/>
          <w:szCs w:val="28"/>
        </w:rPr>
        <w:t>的潜在投标供应商应在</w:t>
      </w:r>
      <w:r>
        <w:rPr>
          <w:spacing w:val="-1"/>
          <w:sz w:val="28"/>
          <w:szCs w:val="28"/>
          <w:u w:val="single" w:color="auto"/>
        </w:rPr>
        <w:t>全</w:t>
      </w:r>
      <w:r>
        <w:rPr>
          <w:spacing w:val="-2"/>
          <w:sz w:val="28"/>
          <w:szCs w:val="28"/>
          <w:u w:val="single" w:color="auto"/>
        </w:rPr>
        <w:t>国公共资源交易平台（贵</w:t>
      </w:r>
      <w:r>
        <w:rPr>
          <w:sz w:val="28"/>
          <w:szCs w:val="28"/>
        </w:rPr>
        <w:t xml:space="preserve"> </w:t>
      </w:r>
      <w:r>
        <w:rPr>
          <w:spacing w:val="-7"/>
          <w:sz w:val="28"/>
          <w:szCs w:val="28"/>
          <w:u w:val="single" w:color="auto"/>
        </w:rPr>
        <w:t xml:space="preserve">州省·遵义市）会员系统 </w:t>
      </w:r>
      <w:r>
        <w:rPr>
          <w:spacing w:val="-7"/>
          <w:sz w:val="28"/>
          <w:szCs w:val="28"/>
        </w:rPr>
        <w:t xml:space="preserve">获取采购文件，并于 </w:t>
      </w:r>
      <w:r>
        <w:rPr>
          <w:rFonts w:hint="eastAsia"/>
          <w:spacing w:val="-7"/>
          <w:sz w:val="28"/>
          <w:szCs w:val="28"/>
          <w:u w:val="single" w:color="auto"/>
          <w:lang w:eastAsia="zh-CN"/>
        </w:rPr>
        <w:t>2025年</w:t>
      </w:r>
      <w:r>
        <w:rPr>
          <w:rFonts w:hint="eastAsia"/>
          <w:spacing w:val="-7"/>
          <w:sz w:val="28"/>
          <w:szCs w:val="28"/>
          <w:u w:val="single" w:color="auto"/>
          <w:lang w:val="en-US" w:eastAsia="zh-CN"/>
        </w:rPr>
        <w:t xml:space="preserve"> </w:t>
      </w:r>
      <w:r>
        <w:rPr>
          <w:spacing w:val="-7"/>
          <w:sz w:val="28"/>
          <w:szCs w:val="28"/>
          <w:u w:val="single" w:color="auto"/>
        </w:rPr>
        <w:t>月</w:t>
      </w:r>
      <w:r>
        <w:rPr>
          <w:rFonts w:hint="eastAsia"/>
          <w:spacing w:val="-7"/>
          <w:sz w:val="28"/>
          <w:szCs w:val="28"/>
          <w:u w:val="single" w:color="auto"/>
          <w:lang w:val="en-US" w:eastAsia="zh-CN"/>
        </w:rPr>
        <w:t xml:space="preserve"> </w:t>
      </w:r>
      <w:r>
        <w:rPr>
          <w:spacing w:val="-7"/>
          <w:sz w:val="28"/>
          <w:szCs w:val="28"/>
          <w:u w:val="single" w:color="auto"/>
        </w:rPr>
        <w:t>日</w:t>
      </w:r>
      <w:r>
        <w:rPr>
          <w:rFonts w:hint="eastAsia"/>
          <w:spacing w:val="-7"/>
          <w:sz w:val="28"/>
          <w:szCs w:val="28"/>
          <w:u w:val="single" w:color="auto"/>
          <w:lang w:val="en-US" w:eastAsia="zh-CN"/>
        </w:rPr>
        <w:t xml:space="preserve">   </w:t>
      </w:r>
      <w:r>
        <w:rPr>
          <w:spacing w:val="-7"/>
          <w:sz w:val="28"/>
          <w:szCs w:val="28"/>
          <w:u w:val="single" w:color="auto"/>
        </w:rPr>
        <w:t>时</w:t>
      </w:r>
      <w:r>
        <w:rPr>
          <w:rFonts w:hint="eastAsia"/>
          <w:spacing w:val="-8"/>
          <w:sz w:val="28"/>
          <w:szCs w:val="28"/>
          <w:u w:val="single" w:color="auto"/>
          <w:lang w:val="en-US" w:eastAsia="zh-CN"/>
        </w:rPr>
        <w:t xml:space="preserve">  </w:t>
      </w:r>
      <w:r>
        <w:rPr>
          <w:spacing w:val="-8"/>
          <w:sz w:val="28"/>
          <w:szCs w:val="28"/>
          <w:u w:val="single" w:color="auto"/>
        </w:rPr>
        <w:t>分</w:t>
      </w:r>
      <w:r>
        <w:rPr>
          <w:spacing w:val="-8"/>
          <w:sz w:val="28"/>
          <w:szCs w:val="28"/>
        </w:rPr>
        <w:t>(北京时间)前</w:t>
      </w:r>
      <w:r>
        <w:rPr>
          <w:spacing w:val="-6"/>
          <w:sz w:val="28"/>
          <w:szCs w:val="28"/>
        </w:rPr>
        <w:t>递交投标文件。</w:t>
      </w:r>
    </w:p>
    <w:p w14:paraId="236755A4">
      <w:pPr>
        <w:pStyle w:val="2"/>
        <w:spacing w:before="94" w:line="222" w:lineRule="auto"/>
        <w:ind w:left="211"/>
        <w:rPr>
          <w:sz w:val="28"/>
          <w:szCs w:val="28"/>
        </w:rPr>
      </w:pPr>
      <w:r>
        <w:rPr>
          <w:spacing w:val="-3"/>
          <w:sz w:val="28"/>
          <w:szCs w:val="28"/>
        </w:rPr>
        <w:t>一、项目基本信息</w:t>
      </w:r>
    </w:p>
    <w:p w14:paraId="02C64FAB">
      <w:pPr>
        <w:pStyle w:val="2"/>
        <w:spacing w:before="197" w:line="222" w:lineRule="auto"/>
        <w:ind w:left="486"/>
        <w:rPr>
          <w:rFonts w:ascii="Arial"/>
          <w:sz w:val="21"/>
        </w:rPr>
      </w:pPr>
      <w:r>
        <w:rPr>
          <w:spacing w:val="-1"/>
          <w:sz w:val="28"/>
          <w:szCs w:val="28"/>
        </w:rPr>
        <w:t xml:space="preserve">项目名称: </w:t>
      </w:r>
      <w:r>
        <w:rPr>
          <w:rFonts w:hint="eastAsia"/>
          <w:spacing w:val="-1"/>
          <w:sz w:val="28"/>
          <w:szCs w:val="28"/>
          <w:lang w:eastAsia="zh-CN"/>
        </w:rPr>
        <w:t>赤水市2025年中央水利发展资金小型水库维修养护工程</w:t>
      </w:r>
      <w:r>
        <w:rPr>
          <w:spacing w:val="-1"/>
          <w:sz w:val="28"/>
          <w:szCs w:val="28"/>
        </w:rPr>
        <w:t>；</w:t>
      </w:r>
    </w:p>
    <w:p w14:paraId="15C5C7D1">
      <w:pPr>
        <w:pStyle w:val="2"/>
        <w:spacing w:before="92" w:line="547" w:lineRule="exact"/>
        <w:ind w:left="486"/>
        <w:rPr>
          <w:sz w:val="28"/>
          <w:szCs w:val="28"/>
        </w:rPr>
      </w:pPr>
      <w:r>
        <w:rPr>
          <w:spacing w:val="-2"/>
          <w:position w:val="19"/>
          <w:sz w:val="28"/>
          <w:szCs w:val="28"/>
        </w:rPr>
        <w:t xml:space="preserve">项目编号: </w:t>
      </w:r>
      <w:r>
        <w:rPr>
          <w:rFonts w:hint="eastAsia"/>
          <w:spacing w:val="-2"/>
          <w:position w:val="19"/>
          <w:sz w:val="28"/>
          <w:szCs w:val="28"/>
          <w:lang w:eastAsia="zh-CN"/>
        </w:rPr>
        <w:t>GZWCN2025-SL003</w:t>
      </w:r>
      <w:r>
        <w:rPr>
          <w:spacing w:val="-2"/>
          <w:position w:val="19"/>
          <w:sz w:val="28"/>
          <w:szCs w:val="28"/>
        </w:rPr>
        <w:t>；</w:t>
      </w:r>
    </w:p>
    <w:p w14:paraId="7955150A">
      <w:pPr>
        <w:pStyle w:val="2"/>
        <w:spacing w:before="1" w:line="220" w:lineRule="auto"/>
        <w:ind w:left="487"/>
        <w:rPr>
          <w:sz w:val="28"/>
          <w:szCs w:val="28"/>
        </w:rPr>
      </w:pPr>
      <w:r>
        <w:rPr>
          <w:spacing w:val="-2"/>
          <w:sz w:val="28"/>
          <w:szCs w:val="28"/>
        </w:rPr>
        <w:t>采购方式: 竞争性磋商；</w:t>
      </w:r>
    </w:p>
    <w:p w14:paraId="3291B065">
      <w:pPr>
        <w:pStyle w:val="2"/>
        <w:spacing w:before="210" w:line="545" w:lineRule="exact"/>
        <w:ind w:left="485"/>
        <w:rPr>
          <w:sz w:val="28"/>
          <w:szCs w:val="28"/>
        </w:rPr>
      </w:pPr>
      <w:r>
        <w:rPr>
          <w:spacing w:val="-2"/>
          <w:position w:val="19"/>
          <w:sz w:val="28"/>
          <w:szCs w:val="28"/>
        </w:rPr>
        <w:t>采购主要内容:</w:t>
      </w:r>
      <w:r>
        <w:rPr>
          <w:rFonts w:hint="eastAsia"/>
          <w:spacing w:val="-2"/>
          <w:position w:val="19"/>
          <w:sz w:val="28"/>
          <w:szCs w:val="28"/>
          <w:lang w:eastAsia="zh-CN"/>
        </w:rPr>
        <w:t>旺隆水库下游坝面维护和白蚁防治、二郎坝水库闸阀房维护、大闪坪水库更换闸阀、复元村水库上下游除草和增加公示牌等、中坝水库灌浆治理等、大安水库闸阀房维护和更换闸阀等、七里坝水库闸阀更换维护、关门石水库更换冲沙闸、滩子沟水库上下游除草和增加公示牌等、贯子口水库除淤和修建c25截流墙及白蚁防治等</w:t>
      </w:r>
      <w:r>
        <w:rPr>
          <w:spacing w:val="-2"/>
          <w:position w:val="19"/>
          <w:sz w:val="28"/>
          <w:szCs w:val="28"/>
        </w:rPr>
        <w:t>。</w:t>
      </w:r>
    </w:p>
    <w:p w14:paraId="53B42F2A">
      <w:pPr>
        <w:pStyle w:val="2"/>
        <w:spacing w:before="2" w:line="222" w:lineRule="auto"/>
        <w:ind w:left="487"/>
        <w:rPr>
          <w:sz w:val="28"/>
          <w:szCs w:val="28"/>
        </w:rPr>
      </w:pPr>
      <w:r>
        <w:rPr>
          <w:spacing w:val="-6"/>
          <w:sz w:val="28"/>
          <w:szCs w:val="28"/>
        </w:rPr>
        <w:t>采购数量:</w:t>
      </w:r>
      <w:r>
        <w:rPr>
          <w:spacing w:val="28"/>
          <w:sz w:val="28"/>
          <w:szCs w:val="28"/>
          <w:u w:val="single"/>
        </w:rPr>
        <w:t xml:space="preserve"> </w:t>
      </w:r>
      <w:r>
        <w:rPr>
          <w:spacing w:val="-6"/>
          <w:sz w:val="28"/>
          <w:szCs w:val="28"/>
          <w:u w:val="single"/>
        </w:rPr>
        <w:t>1</w:t>
      </w:r>
      <w:r>
        <w:rPr>
          <w:rFonts w:hint="eastAsia"/>
          <w:spacing w:val="-6"/>
          <w:sz w:val="28"/>
          <w:szCs w:val="28"/>
          <w:u w:val="single"/>
          <w:lang w:val="en-US" w:eastAsia="zh-CN"/>
        </w:rPr>
        <w:t>项</w:t>
      </w:r>
      <w:r>
        <w:rPr>
          <w:spacing w:val="-6"/>
          <w:sz w:val="28"/>
          <w:szCs w:val="28"/>
        </w:rPr>
        <w:t>；</w:t>
      </w:r>
    </w:p>
    <w:p w14:paraId="2FC139E5">
      <w:pPr>
        <w:spacing w:line="300" w:lineRule="auto"/>
        <w:rPr>
          <w:rFonts w:ascii="Arial"/>
          <w:sz w:val="21"/>
        </w:rPr>
      </w:pPr>
    </w:p>
    <w:p w14:paraId="4E0A8EB6">
      <w:pPr>
        <w:pStyle w:val="2"/>
        <w:spacing w:before="92" w:line="549" w:lineRule="exact"/>
        <w:ind w:left="487"/>
        <w:rPr>
          <w:sz w:val="28"/>
          <w:szCs w:val="28"/>
        </w:rPr>
      </w:pPr>
      <w:r>
        <w:rPr>
          <w:spacing w:val="-2"/>
          <w:position w:val="20"/>
          <w:sz w:val="28"/>
          <w:szCs w:val="28"/>
        </w:rPr>
        <w:t>预算金额:</w:t>
      </w:r>
      <w:r>
        <w:rPr>
          <w:rFonts w:hint="eastAsia"/>
          <w:spacing w:val="-2"/>
          <w:position w:val="20"/>
          <w:sz w:val="28"/>
          <w:szCs w:val="28"/>
          <w:u w:val="single"/>
          <w:lang w:val="en-US" w:eastAsia="zh-CN"/>
        </w:rPr>
        <w:t>1476793.26</w:t>
      </w:r>
      <w:r>
        <w:rPr>
          <w:spacing w:val="-2"/>
          <w:position w:val="20"/>
          <w:sz w:val="28"/>
          <w:szCs w:val="28"/>
          <w:u w:val="single"/>
        </w:rPr>
        <w:t>元</w:t>
      </w:r>
      <w:r>
        <w:rPr>
          <w:spacing w:val="-2"/>
          <w:position w:val="20"/>
          <w:sz w:val="28"/>
          <w:szCs w:val="28"/>
        </w:rPr>
        <w:t>；</w:t>
      </w:r>
    </w:p>
    <w:p w14:paraId="2F73E60E">
      <w:pPr>
        <w:pStyle w:val="2"/>
        <w:spacing w:before="211" w:line="737" w:lineRule="exact"/>
        <w:ind w:left="501"/>
        <w:rPr>
          <w:sz w:val="28"/>
          <w:szCs w:val="28"/>
        </w:rPr>
      </w:pPr>
      <w:r>
        <w:rPr>
          <w:spacing w:val="-5"/>
          <w:position w:val="35"/>
          <w:sz w:val="28"/>
          <w:szCs w:val="28"/>
        </w:rPr>
        <w:t xml:space="preserve">简要技术要求、服务和安全要求: </w:t>
      </w:r>
      <w:r>
        <w:rPr>
          <w:spacing w:val="-5"/>
          <w:position w:val="35"/>
          <w:sz w:val="28"/>
          <w:szCs w:val="28"/>
          <w:u w:val="single"/>
        </w:rPr>
        <w:t>详见采购文件</w:t>
      </w:r>
      <w:r>
        <w:rPr>
          <w:spacing w:val="-5"/>
          <w:position w:val="35"/>
          <w:sz w:val="28"/>
          <w:szCs w:val="28"/>
        </w:rPr>
        <w:t>；</w:t>
      </w:r>
    </w:p>
    <w:p w14:paraId="042B56F1">
      <w:pPr>
        <w:pStyle w:val="2"/>
        <w:spacing w:before="1" w:line="221" w:lineRule="auto"/>
        <w:ind w:left="492"/>
        <w:rPr>
          <w:sz w:val="28"/>
          <w:szCs w:val="28"/>
        </w:rPr>
      </w:pPr>
      <w:r>
        <w:rPr>
          <w:rFonts w:hint="eastAsia"/>
          <w:spacing w:val="-5"/>
          <w:sz w:val="28"/>
          <w:szCs w:val="28"/>
          <w:lang w:eastAsia="zh-CN"/>
        </w:rPr>
        <w:t>采购地点</w:t>
      </w:r>
      <w:r>
        <w:rPr>
          <w:spacing w:val="-5"/>
          <w:sz w:val="28"/>
          <w:szCs w:val="28"/>
        </w:rPr>
        <w:t xml:space="preserve">: </w:t>
      </w:r>
      <w:r>
        <w:rPr>
          <w:rFonts w:hint="eastAsia"/>
          <w:spacing w:val="-1"/>
          <w:sz w:val="28"/>
          <w:szCs w:val="28"/>
          <w:u w:val="single" w:color="auto"/>
          <w:lang w:eastAsia="zh-CN"/>
        </w:rPr>
        <w:t>赤水市范围内</w:t>
      </w:r>
      <w:r>
        <w:rPr>
          <w:spacing w:val="-5"/>
          <w:sz w:val="28"/>
          <w:szCs w:val="28"/>
        </w:rPr>
        <w:t>；</w:t>
      </w:r>
    </w:p>
    <w:p w14:paraId="41630A1B">
      <w:pPr>
        <w:spacing w:line="307" w:lineRule="auto"/>
        <w:rPr>
          <w:rFonts w:ascii="Arial"/>
          <w:sz w:val="21"/>
        </w:rPr>
      </w:pPr>
    </w:p>
    <w:p w14:paraId="1EE02269">
      <w:pPr>
        <w:pStyle w:val="2"/>
        <w:spacing w:before="92" w:line="223" w:lineRule="auto"/>
        <w:ind w:left="485"/>
        <w:rPr>
          <w:sz w:val="28"/>
          <w:szCs w:val="28"/>
        </w:rPr>
      </w:pPr>
      <w:r>
        <w:rPr>
          <w:spacing w:val="-4"/>
          <w:sz w:val="28"/>
          <w:szCs w:val="28"/>
        </w:rPr>
        <w:t xml:space="preserve">计划工期: </w:t>
      </w:r>
      <w:r>
        <w:rPr>
          <w:rFonts w:hint="eastAsia"/>
          <w:spacing w:val="-4"/>
          <w:sz w:val="28"/>
          <w:szCs w:val="28"/>
          <w:u w:val="single"/>
          <w:lang w:val="en-US" w:eastAsia="zh-CN"/>
        </w:rPr>
        <w:t>3个月</w:t>
      </w:r>
      <w:r>
        <w:rPr>
          <w:spacing w:val="-4"/>
          <w:sz w:val="28"/>
          <w:szCs w:val="28"/>
        </w:rPr>
        <w:t>；</w:t>
      </w:r>
    </w:p>
    <w:p w14:paraId="451D69AD">
      <w:pPr>
        <w:pStyle w:val="2"/>
        <w:spacing w:before="211" w:line="547" w:lineRule="exact"/>
        <w:ind w:left="487"/>
        <w:rPr>
          <w:sz w:val="28"/>
          <w:szCs w:val="28"/>
        </w:rPr>
      </w:pPr>
      <w:r>
        <w:rPr>
          <w:spacing w:val="-1"/>
          <w:position w:val="20"/>
          <w:sz w:val="28"/>
          <w:szCs w:val="28"/>
        </w:rPr>
        <w:t>其他事项（如样品提交、现场踏勘等）: /；</w:t>
      </w:r>
    </w:p>
    <w:p w14:paraId="2A7DF6EB">
      <w:pPr>
        <w:pStyle w:val="2"/>
        <w:spacing w:before="2" w:line="222" w:lineRule="auto"/>
        <w:ind w:left="472"/>
        <w:rPr>
          <w:sz w:val="28"/>
          <w:szCs w:val="28"/>
        </w:rPr>
      </w:pPr>
      <w:r>
        <w:rPr>
          <w:spacing w:val="-4"/>
          <w:sz w:val="28"/>
          <w:szCs w:val="28"/>
        </w:rPr>
        <w:t>PPP项目:</w:t>
      </w:r>
      <w:r>
        <w:rPr>
          <w:spacing w:val="26"/>
          <w:sz w:val="28"/>
          <w:szCs w:val="28"/>
        </w:rPr>
        <w:t xml:space="preserve"> </w:t>
      </w:r>
      <w:r>
        <w:rPr>
          <w:spacing w:val="-4"/>
          <w:sz w:val="28"/>
          <w:szCs w:val="28"/>
        </w:rPr>
        <w:t>否；</w:t>
      </w:r>
    </w:p>
    <w:p w14:paraId="6907078E">
      <w:pPr>
        <w:pStyle w:val="2"/>
        <w:spacing w:before="213" w:line="552" w:lineRule="exact"/>
        <w:ind w:left="484"/>
        <w:rPr>
          <w:sz w:val="28"/>
          <w:szCs w:val="28"/>
        </w:rPr>
      </w:pPr>
      <w:r>
        <w:rPr>
          <w:spacing w:val="-2"/>
          <w:position w:val="20"/>
          <w:sz w:val="28"/>
          <w:szCs w:val="28"/>
        </w:rPr>
        <w:t>本项目（是/否）接受联合体投标:否。</w:t>
      </w:r>
    </w:p>
    <w:p w14:paraId="12AC244F">
      <w:pPr>
        <w:pStyle w:val="2"/>
        <w:spacing w:before="2" w:line="220" w:lineRule="auto"/>
        <w:ind w:left="216"/>
        <w:rPr>
          <w:sz w:val="28"/>
          <w:szCs w:val="28"/>
        </w:rPr>
      </w:pPr>
      <w:r>
        <w:rPr>
          <w:spacing w:val="-9"/>
          <w:sz w:val="28"/>
          <w:szCs w:val="28"/>
        </w:rPr>
        <w:t>二、</w:t>
      </w:r>
      <w:r>
        <w:rPr>
          <w:spacing w:val="-78"/>
          <w:sz w:val="28"/>
          <w:szCs w:val="28"/>
        </w:rPr>
        <w:t xml:space="preserve"> </w:t>
      </w:r>
      <w:r>
        <w:rPr>
          <w:spacing w:val="-9"/>
          <w:sz w:val="28"/>
          <w:szCs w:val="28"/>
        </w:rPr>
        <w:t>申请人的资格要求</w:t>
      </w:r>
    </w:p>
    <w:p w14:paraId="28D55B18">
      <w:pPr>
        <w:spacing w:line="360" w:lineRule="auto"/>
        <w:ind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0679C0F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w:t>
      </w:r>
    </w:p>
    <w:p w14:paraId="5B64824D">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14:paraId="6A9D403E">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（3）具有履行合同所必须的设备和专业技术能力；</w:t>
      </w:r>
    </w:p>
    <w:p w14:paraId="47C1527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14:paraId="39CC9716">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（5）参加政府采购活动前三年内，在经营活动中没有重大违法记录；</w:t>
      </w:r>
    </w:p>
    <w:p w14:paraId="26F10108">
      <w:pPr>
        <w:pStyle w:val="5"/>
        <w:spacing w:line="360" w:lineRule="auto"/>
        <w:ind w:left="0" w:leftChars="0" w:firstLine="560" w:firstLineChars="200"/>
        <w:rPr>
          <w:rFonts w:hint="eastAsia"/>
          <w:color w:val="auto"/>
          <w:highlight w:val="none"/>
        </w:rPr>
      </w:pPr>
      <w:r>
        <w:rPr>
          <w:rFonts w:hint="eastAsia" w:ascii="仿宋" w:hAnsi="仿宋" w:eastAsia="仿宋" w:cs="仿宋"/>
          <w:color w:val="auto"/>
          <w:sz w:val="28"/>
          <w:szCs w:val="28"/>
          <w:highlight w:val="none"/>
        </w:rPr>
        <w:t>（6）法律、行政法规规定的其他条件。</w:t>
      </w:r>
    </w:p>
    <w:p w14:paraId="4BBB466E">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根据《财政部关于在政府采购活动中查询及使用信用记录有关问题的通知》（财库〔2016〕125 号）规定，对列入失信被执行人、重大税收违法失信主体、政府采购严重违法失信行为记录名单的投标人，拒绝其参与投标。</w:t>
      </w:r>
    </w:p>
    <w:p w14:paraId="1C03D203">
      <w:pPr>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在“信用中国”－信用服务栏查询投标人“失信被执行人”“重大税收违法失信主体”截图；在“中国政府采购网”－政府采购严重违法失信行为记录名单栏查询投标人截图，查询时间应为获取采购文件当日至开标前一 天的任一时间；截图清晰完整。</w:t>
      </w:r>
    </w:p>
    <w:p w14:paraId="69B7A40A">
      <w:pPr>
        <w:pageBreakBefore w:val="0"/>
        <w:widowControl w:val="0"/>
        <w:numPr>
          <w:ilvl w:val="0"/>
          <w:numId w:val="0"/>
        </w:numPr>
        <w:kinsoku/>
        <w:wordWrap/>
        <w:overflowPunct/>
        <w:topLinePunct w:val="0"/>
        <w:bidi w:val="0"/>
        <w:snapToGrid/>
        <w:spacing w:line="360" w:lineRule="auto"/>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本项目的特定资格要求：</w:t>
      </w:r>
    </w:p>
    <w:p w14:paraId="0FEE85F8">
      <w:pPr>
        <w:pStyle w:val="5"/>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专门面向中小企业采购，请中小企业供应商按照《政府采购促进中小企业发展管理办法》(财库(2020)46号)出具规定的《中小企业声明函》。声明函内容不实的，属于提供虚假材料谋取中标、成交，依照《中华人民共和国政府采购法》等国家有关规定追究相应责任。</w:t>
      </w:r>
    </w:p>
    <w:p w14:paraId="0B82039A">
      <w:pPr>
        <w:pStyle w:val="5"/>
        <w:spacing w:line="360" w:lineRule="auto"/>
        <w:ind w:left="0" w:leftChars="0" w:firstLine="560" w:firstLineChars="200"/>
        <w:rPr>
          <w:rFonts w:hint="eastAsia" w:ascii="仿宋" w:hAnsi="仿宋" w:eastAsia="仿宋" w:cs="仿宋"/>
          <w:snapToGrid w:val="0"/>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（2）本次招标要求投标人须具备建设行政主管部门核发的与本项目招标范围相适应的具有</w:t>
      </w:r>
      <w:r>
        <w:rPr>
          <w:rFonts w:hint="eastAsia" w:ascii="仿宋" w:hAnsi="仿宋" w:eastAsia="仿宋" w:cs="仿宋"/>
          <w:b/>
          <w:bCs/>
          <w:color w:val="auto"/>
          <w:sz w:val="28"/>
          <w:szCs w:val="28"/>
          <w:highlight w:val="none"/>
          <w:u w:val="none"/>
          <w:lang w:val="en-US" w:eastAsia="zh-CN"/>
        </w:rPr>
        <w:t>水利水电工程施工总承包叁级及以上资质</w:t>
      </w:r>
      <w:r>
        <w:rPr>
          <w:rFonts w:hint="eastAsia" w:ascii="仿宋" w:hAnsi="仿宋" w:eastAsia="仿宋" w:cs="仿宋"/>
          <w:color w:val="auto"/>
          <w:sz w:val="28"/>
          <w:szCs w:val="28"/>
          <w:highlight w:val="none"/>
          <w:lang w:val="en-US" w:eastAsia="zh-CN"/>
        </w:rPr>
        <w:t>，具备有效的安全生产许可证，并在人员、设备、资金等方面具有承担本标段施工的能力；其中，拟派项目经理须具备</w:t>
      </w:r>
      <w:r>
        <w:rPr>
          <w:rFonts w:hint="eastAsia" w:ascii="仿宋" w:hAnsi="仿宋" w:eastAsia="仿宋" w:cs="仿宋"/>
          <w:b/>
          <w:bCs/>
          <w:color w:val="auto"/>
          <w:sz w:val="28"/>
          <w:szCs w:val="28"/>
          <w:highlight w:val="none"/>
          <w:lang w:val="en-US" w:eastAsia="zh-CN"/>
        </w:rPr>
        <w:t>水利水电工程</w:t>
      </w:r>
      <w:r>
        <w:rPr>
          <w:rFonts w:hint="eastAsia" w:ascii="仿宋" w:hAnsi="仿宋" w:eastAsia="仿宋" w:cs="仿宋"/>
          <w:color w:val="auto"/>
          <w:sz w:val="28"/>
          <w:szCs w:val="28"/>
          <w:highlight w:val="none"/>
          <w:lang w:val="en-US" w:eastAsia="zh-CN"/>
        </w:rPr>
        <w:t>专业</w:t>
      </w:r>
      <w:r>
        <w:rPr>
          <w:rFonts w:hint="eastAsia" w:ascii="仿宋" w:hAnsi="仿宋" w:eastAsia="仿宋" w:cs="仿宋"/>
          <w:b/>
          <w:bCs/>
          <w:color w:val="auto"/>
          <w:sz w:val="28"/>
          <w:szCs w:val="28"/>
          <w:highlight w:val="none"/>
          <w:lang w:val="en-US" w:eastAsia="zh-CN"/>
        </w:rPr>
        <w:t>贰级</w:t>
      </w:r>
      <w:r>
        <w:rPr>
          <w:rFonts w:hint="eastAsia" w:ascii="仿宋" w:hAnsi="仿宋" w:eastAsia="仿宋" w:cs="仿宋"/>
          <w:color w:val="auto"/>
          <w:sz w:val="28"/>
          <w:szCs w:val="28"/>
          <w:highlight w:val="none"/>
          <w:lang w:val="en-US" w:eastAsia="zh-CN"/>
        </w:rPr>
        <w:t>执业资格，具备水利行政主管部门核发且有效的《水利水电工程施工企业项目负责人安全生产考核合格证书》。</w:t>
      </w:r>
    </w:p>
    <w:p w14:paraId="0DE46F16">
      <w:pPr>
        <w:pStyle w:val="2"/>
        <w:spacing w:line="222" w:lineRule="auto"/>
        <w:rPr>
          <w:sz w:val="28"/>
          <w:szCs w:val="28"/>
        </w:rPr>
      </w:pPr>
      <w:r>
        <w:rPr>
          <w:rFonts w:hint="eastAsia"/>
          <w:spacing w:val="-5"/>
          <w:sz w:val="28"/>
          <w:szCs w:val="28"/>
          <w:lang w:eastAsia="zh-CN"/>
        </w:rPr>
        <w:t>三、</w:t>
      </w:r>
      <w:r>
        <w:rPr>
          <w:spacing w:val="-5"/>
          <w:sz w:val="28"/>
          <w:szCs w:val="28"/>
        </w:rPr>
        <w:t>采购人信息</w:t>
      </w:r>
    </w:p>
    <w:p w14:paraId="411E1E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ascii="Arial"/>
          <w:sz w:val="21"/>
        </w:rPr>
      </w:pPr>
      <w:r>
        <w:rPr>
          <w:spacing w:val="-2"/>
          <w:sz w:val="28"/>
          <w:szCs w:val="28"/>
        </w:rPr>
        <w:t>名    称：</w:t>
      </w:r>
      <w:r>
        <w:rPr>
          <w:rFonts w:hint="eastAsia"/>
          <w:spacing w:val="-2"/>
          <w:sz w:val="28"/>
          <w:szCs w:val="28"/>
          <w:lang w:eastAsia="zh-CN"/>
        </w:rPr>
        <w:t>赤水市水利水电工程技术服务中心</w:t>
      </w:r>
    </w:p>
    <w:p w14:paraId="58FDCD2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eastAsia="仿宋"/>
          <w:sz w:val="28"/>
          <w:szCs w:val="28"/>
          <w:lang w:eastAsia="zh-CN"/>
        </w:rPr>
      </w:pPr>
      <w:r>
        <w:rPr>
          <w:spacing w:val="-2"/>
          <w:position w:val="20"/>
          <w:sz w:val="28"/>
          <w:szCs w:val="28"/>
        </w:rPr>
        <w:t>地    址：</w:t>
      </w:r>
      <w:r>
        <w:rPr>
          <w:rFonts w:hint="eastAsia"/>
          <w:spacing w:val="-2"/>
          <w:position w:val="20"/>
          <w:sz w:val="28"/>
          <w:szCs w:val="28"/>
          <w:lang w:eastAsia="zh-CN"/>
        </w:rPr>
        <w:t>赤水市</w:t>
      </w:r>
    </w:p>
    <w:p w14:paraId="0AB302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20" w:firstLineChars="200"/>
        <w:textAlignment w:val="baseline"/>
        <w:rPr>
          <w:rFonts w:hint="eastAsia" w:eastAsia="仿宋"/>
          <w:sz w:val="28"/>
          <w:szCs w:val="28"/>
          <w:lang w:eastAsia="zh-CN"/>
        </w:rPr>
      </w:pPr>
      <w:r>
        <w:rPr>
          <w:spacing w:val="-10"/>
          <w:sz w:val="28"/>
          <w:szCs w:val="28"/>
        </w:rPr>
        <w:t>联</w:t>
      </w:r>
      <w:r>
        <w:rPr>
          <w:spacing w:val="32"/>
          <w:sz w:val="28"/>
          <w:szCs w:val="28"/>
        </w:rPr>
        <w:t xml:space="preserve"> </w:t>
      </w:r>
      <w:r>
        <w:rPr>
          <w:spacing w:val="-10"/>
          <w:sz w:val="28"/>
          <w:szCs w:val="28"/>
        </w:rPr>
        <w:t>系</w:t>
      </w:r>
      <w:r>
        <w:rPr>
          <w:spacing w:val="22"/>
          <w:sz w:val="28"/>
          <w:szCs w:val="28"/>
        </w:rPr>
        <w:t xml:space="preserve"> </w:t>
      </w:r>
      <w:r>
        <w:rPr>
          <w:spacing w:val="-10"/>
          <w:sz w:val="28"/>
          <w:szCs w:val="28"/>
        </w:rPr>
        <w:t>人：</w:t>
      </w:r>
      <w:r>
        <w:rPr>
          <w:rFonts w:hint="eastAsia"/>
          <w:spacing w:val="-10"/>
          <w:sz w:val="28"/>
          <w:szCs w:val="28"/>
          <w:lang w:eastAsia="zh-CN"/>
        </w:rPr>
        <w:t>崔先生</w:t>
      </w:r>
    </w:p>
    <w:p w14:paraId="1F97CA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eastAsia"/>
          <w:spacing w:val="-1"/>
          <w:position w:val="20"/>
          <w:sz w:val="28"/>
          <w:szCs w:val="28"/>
          <w:lang w:val="en-US" w:eastAsia="zh-CN"/>
        </w:rPr>
      </w:pPr>
      <w:r>
        <w:rPr>
          <w:spacing w:val="-1"/>
          <w:position w:val="20"/>
          <w:sz w:val="28"/>
          <w:szCs w:val="28"/>
        </w:rPr>
        <w:t>联系方式：</w:t>
      </w:r>
      <w:r>
        <w:rPr>
          <w:rFonts w:hint="eastAsia"/>
          <w:spacing w:val="-1"/>
          <w:position w:val="20"/>
          <w:sz w:val="28"/>
          <w:szCs w:val="28"/>
          <w:lang w:val="en-US" w:eastAsia="zh-CN"/>
        </w:rPr>
        <w:t>18585761404</w:t>
      </w:r>
    </w:p>
    <w:p w14:paraId="6EC19273">
      <w:pPr>
        <w:pStyle w:val="2"/>
        <w:spacing w:before="1" w:line="222" w:lineRule="auto"/>
        <w:ind w:left="436"/>
        <w:rPr>
          <w:sz w:val="28"/>
          <w:szCs w:val="28"/>
        </w:rPr>
      </w:pPr>
      <w:r>
        <w:rPr>
          <w:spacing w:val="-2"/>
          <w:sz w:val="28"/>
          <w:szCs w:val="28"/>
        </w:rPr>
        <w:t>2、代理机构信息（如有）</w:t>
      </w:r>
      <w:bookmarkStart w:id="0" w:name="_GoBack"/>
      <w:bookmarkEnd w:id="0"/>
    </w:p>
    <w:p w14:paraId="05F15D22">
      <w:pPr>
        <w:pStyle w:val="2"/>
        <w:keepNext w:val="0"/>
        <w:keepLines w:val="0"/>
        <w:pageBreakBefore w:val="0"/>
        <w:widowControl/>
        <w:kinsoku w:val="0"/>
        <w:wordWrap/>
        <w:overflowPunct/>
        <w:topLinePunct w:val="0"/>
        <w:autoSpaceDE w:val="0"/>
        <w:autoSpaceDN w:val="0"/>
        <w:bidi w:val="0"/>
        <w:adjustRightInd w:val="0"/>
        <w:snapToGrid w:val="0"/>
        <w:spacing w:before="211" w:line="360" w:lineRule="auto"/>
        <w:ind w:left="728"/>
        <w:textAlignment w:val="baseline"/>
        <w:rPr>
          <w:rFonts w:hint="eastAsia" w:eastAsia="仿宋"/>
          <w:sz w:val="28"/>
          <w:szCs w:val="28"/>
          <w:lang w:eastAsia="zh-CN"/>
        </w:rPr>
      </w:pPr>
      <w:r>
        <w:rPr>
          <w:spacing w:val="-2"/>
          <w:sz w:val="28"/>
          <w:szCs w:val="28"/>
        </w:rPr>
        <w:t>代理全称：</w:t>
      </w:r>
      <w:r>
        <w:rPr>
          <w:rFonts w:hint="eastAsia"/>
          <w:spacing w:val="-2"/>
          <w:sz w:val="28"/>
          <w:szCs w:val="28"/>
          <w:lang w:eastAsia="zh-CN"/>
        </w:rPr>
        <w:t>贵州万驰纳招标代理有限公司</w:t>
      </w:r>
    </w:p>
    <w:p w14:paraId="59B640EE">
      <w:pPr>
        <w:pStyle w:val="2"/>
        <w:keepNext w:val="0"/>
        <w:keepLines w:val="0"/>
        <w:pageBreakBefore w:val="0"/>
        <w:widowControl/>
        <w:kinsoku w:val="0"/>
        <w:wordWrap/>
        <w:overflowPunct/>
        <w:topLinePunct w:val="0"/>
        <w:autoSpaceDE w:val="0"/>
        <w:autoSpaceDN w:val="0"/>
        <w:bidi w:val="0"/>
        <w:adjustRightInd w:val="0"/>
        <w:snapToGrid w:val="0"/>
        <w:spacing w:before="214" w:line="360" w:lineRule="auto"/>
        <w:ind w:left="724"/>
        <w:textAlignment w:val="baseline"/>
        <w:rPr>
          <w:rFonts w:hint="eastAsia" w:ascii="Arial" w:eastAsia="仿宋"/>
          <w:sz w:val="21"/>
          <w:lang w:eastAsia="zh-CN"/>
        </w:rPr>
      </w:pPr>
      <w:r>
        <w:rPr>
          <w:spacing w:val="-2"/>
          <w:sz w:val="28"/>
          <w:szCs w:val="28"/>
        </w:rPr>
        <w:t>地    址：</w:t>
      </w:r>
      <w:r>
        <w:rPr>
          <w:rFonts w:hint="eastAsia"/>
          <w:spacing w:val="-2"/>
          <w:sz w:val="28"/>
          <w:szCs w:val="28"/>
          <w:lang w:eastAsia="zh-CN"/>
        </w:rPr>
        <w:t>遵义市汇川区昆明路浙商大厦16楼1625</w:t>
      </w:r>
    </w:p>
    <w:p w14:paraId="24C0C128">
      <w:pPr>
        <w:pStyle w:val="2"/>
        <w:keepNext w:val="0"/>
        <w:keepLines w:val="0"/>
        <w:pageBreakBefore w:val="0"/>
        <w:widowControl/>
        <w:kinsoku w:val="0"/>
        <w:wordWrap/>
        <w:overflowPunct/>
        <w:topLinePunct w:val="0"/>
        <w:autoSpaceDE w:val="0"/>
        <w:autoSpaceDN w:val="0"/>
        <w:bidi w:val="0"/>
        <w:adjustRightInd w:val="0"/>
        <w:snapToGrid w:val="0"/>
        <w:spacing w:before="92" w:line="360" w:lineRule="auto"/>
        <w:ind w:left="720"/>
        <w:textAlignment w:val="baseline"/>
        <w:rPr>
          <w:rFonts w:hint="eastAsia" w:eastAsia="仿宋"/>
          <w:sz w:val="28"/>
          <w:szCs w:val="28"/>
          <w:lang w:eastAsia="zh-CN"/>
        </w:rPr>
      </w:pPr>
      <w:r>
        <w:rPr>
          <w:spacing w:val="-12"/>
          <w:sz w:val="28"/>
          <w:szCs w:val="28"/>
        </w:rPr>
        <w:t>联</w:t>
      </w:r>
      <w:r>
        <w:rPr>
          <w:spacing w:val="32"/>
          <w:sz w:val="28"/>
          <w:szCs w:val="28"/>
        </w:rPr>
        <w:t xml:space="preserve"> </w:t>
      </w:r>
      <w:r>
        <w:rPr>
          <w:spacing w:val="-12"/>
          <w:sz w:val="28"/>
          <w:szCs w:val="28"/>
        </w:rPr>
        <w:t>系</w:t>
      </w:r>
      <w:r>
        <w:rPr>
          <w:spacing w:val="19"/>
          <w:sz w:val="28"/>
          <w:szCs w:val="28"/>
        </w:rPr>
        <w:t xml:space="preserve"> </w:t>
      </w:r>
      <w:r>
        <w:rPr>
          <w:spacing w:val="-12"/>
          <w:sz w:val="28"/>
          <w:szCs w:val="28"/>
        </w:rPr>
        <w:t>人：</w:t>
      </w:r>
      <w:r>
        <w:rPr>
          <w:rFonts w:hint="eastAsia"/>
          <w:spacing w:val="-12"/>
          <w:sz w:val="28"/>
          <w:szCs w:val="28"/>
          <w:lang w:eastAsia="zh-CN"/>
        </w:rPr>
        <w:t>陈先生</w:t>
      </w:r>
    </w:p>
    <w:p w14:paraId="4500EC26">
      <w:pPr>
        <w:pStyle w:val="2"/>
        <w:keepNext w:val="0"/>
        <w:keepLines w:val="0"/>
        <w:pageBreakBefore w:val="0"/>
        <w:widowControl/>
        <w:kinsoku w:val="0"/>
        <w:wordWrap/>
        <w:overflowPunct/>
        <w:topLinePunct w:val="0"/>
        <w:autoSpaceDE w:val="0"/>
        <w:autoSpaceDN w:val="0"/>
        <w:bidi w:val="0"/>
        <w:adjustRightInd w:val="0"/>
        <w:snapToGrid w:val="0"/>
        <w:spacing w:before="214" w:line="360" w:lineRule="auto"/>
        <w:ind w:left="720"/>
        <w:textAlignment w:val="baseline"/>
        <w:rPr>
          <w:rFonts w:hint="eastAsia" w:eastAsia="仿宋"/>
          <w:sz w:val="28"/>
          <w:szCs w:val="28"/>
          <w:lang w:eastAsia="zh-CN"/>
        </w:rPr>
      </w:pPr>
      <w:r>
        <w:rPr>
          <w:spacing w:val="-1"/>
          <w:sz w:val="28"/>
          <w:szCs w:val="28"/>
        </w:rPr>
        <w:t>联系方式：</w:t>
      </w:r>
      <w:r>
        <w:rPr>
          <w:rFonts w:hint="eastAsia"/>
          <w:spacing w:val="-1"/>
          <w:sz w:val="28"/>
          <w:szCs w:val="28"/>
          <w:lang w:eastAsia="zh-CN"/>
        </w:rPr>
        <w:t>0851-28328677</w:t>
      </w:r>
    </w:p>
    <w:p w14:paraId="68F584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textAlignment w:val="baseline"/>
        <w:rPr>
          <w:rFonts w:hint="default"/>
          <w:spacing w:val="-1"/>
          <w:position w:val="20"/>
          <w:sz w:val="28"/>
          <w:szCs w:val="28"/>
          <w:lang w:val="en-US" w:eastAsia="zh-CN"/>
        </w:rPr>
      </w:pPr>
    </w:p>
    <w:p w14:paraId="5657F41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A4380"/>
    <w:rsid w:val="701C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customStyle="1" w:styleId="5">
    <w:name w:val="TableOfAuthoring"/>
    <w:basedOn w:val="1"/>
    <w:next w:val="1"/>
    <w:qFormat/>
    <w:uiPriority w:val="0"/>
    <w:pPr>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1129</Words>
  <Characters>1190</Characters>
  <Lines>0</Lines>
  <Paragraphs>0</Paragraphs>
  <TotalTime>0</TotalTime>
  <ScaleCrop>false</ScaleCrop>
  <LinksUpToDate>false</LinksUpToDate>
  <CharactersWithSpaces>1222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2025-07-23T02:29:00Z</dcterms:created>
  <dc:creator>Administrator</dc:creator>
  <cp:lastModifiedBy>秋先森</cp:lastModifiedBy>
  <dcterms:modified xsi:type="dcterms:W3CDTF">2025-07-23T02:43:31Z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eyJoZGlkIjoiNDhkZGE0MTc2MjA2ZDYxNjE2YmE1ZTU3OTc3ZTQwZWUiLCJ1c2VySWQiOiI1MTE2NTA5NDAifQ==</vt:lpwstr>
  </property>
  <property fmtid="{D5CDD505-2E9C-101B-9397-08002B2CF9AE}" pid="4" name="ICV">
    <vt:lpwstr>5DDDB48433C94C9E9ADD2AC41CFAAC19_12</vt:lpwstr>
  </property>
</Properties>
</file>