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4E76E">
      <w:pPr>
        <w:pStyle w:val="2"/>
        <w:spacing w:before="98" w:line="219" w:lineRule="auto"/>
        <w:ind w:left="2754"/>
        <w:outlineLvl w:val="2"/>
        <w:rPr>
          <w:color w:val="000000" w:themeColor="text1"/>
          <w:spacing w:val="-2"/>
          <w:sz w:val="30"/>
          <w:szCs w:val="30"/>
          <w14:textFill>
            <w14:solidFill>
              <w14:schemeClr w14:val="tx1"/>
            </w14:solidFill>
          </w14:textFill>
        </w:rPr>
      </w:pPr>
    </w:p>
    <w:p w14:paraId="6D416050">
      <w:pPr>
        <w:pStyle w:val="2"/>
        <w:spacing w:before="98" w:line="219" w:lineRule="auto"/>
        <w:ind w:left="2754"/>
        <w:outlineLvl w:val="2"/>
        <w:rPr>
          <w:color w:val="000000" w:themeColor="text1"/>
          <w:spacing w:val="-2"/>
          <w:sz w:val="30"/>
          <w:szCs w:val="30"/>
          <w14:textFill>
            <w14:solidFill>
              <w14:schemeClr w14:val="tx1"/>
            </w14:solidFill>
          </w14:textFill>
        </w:rPr>
      </w:pPr>
    </w:p>
    <w:p w14:paraId="20A1C64B">
      <w:pPr>
        <w:pStyle w:val="2"/>
        <w:spacing w:before="98" w:line="219" w:lineRule="auto"/>
        <w:ind w:left="2754"/>
        <w:outlineLvl w:val="2"/>
        <w:rPr>
          <w:color w:val="000000" w:themeColor="text1"/>
          <w:sz w:val="30"/>
          <w:szCs w:val="30"/>
          <w14:textFill>
            <w14:solidFill>
              <w14:schemeClr w14:val="tx1"/>
            </w14:solidFill>
          </w14:textFill>
        </w:rPr>
      </w:pPr>
      <w:bookmarkStart w:id="11" w:name="_GoBack"/>
      <w:bookmarkEnd w:id="11"/>
      <w:r>
        <w:rPr>
          <w:color w:val="000000" w:themeColor="text1"/>
          <w:spacing w:val="-2"/>
          <w:sz w:val="30"/>
          <w:szCs w:val="30"/>
          <w14:textFill>
            <w14:solidFill>
              <w14:schemeClr w14:val="tx1"/>
            </w14:solidFill>
          </w14:textFill>
        </w:rPr>
        <w:t>第一节 采购项目概述</w:t>
      </w:r>
    </w:p>
    <w:p w14:paraId="3F244565">
      <w:pPr>
        <w:pStyle w:val="2"/>
        <w:spacing w:before="257" w:line="228" w:lineRule="auto"/>
        <w:ind w:left="44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一、项目及品目概述</w:t>
      </w:r>
    </w:p>
    <w:p w14:paraId="79EE6A13">
      <w:pPr>
        <w:pStyle w:val="2"/>
        <w:spacing w:before="27" w:line="227" w:lineRule="auto"/>
        <w:ind w:left="0" w:leftChars="0" w:firstLine="439" w:firstLineChars="198"/>
        <w:rPr>
          <w:rFonts w:hint="eastAsia" w:ascii="宋体" w:hAnsi="宋体" w:eastAsia="宋体" w:cs="宋体"/>
          <w:color w:val="000000" w:themeColor="text1"/>
          <w:spacing w:val="6"/>
          <w:sz w:val="21"/>
          <w:szCs w:val="21"/>
          <w:lang w:val="en-US" w:eastAsia="zh-CN"/>
          <w14:textFill>
            <w14:solidFill>
              <w14:schemeClr w14:val="tx1"/>
            </w14:solidFill>
          </w14:textFill>
        </w:rPr>
      </w:pPr>
      <w:r>
        <w:rPr>
          <w:rFonts w:hint="eastAsia" w:ascii="宋体" w:hAnsi="宋体" w:eastAsia="宋体" w:cs="宋体"/>
          <w:color w:val="000000" w:themeColor="text1"/>
          <w:spacing w:val="6"/>
          <w:sz w:val="21"/>
          <w:szCs w:val="21"/>
          <w:lang w:val="en-US" w:eastAsia="zh-CN"/>
          <w14:textFill>
            <w14:solidFill>
              <w14:schemeClr w14:val="tx1"/>
            </w14:solidFill>
          </w14:textFill>
        </w:rPr>
        <w:t>本项目为清镇市麦格乡大谷佐教学点教学楼排危改造项目。采购内容为：本次维修改造面积为:772.48㎡。维修改造的内容为:1.为室内外装饰装修重做;2.屋面重做防水并进行有组织排水;3.现状楼梯拆除重建;4.新增钢楼梯以满足疏散要求。（详见招标工程量清单）</w:t>
      </w:r>
    </w:p>
    <w:p w14:paraId="00D8B049">
      <w:pPr>
        <w:pStyle w:val="2"/>
        <w:spacing w:before="27" w:line="227" w:lineRule="auto"/>
        <w:ind w:left="44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二、采购预算</w:t>
      </w:r>
    </w:p>
    <w:p w14:paraId="5EE3ADAA">
      <w:pPr>
        <w:pStyle w:val="2"/>
        <w:spacing w:before="26" w:line="251" w:lineRule="auto"/>
        <w:ind w:left="21" w:right="70" w:firstLine="4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本项目资金来源为财政性资金。项目采购预算为（大写）</w:t>
      </w:r>
      <w:r>
        <w:rPr>
          <w:rFonts w:hint="eastAsia" w:ascii="宋体" w:hAnsi="宋体" w:eastAsia="宋体" w:cs="宋体"/>
          <w:color w:val="000000" w:themeColor="text1"/>
          <w:spacing w:val="6"/>
          <w:sz w:val="21"/>
          <w:szCs w:val="21"/>
          <w:lang w:val="en-US" w:eastAsia="zh-CN"/>
          <w14:textFill>
            <w14:solidFill>
              <w14:schemeClr w14:val="tx1"/>
            </w14:solidFill>
          </w14:textFill>
        </w:rPr>
        <w:t>壹佰柒拾陆万肆仟壹佰贰拾陆元零叁分整</w:t>
      </w:r>
      <w:r>
        <w:rPr>
          <w:rFonts w:hint="eastAsia" w:ascii="宋体" w:hAnsi="宋体" w:eastAsia="宋体" w:cs="宋体"/>
          <w:color w:val="000000" w:themeColor="text1"/>
          <w:spacing w:val="-58"/>
          <w:sz w:val="21"/>
          <w:szCs w:val="21"/>
          <w14:textFill>
            <w14:solidFill>
              <w14:schemeClr w14:val="tx1"/>
            </w14:solidFill>
          </w14:textFill>
        </w:rPr>
        <w:t>（（</w:t>
      </w:r>
      <w:r>
        <w:rPr>
          <w:rFonts w:hint="eastAsia" w:ascii="宋体" w:hAnsi="宋体" w:eastAsia="宋体" w:cs="宋体"/>
          <w:color w:val="000000" w:themeColor="text1"/>
          <w:spacing w:val="4"/>
          <w:sz w:val="21"/>
          <w:szCs w:val="21"/>
          <w14:textFill>
            <w14:solidFill>
              <w14:schemeClr w14:val="tx1"/>
            </w14:solidFill>
          </w14:textFill>
        </w:rPr>
        <w:t>小写）</w:t>
      </w:r>
      <w:r>
        <w:rPr>
          <w:rFonts w:hint="eastAsia" w:ascii="宋体" w:hAnsi="宋体" w:eastAsia="宋体" w:cs="宋体"/>
          <w:color w:val="000000" w:themeColor="text1"/>
          <w:spacing w:val="4"/>
          <w:sz w:val="21"/>
          <w:szCs w:val="21"/>
          <w:lang w:val="en-US" w:eastAsia="zh-CN"/>
          <w14:textFill>
            <w14:solidFill>
              <w14:schemeClr w14:val="tx1"/>
            </w14:solidFill>
          </w14:textFill>
        </w:rPr>
        <w:t>1764126.03</w:t>
      </w:r>
      <w:r>
        <w:rPr>
          <w:rFonts w:hint="eastAsia" w:ascii="宋体" w:hAnsi="宋体" w:eastAsia="宋体" w:cs="宋体"/>
          <w:color w:val="000000" w:themeColor="text1"/>
          <w:spacing w:val="3"/>
          <w:sz w:val="21"/>
          <w:szCs w:val="21"/>
          <w14:textFill>
            <w14:solidFill>
              <w14:schemeClr w14:val="tx1"/>
            </w14:solidFill>
          </w14:textFill>
        </w:rPr>
        <w:t>元）。</w:t>
      </w:r>
    </w:p>
    <w:p w14:paraId="517CFDAC">
      <w:pPr>
        <w:pStyle w:val="2"/>
        <w:spacing w:line="251" w:lineRule="auto"/>
        <w:ind w:left="18" w:right="70" w:firstLine="421"/>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其中（若有）品目名称：</w:t>
      </w:r>
      <w:r>
        <w:rPr>
          <w:rFonts w:hint="eastAsia" w:ascii="宋体" w:hAnsi="宋体" w:eastAsia="宋体" w:cs="宋体"/>
          <w:color w:val="000000" w:themeColor="text1"/>
          <w:spacing w:val="6"/>
          <w:sz w:val="21"/>
          <w:szCs w:val="21"/>
          <w:lang w:eastAsia="zh-CN"/>
          <w14:textFill>
            <w14:solidFill>
              <w14:schemeClr w14:val="tx1"/>
            </w14:solidFill>
          </w14:textFill>
        </w:rPr>
        <w:t>清镇市麦格乡大谷佐教学点教学楼排危改造项目</w:t>
      </w:r>
      <w:r>
        <w:rPr>
          <w:rFonts w:hint="eastAsia" w:ascii="宋体" w:hAnsi="宋体" w:eastAsia="宋体" w:cs="宋体"/>
          <w:color w:val="000000" w:themeColor="text1"/>
          <w:spacing w:val="10"/>
          <w:sz w:val="21"/>
          <w:szCs w:val="21"/>
          <w14:textFill>
            <w14:solidFill>
              <w14:schemeClr w14:val="tx1"/>
            </w14:solidFill>
          </w14:textFill>
        </w:rPr>
        <w:t>，采购预算为（大写）</w:t>
      </w:r>
      <w:r>
        <w:rPr>
          <w:rFonts w:hint="eastAsia" w:ascii="宋体" w:hAnsi="宋体" w:eastAsia="宋体" w:cs="宋体"/>
          <w:color w:val="000000" w:themeColor="text1"/>
          <w:spacing w:val="7"/>
          <w:sz w:val="21"/>
          <w:szCs w:val="21"/>
          <w:lang w:val="en-US" w:eastAsia="zh-CN"/>
          <w14:textFill>
            <w14:solidFill>
              <w14:schemeClr w14:val="tx1"/>
            </w14:solidFill>
          </w14:textFill>
        </w:rPr>
        <w:t>壹佰柒拾陆万肆仟壹佰贰拾陆元零叁分整</w:t>
      </w:r>
      <w:r>
        <w:rPr>
          <w:rFonts w:hint="eastAsia" w:ascii="宋体" w:hAnsi="宋体" w:eastAsia="宋体" w:cs="宋体"/>
          <w:color w:val="000000" w:themeColor="text1"/>
          <w:spacing w:val="-58"/>
          <w:sz w:val="21"/>
          <w:szCs w:val="21"/>
          <w14:textFill>
            <w14:solidFill>
              <w14:schemeClr w14:val="tx1"/>
            </w14:solidFill>
          </w14:textFill>
        </w:rPr>
        <w:t>（（</w:t>
      </w:r>
      <w:r>
        <w:rPr>
          <w:rFonts w:hint="eastAsia" w:ascii="宋体" w:hAnsi="宋体" w:eastAsia="宋体" w:cs="宋体"/>
          <w:color w:val="000000" w:themeColor="text1"/>
          <w:spacing w:val="4"/>
          <w:sz w:val="21"/>
          <w:szCs w:val="21"/>
          <w14:textFill>
            <w14:solidFill>
              <w14:schemeClr w14:val="tx1"/>
            </w14:solidFill>
          </w14:textFill>
        </w:rPr>
        <w:t>小写）</w:t>
      </w:r>
      <w:r>
        <w:rPr>
          <w:rFonts w:hint="eastAsia" w:ascii="宋体" w:hAnsi="宋体" w:eastAsia="宋体" w:cs="宋体"/>
          <w:color w:val="000000" w:themeColor="text1"/>
          <w:spacing w:val="4"/>
          <w:sz w:val="21"/>
          <w:szCs w:val="21"/>
          <w:lang w:val="en-US" w:eastAsia="zh-CN"/>
          <w14:textFill>
            <w14:solidFill>
              <w14:schemeClr w14:val="tx1"/>
            </w14:solidFill>
          </w14:textFill>
        </w:rPr>
        <w:t>1764126.03</w:t>
      </w:r>
      <w:r>
        <w:rPr>
          <w:rFonts w:hint="eastAsia" w:ascii="宋体" w:hAnsi="宋体" w:eastAsia="宋体" w:cs="宋体"/>
          <w:color w:val="000000" w:themeColor="text1"/>
          <w:spacing w:val="3"/>
          <w:sz w:val="21"/>
          <w:szCs w:val="21"/>
          <w14:textFill>
            <w14:solidFill>
              <w14:schemeClr w14:val="tx1"/>
            </w14:solidFill>
          </w14:textFill>
        </w:rPr>
        <w:t>元）</w:t>
      </w:r>
      <w:r>
        <w:rPr>
          <w:rFonts w:hint="eastAsia" w:ascii="宋体" w:hAnsi="宋体" w:eastAsia="宋体" w:cs="宋体"/>
          <w:color w:val="000000" w:themeColor="text1"/>
          <w:spacing w:val="-3"/>
          <w:sz w:val="21"/>
          <w:szCs w:val="21"/>
          <w14:textFill>
            <w14:solidFill>
              <w14:schemeClr w14:val="tx1"/>
            </w14:solidFill>
          </w14:textFill>
        </w:rPr>
        <w:t>。</w:t>
      </w:r>
    </w:p>
    <w:p w14:paraId="5D5A97CD">
      <w:pPr>
        <w:pStyle w:val="2"/>
        <w:spacing w:before="1" w:line="251" w:lineRule="auto"/>
        <w:ind w:left="29" w:right="89" w:firstLine="41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9"/>
          <w:sz w:val="21"/>
          <w:szCs w:val="21"/>
          <w14:textFill>
            <w14:solidFill>
              <w14:schemeClr w14:val="tx1"/>
            </w14:solidFill>
          </w14:textFill>
        </w:rPr>
        <w:t>本项目的最高限价为</w:t>
      </w:r>
      <w:r>
        <w:rPr>
          <w:rFonts w:hint="eastAsia" w:ascii="宋体" w:hAnsi="宋体" w:eastAsia="宋体" w:cs="宋体"/>
          <w:color w:val="000000" w:themeColor="text1"/>
          <w:spacing w:val="-49"/>
          <w:sz w:val="21"/>
          <w:szCs w:val="21"/>
          <w14:textFill>
            <w14:solidFill>
              <w14:schemeClr w14:val="tx1"/>
            </w14:solidFill>
          </w14:textFill>
        </w:rPr>
        <w:t>：（</w:t>
      </w:r>
      <w:r>
        <w:rPr>
          <w:rFonts w:hint="eastAsia" w:ascii="宋体" w:hAnsi="宋体" w:eastAsia="宋体" w:cs="宋体"/>
          <w:color w:val="000000" w:themeColor="text1"/>
          <w:spacing w:val="19"/>
          <w:sz w:val="21"/>
          <w:szCs w:val="21"/>
          <w14:textFill>
            <w14:solidFill>
              <w14:schemeClr w14:val="tx1"/>
            </w14:solidFill>
          </w14:textFill>
        </w:rPr>
        <w:t>大写）</w:t>
      </w:r>
      <w:r>
        <w:rPr>
          <w:rFonts w:hint="eastAsia" w:ascii="宋体" w:hAnsi="宋体" w:eastAsia="宋体" w:cs="宋体"/>
          <w:color w:val="000000" w:themeColor="text1"/>
          <w:spacing w:val="-58"/>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lang w:val="en-US" w:eastAsia="zh-CN"/>
          <w14:textFill>
            <w14:solidFill>
              <w14:schemeClr w14:val="tx1"/>
            </w14:solidFill>
          </w14:textFill>
        </w:rPr>
        <w:t>壹佰柒拾陆万肆仟壹佰贰拾陆元零叁分整</w:t>
      </w:r>
      <w:r>
        <w:rPr>
          <w:rFonts w:hint="eastAsia" w:ascii="宋体" w:hAnsi="宋体" w:eastAsia="宋体" w:cs="宋体"/>
          <w:color w:val="000000" w:themeColor="text1"/>
          <w:spacing w:val="-58"/>
          <w:sz w:val="21"/>
          <w:szCs w:val="21"/>
          <w14:textFill>
            <w14:solidFill>
              <w14:schemeClr w14:val="tx1"/>
            </w14:solidFill>
          </w14:textFill>
        </w:rPr>
        <w:t>（（</w:t>
      </w:r>
      <w:r>
        <w:rPr>
          <w:rFonts w:hint="eastAsia" w:ascii="宋体" w:hAnsi="宋体" w:eastAsia="宋体" w:cs="宋体"/>
          <w:color w:val="000000" w:themeColor="text1"/>
          <w:spacing w:val="4"/>
          <w:sz w:val="21"/>
          <w:szCs w:val="21"/>
          <w14:textFill>
            <w14:solidFill>
              <w14:schemeClr w14:val="tx1"/>
            </w14:solidFill>
          </w14:textFill>
        </w:rPr>
        <w:t>小写）</w:t>
      </w:r>
      <w:r>
        <w:rPr>
          <w:rFonts w:hint="eastAsia" w:ascii="宋体" w:hAnsi="宋体" w:eastAsia="宋体" w:cs="宋体"/>
          <w:color w:val="000000" w:themeColor="text1"/>
          <w:spacing w:val="4"/>
          <w:sz w:val="21"/>
          <w:szCs w:val="21"/>
          <w:lang w:val="en-US" w:eastAsia="zh-CN"/>
          <w14:textFill>
            <w14:solidFill>
              <w14:schemeClr w14:val="tx1"/>
            </w14:solidFill>
          </w14:textFill>
        </w:rPr>
        <w:t>1764126.03</w:t>
      </w:r>
      <w:r>
        <w:rPr>
          <w:rFonts w:hint="eastAsia" w:ascii="宋体" w:hAnsi="宋体" w:eastAsia="宋体" w:cs="宋体"/>
          <w:color w:val="000000" w:themeColor="text1"/>
          <w:spacing w:val="3"/>
          <w:sz w:val="21"/>
          <w:szCs w:val="21"/>
          <w14:textFill>
            <w14:solidFill>
              <w14:schemeClr w14:val="tx1"/>
            </w14:solidFill>
          </w14:textFill>
        </w:rPr>
        <w:t>元）</w:t>
      </w:r>
      <w:r>
        <w:rPr>
          <w:rFonts w:hint="eastAsia" w:ascii="宋体" w:hAnsi="宋体" w:eastAsia="宋体" w:cs="宋体"/>
          <w:color w:val="000000" w:themeColor="text1"/>
          <w:spacing w:val="-4"/>
          <w:sz w:val="21"/>
          <w:szCs w:val="21"/>
          <w14:textFill>
            <w14:solidFill>
              <w14:schemeClr w14:val="tx1"/>
            </w14:solidFill>
          </w14:textFill>
        </w:rPr>
        <w:t>。</w:t>
      </w:r>
    </w:p>
    <w:p w14:paraId="37922264">
      <w:pPr>
        <w:pStyle w:val="2"/>
        <w:spacing w:before="2" w:line="253" w:lineRule="auto"/>
        <w:ind w:left="18" w:right="70" w:firstLine="421"/>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其中（若有）品目名称：</w:t>
      </w:r>
      <w:r>
        <w:rPr>
          <w:rFonts w:hint="eastAsia" w:ascii="宋体" w:hAnsi="宋体" w:eastAsia="宋体" w:cs="宋体"/>
          <w:color w:val="000000" w:themeColor="text1"/>
          <w:spacing w:val="6"/>
          <w:sz w:val="21"/>
          <w:szCs w:val="21"/>
          <w:lang w:eastAsia="zh-CN"/>
          <w14:textFill>
            <w14:solidFill>
              <w14:schemeClr w14:val="tx1"/>
            </w14:solidFill>
          </w14:textFill>
        </w:rPr>
        <w:t>清镇市麦格乡大谷佐教学点教学楼排危改造项目</w:t>
      </w:r>
      <w:r>
        <w:rPr>
          <w:rFonts w:hint="eastAsia" w:ascii="宋体" w:hAnsi="宋体" w:eastAsia="宋体" w:cs="宋体"/>
          <w:color w:val="000000" w:themeColor="text1"/>
          <w:spacing w:val="10"/>
          <w:sz w:val="21"/>
          <w:szCs w:val="21"/>
          <w14:textFill>
            <w14:solidFill>
              <w14:schemeClr w14:val="tx1"/>
            </w14:solidFill>
          </w14:textFill>
        </w:rPr>
        <w:t>，最高限价为（大写）</w:t>
      </w:r>
      <w:r>
        <w:rPr>
          <w:rFonts w:hint="eastAsia" w:ascii="宋体" w:hAnsi="宋体" w:eastAsia="宋体" w:cs="宋体"/>
          <w:color w:val="000000" w:themeColor="text1"/>
          <w:spacing w:val="7"/>
          <w:sz w:val="21"/>
          <w:szCs w:val="21"/>
          <w:lang w:val="en-US" w:eastAsia="zh-CN"/>
          <w14:textFill>
            <w14:solidFill>
              <w14:schemeClr w14:val="tx1"/>
            </w14:solidFill>
          </w14:textFill>
        </w:rPr>
        <w:t>壹佰柒拾陆万肆仟壹佰贰拾陆元零叁分整</w:t>
      </w:r>
      <w:r>
        <w:rPr>
          <w:rFonts w:hint="eastAsia" w:ascii="宋体" w:hAnsi="宋体" w:eastAsia="宋体" w:cs="宋体"/>
          <w:color w:val="000000" w:themeColor="text1"/>
          <w:spacing w:val="-58"/>
          <w:sz w:val="21"/>
          <w:szCs w:val="21"/>
          <w14:textFill>
            <w14:solidFill>
              <w14:schemeClr w14:val="tx1"/>
            </w14:solidFill>
          </w14:textFill>
        </w:rPr>
        <w:t>（（</w:t>
      </w:r>
      <w:r>
        <w:rPr>
          <w:rFonts w:hint="eastAsia" w:ascii="宋体" w:hAnsi="宋体" w:eastAsia="宋体" w:cs="宋体"/>
          <w:color w:val="000000" w:themeColor="text1"/>
          <w:spacing w:val="4"/>
          <w:sz w:val="21"/>
          <w:szCs w:val="21"/>
          <w14:textFill>
            <w14:solidFill>
              <w14:schemeClr w14:val="tx1"/>
            </w14:solidFill>
          </w14:textFill>
        </w:rPr>
        <w:t>小写）</w:t>
      </w:r>
      <w:r>
        <w:rPr>
          <w:rFonts w:hint="eastAsia" w:ascii="宋体" w:hAnsi="宋体" w:eastAsia="宋体" w:cs="宋体"/>
          <w:color w:val="000000" w:themeColor="text1"/>
          <w:spacing w:val="4"/>
          <w:sz w:val="21"/>
          <w:szCs w:val="21"/>
          <w:lang w:val="en-US" w:eastAsia="zh-CN"/>
          <w14:textFill>
            <w14:solidFill>
              <w14:schemeClr w14:val="tx1"/>
            </w14:solidFill>
          </w14:textFill>
        </w:rPr>
        <w:t>1764126.03</w:t>
      </w:r>
      <w:r>
        <w:rPr>
          <w:rFonts w:hint="eastAsia" w:ascii="宋体" w:hAnsi="宋体" w:eastAsia="宋体" w:cs="宋体"/>
          <w:color w:val="000000" w:themeColor="text1"/>
          <w:spacing w:val="3"/>
          <w:sz w:val="21"/>
          <w:szCs w:val="21"/>
          <w14:textFill>
            <w14:solidFill>
              <w14:schemeClr w14:val="tx1"/>
            </w14:solidFill>
          </w14:textFill>
        </w:rPr>
        <w:t>元）</w:t>
      </w:r>
      <w:r>
        <w:rPr>
          <w:rFonts w:hint="eastAsia" w:ascii="宋体" w:hAnsi="宋体" w:eastAsia="宋体" w:cs="宋体"/>
          <w:color w:val="000000" w:themeColor="text1"/>
          <w:spacing w:val="-3"/>
          <w:sz w:val="21"/>
          <w:szCs w:val="21"/>
          <w14:textFill>
            <w14:solidFill>
              <w14:schemeClr w14:val="tx1"/>
            </w14:solidFill>
          </w14:textFill>
        </w:rPr>
        <w:t>。</w:t>
      </w:r>
    </w:p>
    <w:p w14:paraId="323FA726">
      <w:pPr>
        <w:pStyle w:val="2"/>
        <w:spacing w:before="5" w:line="232" w:lineRule="auto"/>
        <w:ind w:left="4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本项目按</w:t>
      </w:r>
      <w:r>
        <w:rPr>
          <w:rFonts w:hint="eastAsia" w:ascii="宋体" w:hAnsi="宋体" w:eastAsia="宋体" w:cs="宋体"/>
          <w:color w:val="000000" w:themeColor="text1"/>
          <w:sz w:val="21"/>
          <w:szCs w:val="21"/>
          <w:u w:val="single" w:color="auto"/>
          <w14:textFill>
            <w14:solidFill>
              <w14:schemeClr w14:val="tx1"/>
            </w14:solidFill>
          </w14:textFill>
        </w:rPr>
        <w:t>总价</w:t>
      </w:r>
      <w:r>
        <w:rPr>
          <w:rFonts w:hint="eastAsia" w:ascii="宋体" w:hAnsi="宋体" w:eastAsia="宋体" w:cs="宋体"/>
          <w:color w:val="000000" w:themeColor="text1"/>
          <w:sz w:val="21"/>
          <w:szCs w:val="21"/>
          <w14:textFill>
            <w14:solidFill>
              <w14:schemeClr w14:val="tx1"/>
            </w14:solidFill>
          </w14:textFill>
        </w:rPr>
        <w:t>进行投标报价。（/）</w:t>
      </w:r>
    </w:p>
    <w:p w14:paraId="3881D986">
      <w:pPr>
        <w:pStyle w:val="2"/>
        <w:spacing w:line="226" w:lineRule="auto"/>
        <w:ind w:left="43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14:textFill>
            <w14:solidFill>
              <w14:schemeClr w14:val="tx1"/>
            </w14:solidFill>
          </w14:textFill>
        </w:rPr>
        <w:t>计价单位元（以采购文件约定的计价单位为准）</w:t>
      </w:r>
    </w:p>
    <w:p w14:paraId="4DA0C965">
      <w:pPr>
        <w:pStyle w:val="2"/>
        <w:spacing w:before="26" w:line="227" w:lineRule="auto"/>
        <w:ind w:left="43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三、采购合同管理：</w:t>
      </w:r>
    </w:p>
    <w:p w14:paraId="78102928">
      <w:pPr>
        <w:pStyle w:val="2"/>
        <w:spacing w:before="27" w:line="228" w:lineRule="auto"/>
        <w:ind w:left="44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1.是否允许分包：</w:t>
      </w:r>
      <w:r>
        <w:rPr>
          <w:rFonts w:hint="eastAsia" w:ascii="宋体" w:hAnsi="宋体" w:eastAsia="宋体" w:cs="宋体"/>
          <w:color w:val="000000" w:themeColor="text1"/>
          <w:spacing w:val="-48"/>
          <w:sz w:val="21"/>
          <w:szCs w:val="21"/>
          <w14:textFill>
            <w14:solidFill>
              <w14:schemeClr w14:val="tx1"/>
            </w14:solidFill>
          </w14:textFill>
        </w:rPr>
        <w:t xml:space="preserve"> </w:t>
      </w:r>
      <w:r>
        <w:rPr>
          <w:rFonts w:hint="eastAsia" w:ascii="宋体" w:hAnsi="宋体" w:eastAsia="宋体" w:cs="宋体"/>
          <w:color w:val="000000" w:themeColor="text1"/>
          <w:spacing w:val="2"/>
          <w:sz w:val="21"/>
          <w:szCs w:val="21"/>
          <w14:textFill>
            <w14:solidFill>
              <w14:schemeClr w14:val="tx1"/>
            </w14:solidFill>
          </w14:textFill>
        </w:rPr>
        <w:t>□是</w:t>
      </w:r>
      <w:r>
        <w:rPr>
          <w:rFonts w:hint="eastAsia" w:ascii="宋体" w:hAnsi="宋体" w:eastAsia="宋体" w:cs="宋体"/>
          <w:color w:val="000000" w:themeColor="text1"/>
          <w:spacing w:val="11"/>
          <w:sz w:val="21"/>
          <w:szCs w:val="21"/>
          <w14:textFill>
            <w14:solidFill>
              <w14:schemeClr w14:val="tx1"/>
            </w14:solidFill>
          </w14:textFill>
        </w:rPr>
        <w:t xml:space="preserve">   </w:t>
      </w:r>
      <w:r>
        <w:rPr>
          <w:rFonts w:hint="eastAsia" w:ascii="宋体" w:hAnsi="宋体" w:eastAsia="宋体" w:cs="宋体"/>
          <w:color w:val="000000" w:themeColor="text1"/>
          <w:spacing w:val="2"/>
          <w:sz w:val="21"/>
          <w:szCs w:val="21"/>
          <w14:textFill>
            <w14:solidFill>
              <w14:schemeClr w14:val="tx1"/>
            </w14:solidFill>
          </w14:textFill>
        </w:rPr>
        <w:t>☑否</w:t>
      </w:r>
    </w:p>
    <w:p w14:paraId="0DF73DBF">
      <w:pPr>
        <w:pStyle w:val="2"/>
        <w:spacing w:before="28" w:line="251" w:lineRule="auto"/>
        <w:ind w:left="21" w:right="70" w:firstLine="42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2.分包履行的具体内容（包含：分包承担主体、应当具备相应资质条件且不得再次分包</w:t>
      </w:r>
      <w:r>
        <w:rPr>
          <w:rFonts w:hint="eastAsia" w:ascii="宋体" w:hAnsi="宋体" w:eastAsia="宋体" w:cs="宋体"/>
          <w:color w:val="000000" w:themeColor="text1"/>
          <w:spacing w:val="14"/>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等内容）、金额或者比例：/</w:t>
      </w:r>
    </w:p>
    <w:p w14:paraId="65E4D6D8">
      <w:pPr>
        <w:pStyle w:val="2"/>
        <w:spacing w:before="1" w:line="226" w:lineRule="auto"/>
        <w:ind w:left="45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四、根据《政府采购促进中小企业发展管理办法》财库〔2020</w:t>
      </w:r>
      <w:r>
        <w:rPr>
          <w:rFonts w:hint="eastAsia" w:ascii="宋体" w:hAnsi="宋体" w:eastAsia="宋体" w:cs="宋体"/>
          <w:color w:val="000000" w:themeColor="text1"/>
          <w:spacing w:val="7"/>
          <w:sz w:val="21"/>
          <w:szCs w:val="21"/>
          <w14:textFill>
            <w14:solidFill>
              <w14:schemeClr w14:val="tx1"/>
            </w14:solidFill>
          </w14:textFill>
        </w:rPr>
        <w:t>〕46</w:t>
      </w:r>
      <w:r>
        <w:rPr>
          <w:rFonts w:hint="eastAsia" w:ascii="宋体" w:hAnsi="宋体" w:eastAsia="宋体" w:cs="宋体"/>
          <w:color w:val="000000" w:themeColor="text1"/>
          <w:spacing w:val="23"/>
          <w:w w:val="102"/>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号规定</w:t>
      </w:r>
    </w:p>
    <w:p w14:paraId="0E749CF3">
      <w:pPr>
        <w:pStyle w:val="2"/>
        <w:spacing w:before="26" w:line="249" w:lineRule="auto"/>
        <w:ind w:left="19" w:right="73"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本品目是否专门面向中小微企业采购：</w:t>
      </w:r>
      <w:r>
        <w:rPr>
          <w:rFonts w:hint="eastAsia" w:ascii="宋体" w:hAnsi="宋体" w:eastAsia="宋体" w:cs="宋体"/>
          <w:color w:val="000000" w:themeColor="text1"/>
          <w:spacing w:val="-70"/>
          <w:sz w:val="21"/>
          <w:szCs w:val="21"/>
          <w14:textFill>
            <w14:solidFill>
              <w14:schemeClr w14:val="tx1"/>
            </w14:solidFill>
          </w14:textFill>
        </w:rPr>
        <w:t xml:space="preserve"> </w:t>
      </w:r>
      <w:r>
        <w:rPr>
          <w:rFonts w:hint="eastAsia" w:ascii="宋体" w:hAnsi="宋体" w:eastAsia="宋体" w:cs="宋体"/>
          <w:color w:val="000000" w:themeColor="text1"/>
          <w:spacing w:val="10"/>
          <w:sz w:val="21"/>
          <w:szCs w:val="21"/>
          <w14:textFill>
            <w14:solidFill>
              <w14:schemeClr w14:val="tx1"/>
            </w14:solidFill>
          </w14:textFill>
        </w:rPr>
        <w:t>☑是  □否，具体内容为：(能承担</w:t>
      </w:r>
      <w:r>
        <w:rPr>
          <w:rFonts w:hint="eastAsia" w:ascii="宋体" w:hAnsi="宋体" w:eastAsia="宋体" w:cs="宋体"/>
          <w:color w:val="000000" w:themeColor="text1"/>
          <w:spacing w:val="6"/>
          <w:sz w:val="21"/>
          <w:szCs w:val="21"/>
          <w:lang w:eastAsia="zh-CN"/>
          <w14:textFill>
            <w14:solidFill>
              <w14:schemeClr w14:val="tx1"/>
            </w14:solidFill>
          </w14:textFill>
        </w:rPr>
        <w:t>清镇市麦格乡大谷佐教学点教学楼排危改造项目</w:t>
      </w:r>
      <w:r>
        <w:rPr>
          <w:rFonts w:hint="eastAsia" w:ascii="宋体" w:hAnsi="宋体" w:eastAsia="宋体" w:cs="宋体"/>
          <w:color w:val="000000" w:themeColor="text1"/>
          <w:spacing w:val="7"/>
          <w:sz w:val="21"/>
          <w:szCs w:val="21"/>
          <w14:textFill>
            <w14:solidFill>
              <w14:schemeClr w14:val="tx1"/>
            </w14:solidFill>
          </w14:textFill>
        </w:rPr>
        <w:t>施工的中小微企业。本项目采购文件中明确的中</w:t>
      </w:r>
      <w:r>
        <w:rPr>
          <w:rFonts w:hint="eastAsia" w:ascii="宋体" w:hAnsi="宋体" w:eastAsia="宋体" w:cs="宋体"/>
          <w:color w:val="000000" w:themeColor="text1"/>
          <w:spacing w:val="9"/>
          <w:sz w:val="21"/>
          <w:szCs w:val="21"/>
          <w14:textFill>
            <w14:solidFill>
              <w14:schemeClr w14:val="tx1"/>
            </w14:solidFill>
          </w14:textFill>
        </w:rPr>
        <w:t>小微企业所属行业为：建筑业。)</w:t>
      </w:r>
    </w:p>
    <w:p w14:paraId="4966EE3D">
      <w:pPr>
        <w:pStyle w:val="2"/>
        <w:spacing w:before="7" w:line="251" w:lineRule="auto"/>
        <w:ind w:left="18" w:right="70" w:firstLine="42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特别提示：如采购项目或品目涉及中小微企业采购的，采购文件应当遵守《政府采购促</w:t>
      </w:r>
      <w:r>
        <w:rPr>
          <w:rFonts w:hint="eastAsia" w:ascii="宋体" w:hAnsi="宋体" w:eastAsia="宋体" w:cs="宋体"/>
          <w:color w:val="000000" w:themeColor="text1"/>
          <w:spacing w:val="16"/>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进中小企业发展管理办法》财库〔2020〕46</w:t>
      </w:r>
      <w:r>
        <w:rPr>
          <w:rFonts w:hint="eastAsia" w:ascii="宋体" w:hAnsi="宋体" w:eastAsia="宋体" w:cs="宋体"/>
          <w:color w:val="000000" w:themeColor="text1"/>
          <w:spacing w:val="23"/>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号第十二</w:t>
      </w:r>
      <w:r>
        <w:rPr>
          <w:rFonts w:hint="eastAsia" w:ascii="宋体" w:hAnsi="宋体" w:eastAsia="宋体" w:cs="宋体"/>
          <w:color w:val="000000" w:themeColor="text1"/>
          <w:spacing w:val="7"/>
          <w:sz w:val="21"/>
          <w:szCs w:val="21"/>
          <w14:textFill>
            <w14:solidFill>
              <w14:schemeClr w14:val="tx1"/>
            </w14:solidFill>
          </w14:textFill>
        </w:rPr>
        <w:t>条规定。</w:t>
      </w:r>
    </w:p>
    <w:p w14:paraId="48433623">
      <w:pPr>
        <w:pStyle w:val="2"/>
        <w:spacing w:before="1" w:line="227" w:lineRule="auto"/>
        <w:ind w:left="44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五、招标文件解释权</w:t>
      </w:r>
    </w:p>
    <w:p w14:paraId="325B8161">
      <w:pPr>
        <w:pStyle w:val="2"/>
        <w:spacing w:before="27" w:line="227" w:lineRule="auto"/>
        <w:ind w:left="4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本项目招标文件的最终解释权归采购人。</w:t>
      </w:r>
    </w:p>
    <w:p w14:paraId="66A27FA9">
      <w:pPr>
        <w:pStyle w:val="2"/>
        <w:spacing w:before="145" w:line="227" w:lineRule="auto"/>
        <w:ind w:left="4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六、采购人</w:t>
      </w:r>
    </w:p>
    <w:p w14:paraId="2A8FC2E0">
      <w:pPr>
        <w:pStyle w:val="2"/>
        <w:spacing w:before="148" w:line="227" w:lineRule="auto"/>
        <w:ind w:left="44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1.采购人名称：清镇市教育局</w:t>
      </w:r>
    </w:p>
    <w:p w14:paraId="01BE769A">
      <w:pPr>
        <w:pStyle w:val="2"/>
        <w:spacing w:before="25" w:line="228" w:lineRule="auto"/>
        <w:ind w:left="44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2.地址：清镇市百花新城行政综合楼</w:t>
      </w:r>
      <w:r>
        <w:rPr>
          <w:rFonts w:hint="eastAsia" w:ascii="宋体" w:hAnsi="宋体" w:eastAsia="宋体" w:cs="宋体"/>
          <w:color w:val="000000" w:themeColor="text1"/>
          <w:spacing w:val="-18"/>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14:textFill>
            <w14:solidFill>
              <w14:schemeClr w14:val="tx1"/>
            </w14:solidFill>
          </w14:textFill>
        </w:rPr>
        <w:t>1611</w:t>
      </w:r>
      <w:r>
        <w:rPr>
          <w:rFonts w:hint="eastAsia" w:ascii="宋体" w:hAnsi="宋体" w:eastAsia="宋体" w:cs="宋体"/>
          <w:color w:val="000000" w:themeColor="text1"/>
          <w:spacing w:val="22"/>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14:textFill>
            <w14:solidFill>
              <w14:schemeClr w14:val="tx1"/>
            </w14:solidFill>
          </w14:textFill>
        </w:rPr>
        <w:t>室</w:t>
      </w:r>
    </w:p>
    <w:p w14:paraId="697F0192">
      <w:pPr>
        <w:pStyle w:val="2"/>
        <w:spacing w:before="27" w:line="220" w:lineRule="auto"/>
        <w:ind w:left="44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3.联系人：刘老师</w:t>
      </w:r>
    </w:p>
    <w:p w14:paraId="16BF5CCA">
      <w:pPr>
        <w:pStyle w:val="2"/>
        <w:spacing w:line="276" w:lineRule="exact"/>
        <w:ind w:left="43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position w:val="1"/>
          <w:sz w:val="21"/>
          <w:szCs w:val="21"/>
          <w14:textFill>
            <w14:solidFill>
              <w14:schemeClr w14:val="tx1"/>
            </w14:solidFill>
          </w14:textFill>
        </w:rPr>
        <w:t>4.联系电话/传真：0851-82586</w:t>
      </w:r>
      <w:r>
        <w:rPr>
          <w:rFonts w:hint="eastAsia" w:ascii="宋体" w:hAnsi="宋体" w:eastAsia="宋体" w:cs="宋体"/>
          <w:color w:val="000000" w:themeColor="text1"/>
          <w:spacing w:val="5"/>
          <w:position w:val="1"/>
          <w:sz w:val="21"/>
          <w:szCs w:val="21"/>
          <w14:textFill>
            <w14:solidFill>
              <w14:schemeClr w14:val="tx1"/>
            </w14:solidFill>
          </w14:textFill>
        </w:rPr>
        <w:t>037</w:t>
      </w:r>
    </w:p>
    <w:p w14:paraId="18AC031B">
      <w:pPr>
        <w:pStyle w:val="2"/>
        <w:spacing w:line="275" w:lineRule="exact"/>
        <w:ind w:left="4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position w:val="1"/>
          <w:sz w:val="21"/>
          <w:szCs w:val="21"/>
          <w14:textFill>
            <w14:solidFill>
              <w14:schemeClr w14:val="tx1"/>
            </w14:solidFill>
          </w14:textFill>
        </w:rPr>
        <w:t>5.</w:t>
      </w:r>
      <w:r>
        <w:rPr>
          <w:rFonts w:hint="eastAsia" w:ascii="宋体" w:hAnsi="宋体" w:eastAsia="宋体" w:cs="宋体"/>
          <w:color w:val="000000" w:themeColor="text1"/>
          <w:spacing w:val="-6"/>
          <w:position w:val="1"/>
          <w:sz w:val="21"/>
          <w:szCs w:val="21"/>
          <w14:textFill>
            <w14:solidFill>
              <w14:schemeClr w14:val="tx1"/>
            </w14:solidFill>
          </w14:textFill>
        </w:rPr>
        <w:t xml:space="preserve"> </w:t>
      </w:r>
      <w:r>
        <w:rPr>
          <w:rFonts w:hint="eastAsia" w:ascii="宋体" w:hAnsi="宋体" w:eastAsia="宋体" w:cs="宋体"/>
          <w:color w:val="000000" w:themeColor="text1"/>
          <w:spacing w:val="1"/>
          <w:position w:val="1"/>
          <w:sz w:val="21"/>
          <w:szCs w:val="21"/>
          <w14:textFill>
            <w14:solidFill>
              <w14:schemeClr w14:val="tx1"/>
            </w14:solidFill>
          </w14:textFill>
        </w:rPr>
        <w:t>电子邮箱：/</w:t>
      </w:r>
    </w:p>
    <w:p w14:paraId="512E718C">
      <w:pPr>
        <w:pStyle w:val="2"/>
        <w:spacing w:before="27" w:line="227" w:lineRule="auto"/>
        <w:ind w:left="43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七、采购代理机构</w:t>
      </w:r>
    </w:p>
    <w:p w14:paraId="1196046A">
      <w:pPr>
        <w:pStyle w:val="2"/>
        <w:spacing w:before="27" w:line="227" w:lineRule="auto"/>
        <w:ind w:left="44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1.采购代理机构名称：</w:t>
      </w:r>
      <w:r>
        <w:rPr>
          <w:rFonts w:hint="eastAsia" w:ascii="宋体" w:hAnsi="宋体" w:eastAsia="宋体" w:cs="宋体"/>
          <w:color w:val="000000" w:themeColor="text1"/>
          <w:spacing w:val="8"/>
          <w:sz w:val="21"/>
          <w:szCs w:val="21"/>
          <w:lang w:eastAsia="zh-CN"/>
          <w14:textFill>
            <w14:solidFill>
              <w14:schemeClr w14:val="tx1"/>
            </w14:solidFill>
          </w14:textFill>
        </w:rPr>
        <w:t>贵州中盛锦程项目管理有限公司</w:t>
      </w:r>
    </w:p>
    <w:p w14:paraId="2414C00D">
      <w:pPr>
        <w:pStyle w:val="2"/>
        <w:spacing w:before="26" w:line="227" w:lineRule="auto"/>
        <w:ind w:left="443"/>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2.地址：</w:t>
      </w:r>
      <w:r>
        <w:rPr>
          <w:rFonts w:hint="eastAsia" w:ascii="宋体" w:hAnsi="宋体" w:eastAsia="宋体" w:cs="宋体"/>
          <w:color w:val="000000" w:themeColor="text1"/>
          <w:spacing w:val="5"/>
          <w:sz w:val="21"/>
          <w:szCs w:val="21"/>
          <w:lang w:eastAsia="zh-CN"/>
          <w14:textFill>
            <w14:solidFill>
              <w14:schemeClr w14:val="tx1"/>
            </w14:solidFill>
          </w14:textFill>
        </w:rPr>
        <w:t>贵州省贵阳市国家高新技术产业发展区黔灵山路357号德福中心A7栋1单元14层3号</w:t>
      </w:r>
    </w:p>
    <w:p w14:paraId="277B0602">
      <w:pPr>
        <w:pStyle w:val="2"/>
        <w:spacing w:before="27" w:line="227" w:lineRule="auto"/>
        <w:ind w:left="438"/>
        <w:rPr>
          <w:rFonts w:hint="default" w:ascii="宋体" w:hAnsi="宋体" w:eastAsia="宋体" w:cs="宋体"/>
          <w:color w:val="000000" w:themeColor="text1"/>
          <w:spacing w:val="8"/>
          <w:sz w:val="21"/>
          <w:szCs w:val="21"/>
          <w:lang w:val="en-US" w:eastAsia="zh-CN"/>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3.联系人：</w:t>
      </w:r>
      <w:r>
        <w:rPr>
          <w:rFonts w:hint="eastAsia" w:ascii="宋体" w:hAnsi="宋体" w:eastAsia="宋体" w:cs="宋体"/>
          <w:color w:val="000000" w:themeColor="text1"/>
          <w:spacing w:val="8"/>
          <w:sz w:val="21"/>
          <w:szCs w:val="21"/>
          <w:lang w:val="en-US" w:eastAsia="zh-CN"/>
          <w14:textFill>
            <w14:solidFill>
              <w14:schemeClr w14:val="tx1"/>
            </w14:solidFill>
          </w14:textFill>
        </w:rPr>
        <w:t>郭云庆</w:t>
      </w:r>
    </w:p>
    <w:p w14:paraId="3AC1823D">
      <w:pPr>
        <w:pStyle w:val="2"/>
        <w:spacing w:before="27" w:line="227" w:lineRule="auto"/>
        <w:ind w:left="438"/>
        <w:rPr>
          <w:rFonts w:hint="default" w:ascii="宋体" w:hAnsi="宋体" w:eastAsia="宋体" w:cs="宋体"/>
          <w:color w:val="000000" w:themeColor="text1"/>
          <w:spacing w:val="8"/>
          <w:sz w:val="21"/>
          <w:szCs w:val="21"/>
          <w:lang w:val="en-US" w:eastAsia="zh-CN"/>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4.联系电话/传真：</w:t>
      </w:r>
      <w:r>
        <w:rPr>
          <w:rFonts w:hint="eastAsia" w:ascii="宋体" w:hAnsi="宋体" w:eastAsia="宋体" w:cs="宋体"/>
          <w:color w:val="000000" w:themeColor="text1"/>
          <w:spacing w:val="8"/>
          <w:sz w:val="21"/>
          <w:szCs w:val="21"/>
          <w:lang w:val="en-US" w:eastAsia="zh-CN"/>
          <w14:textFill>
            <w14:solidFill>
              <w14:schemeClr w14:val="tx1"/>
            </w14:solidFill>
          </w14:textFill>
        </w:rPr>
        <w:t>19585828909</w:t>
      </w:r>
    </w:p>
    <w:p w14:paraId="154D7E26">
      <w:pPr>
        <w:pStyle w:val="2"/>
        <w:spacing w:before="27" w:line="227" w:lineRule="auto"/>
        <w:ind w:left="438"/>
        <w:rPr>
          <w:rFonts w:hint="default" w:ascii="宋体" w:hAnsi="宋体" w:eastAsia="宋体" w:cs="宋体"/>
          <w:color w:val="000000" w:themeColor="text1"/>
          <w:spacing w:val="8"/>
          <w:sz w:val="21"/>
          <w:szCs w:val="21"/>
          <w:lang w:val="en-US" w:eastAsia="zh-CN"/>
          <w14:textFill>
            <w14:solidFill>
              <w14:schemeClr w14:val="tx1"/>
            </w14:solidFill>
          </w14:textFill>
        </w:rPr>
      </w:pPr>
      <w:r>
        <w:rPr>
          <w:rFonts w:hint="eastAsia" w:ascii="宋体" w:hAnsi="宋体" w:eastAsia="宋体" w:cs="宋体"/>
          <w:color w:val="000000" w:themeColor="text1"/>
          <w:spacing w:val="8"/>
          <w:sz w:val="21"/>
          <w:szCs w:val="21"/>
          <w:lang w:val="en-US" w:eastAsia="zh-CN"/>
          <w14:textFill>
            <w14:solidFill>
              <w14:schemeClr w14:val="tx1"/>
            </w14:solidFill>
          </w14:textFill>
        </w:rPr>
        <w:t>5.电子邮箱：/</w:t>
      </w:r>
    </w:p>
    <w:p w14:paraId="22BAA3BC">
      <w:pPr>
        <w:pStyle w:val="2"/>
        <w:spacing w:before="27" w:line="227" w:lineRule="auto"/>
        <w:ind w:left="438"/>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八、监督部门</w:t>
      </w:r>
    </w:p>
    <w:p w14:paraId="49967F9E">
      <w:pPr>
        <w:pStyle w:val="2"/>
        <w:spacing w:before="27" w:line="227" w:lineRule="auto"/>
        <w:ind w:left="438"/>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监督部门：清镇市财政局</w:t>
      </w:r>
    </w:p>
    <w:p w14:paraId="71A5C416">
      <w:pPr>
        <w:pStyle w:val="2"/>
        <w:spacing w:before="27" w:line="227" w:lineRule="auto"/>
        <w:ind w:left="438"/>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监督电话：0851-82529953</w:t>
      </w:r>
    </w:p>
    <w:p w14:paraId="7E034EA2">
      <w:pPr>
        <w:pStyle w:val="2"/>
        <w:spacing w:before="27" w:line="227" w:lineRule="auto"/>
        <w:ind w:left="438"/>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详细地址：清镇市数据湖城清镇市财政局</w:t>
      </w:r>
    </w:p>
    <w:p w14:paraId="1686577F">
      <w:pPr>
        <w:pStyle w:val="2"/>
        <w:spacing w:before="27" w:line="227" w:lineRule="auto"/>
        <w:ind w:left="438"/>
        <w:rPr>
          <w:rFonts w:hint="eastAsia" w:ascii="宋体" w:hAnsi="宋体" w:eastAsia="宋体" w:cs="宋体"/>
          <w:color w:val="000000" w:themeColor="text1"/>
          <w:spacing w:val="8"/>
          <w:sz w:val="21"/>
          <w:szCs w:val="21"/>
          <w14:textFill>
            <w14:solidFill>
              <w14:schemeClr w14:val="tx1"/>
            </w14:solidFill>
          </w14:textFill>
        </w:rPr>
        <w:sectPr>
          <w:pgSz w:w="11907" w:h="16840"/>
          <w:pgMar w:top="400" w:right="1786" w:bottom="884" w:left="1786" w:header="1134" w:footer="720" w:gutter="0"/>
          <w:pgNumType w:fmt="decimal"/>
          <w:cols w:space="720" w:num="1"/>
        </w:sectPr>
      </w:pPr>
    </w:p>
    <w:p w14:paraId="20CC9BF4">
      <w:pPr>
        <w:spacing w:line="244" w:lineRule="auto"/>
        <w:rPr>
          <w:rFonts w:ascii="Arial"/>
          <w:color w:val="000000" w:themeColor="text1"/>
          <w:sz w:val="21"/>
          <w14:textFill>
            <w14:solidFill>
              <w14:schemeClr w14:val="tx1"/>
            </w14:solidFill>
          </w14:textFill>
        </w:rPr>
      </w:pPr>
    </w:p>
    <w:p w14:paraId="12DE8B94">
      <w:pPr>
        <w:spacing w:line="244" w:lineRule="auto"/>
        <w:rPr>
          <w:rFonts w:ascii="Arial"/>
          <w:color w:val="000000" w:themeColor="text1"/>
          <w:sz w:val="21"/>
          <w14:textFill>
            <w14:solidFill>
              <w14:schemeClr w14:val="tx1"/>
            </w14:solidFill>
          </w14:textFill>
        </w:rPr>
      </w:pPr>
    </w:p>
    <w:p w14:paraId="385129C2">
      <w:pPr>
        <w:spacing w:line="244" w:lineRule="auto"/>
        <w:rPr>
          <w:rFonts w:ascii="Arial"/>
          <w:color w:val="000000" w:themeColor="text1"/>
          <w:sz w:val="21"/>
          <w14:textFill>
            <w14:solidFill>
              <w14:schemeClr w14:val="tx1"/>
            </w14:solidFill>
          </w14:textFill>
        </w:rPr>
      </w:pPr>
    </w:p>
    <w:p w14:paraId="1844FB35">
      <w:pPr>
        <w:spacing w:line="244" w:lineRule="auto"/>
        <w:rPr>
          <w:rFonts w:ascii="Arial"/>
          <w:color w:val="000000" w:themeColor="text1"/>
          <w:sz w:val="21"/>
          <w14:textFill>
            <w14:solidFill>
              <w14:schemeClr w14:val="tx1"/>
            </w14:solidFill>
          </w14:textFill>
        </w:rPr>
      </w:pPr>
    </w:p>
    <w:p w14:paraId="7FF2CFBB">
      <w:pPr>
        <w:spacing w:line="245" w:lineRule="auto"/>
        <w:rPr>
          <w:rFonts w:ascii="Arial"/>
          <w:color w:val="000000" w:themeColor="text1"/>
          <w:sz w:val="21"/>
          <w14:textFill>
            <w14:solidFill>
              <w14:schemeClr w14:val="tx1"/>
            </w14:solidFill>
          </w14:textFill>
        </w:rPr>
      </w:pPr>
    </w:p>
    <w:p w14:paraId="4A2350A9">
      <w:pPr>
        <w:pStyle w:val="2"/>
        <w:spacing w:before="97" w:line="219" w:lineRule="auto"/>
        <w:ind w:left="3054"/>
        <w:outlineLvl w:val="2"/>
        <w:rPr>
          <w:color w:val="000000" w:themeColor="text1"/>
          <w:sz w:val="30"/>
          <w:szCs w:val="30"/>
          <w14:textFill>
            <w14:solidFill>
              <w14:schemeClr w14:val="tx1"/>
            </w14:solidFill>
          </w14:textFill>
        </w:rPr>
      </w:pPr>
      <w:bookmarkStart w:id="0" w:name="bookmark5"/>
      <w:bookmarkEnd w:id="0"/>
      <w:r>
        <w:rPr>
          <w:color w:val="000000" w:themeColor="text1"/>
          <w:spacing w:val="-2"/>
          <w:sz w:val="30"/>
          <w:szCs w:val="30"/>
          <w14:textFill>
            <w14:solidFill>
              <w14:schemeClr w14:val="tx1"/>
            </w14:solidFill>
          </w14:textFill>
        </w:rPr>
        <w:t>第二节 项目要求</w:t>
      </w:r>
    </w:p>
    <w:p w14:paraId="3B6EBE1D">
      <w:pPr>
        <w:pStyle w:val="2"/>
        <w:spacing w:before="259" w:line="228" w:lineRule="auto"/>
        <w:ind w:left="443"/>
        <w:rPr>
          <w:color w:val="000000" w:themeColor="text1"/>
          <w:sz w:val="21"/>
          <w:szCs w:val="21"/>
          <w14:textFill>
            <w14:solidFill>
              <w14:schemeClr w14:val="tx1"/>
            </w14:solidFill>
          </w14:textFill>
        </w:rPr>
      </w:pPr>
      <w:r>
        <w:rPr>
          <w:color w:val="000000" w:themeColor="text1"/>
          <w:spacing w:val="7"/>
          <w:sz w:val="21"/>
          <w:szCs w:val="21"/>
          <w14:textFill>
            <w14:solidFill>
              <w14:schemeClr w14:val="tx1"/>
            </w14:solidFill>
          </w14:textFill>
        </w:rPr>
        <w:t>一、项目范围</w:t>
      </w:r>
    </w:p>
    <w:p w14:paraId="064872AF">
      <w:pPr>
        <w:pStyle w:val="2"/>
        <w:spacing w:before="24" w:line="251" w:lineRule="auto"/>
        <w:ind w:left="23" w:right="71" w:firstLine="416"/>
        <w:rPr>
          <w:color w:val="000000" w:themeColor="text1"/>
          <w:sz w:val="21"/>
          <w:szCs w:val="21"/>
          <w14:textFill>
            <w14:solidFill>
              <w14:schemeClr w14:val="tx1"/>
            </w14:solidFill>
          </w14:textFill>
        </w:rPr>
      </w:pPr>
      <w:r>
        <w:rPr>
          <w:color w:val="000000" w:themeColor="text1"/>
          <w:spacing w:val="13"/>
          <w:sz w:val="21"/>
          <w:szCs w:val="21"/>
          <w14:textFill>
            <w14:solidFill>
              <w14:schemeClr w14:val="tx1"/>
            </w14:solidFill>
          </w14:textFill>
        </w:rPr>
        <w:t>本项目采购的工程来源范围要求为本国合法建筑承包单位提供的</w:t>
      </w:r>
      <w:r>
        <w:rPr>
          <w:rFonts w:hint="eastAsia"/>
          <w:color w:val="000000" w:themeColor="text1"/>
          <w:spacing w:val="13"/>
          <w:sz w:val="21"/>
          <w:szCs w:val="21"/>
          <w:lang w:eastAsia="zh-CN"/>
          <w14:textFill>
            <w14:solidFill>
              <w14:schemeClr w14:val="tx1"/>
            </w14:solidFill>
          </w14:textFill>
        </w:rPr>
        <w:t>清镇市麦格乡大谷佐教学点教学楼排危改造项目</w:t>
      </w:r>
      <w:r>
        <w:rPr>
          <w:color w:val="000000" w:themeColor="text1"/>
          <w:spacing w:val="8"/>
          <w:sz w:val="21"/>
          <w:szCs w:val="21"/>
          <w14:textFill>
            <w14:solidFill>
              <w14:schemeClr w14:val="tx1"/>
            </w14:solidFill>
          </w14:textFill>
        </w:rPr>
        <w:t>。</w:t>
      </w:r>
    </w:p>
    <w:p w14:paraId="19CFF6F6">
      <w:pPr>
        <w:pStyle w:val="2"/>
        <w:spacing w:line="227" w:lineRule="auto"/>
        <w:ind w:left="443"/>
        <w:rPr>
          <w:color w:val="000000" w:themeColor="text1"/>
          <w:sz w:val="21"/>
          <w:szCs w:val="21"/>
          <w14:textFill>
            <w14:solidFill>
              <w14:schemeClr w14:val="tx1"/>
            </w14:solidFill>
          </w14:textFill>
        </w:rPr>
      </w:pPr>
      <w:r>
        <w:rPr>
          <w:color w:val="000000" w:themeColor="text1"/>
          <w:spacing w:val="9"/>
          <w:sz w:val="21"/>
          <w:szCs w:val="21"/>
          <w14:textFill>
            <w14:solidFill>
              <w14:schemeClr w14:val="tx1"/>
            </w14:solidFill>
          </w14:textFill>
        </w:rPr>
        <w:t>二、项目须满足的规范、标准</w:t>
      </w:r>
    </w:p>
    <w:p w14:paraId="48E8B4AB">
      <w:pPr>
        <w:pStyle w:val="2"/>
        <w:spacing w:before="26" w:line="254" w:lineRule="auto"/>
        <w:ind w:left="20" w:right="73" w:firstLine="422"/>
        <w:rPr>
          <w:color w:val="000000" w:themeColor="text1"/>
          <w:sz w:val="21"/>
          <w:szCs w:val="21"/>
          <w14:textFill>
            <w14:solidFill>
              <w14:schemeClr w14:val="tx1"/>
            </w14:solidFill>
          </w14:textFill>
        </w:rPr>
      </w:pPr>
      <w:r>
        <w:rPr>
          <w:color w:val="000000" w:themeColor="text1"/>
          <w:spacing w:val="7"/>
          <w:sz w:val="21"/>
          <w:szCs w:val="21"/>
          <w14:textFill>
            <w14:solidFill>
              <w14:schemeClr w14:val="tx1"/>
            </w14:solidFill>
          </w14:textFill>
        </w:rPr>
        <w:t>须满足国家现行施工验收规范标准及采购文件的要求，达到国家现行有关施工质量验收</w:t>
      </w:r>
      <w:r>
        <w:rPr>
          <w:color w:val="000000" w:themeColor="text1"/>
          <w:spacing w:val="5"/>
          <w:sz w:val="21"/>
          <w:szCs w:val="21"/>
          <w14:textFill>
            <w14:solidFill>
              <w14:schemeClr w14:val="tx1"/>
            </w14:solidFill>
          </w14:textFill>
        </w:rPr>
        <w:t>规范标准。</w:t>
      </w:r>
    </w:p>
    <w:p w14:paraId="36DF2FEB">
      <w:pPr>
        <w:pStyle w:val="2"/>
        <w:spacing w:before="248" w:line="219" w:lineRule="auto"/>
        <w:ind w:left="2603"/>
        <w:outlineLvl w:val="2"/>
        <w:rPr>
          <w:color w:val="000000" w:themeColor="text1"/>
          <w:sz w:val="30"/>
          <w:szCs w:val="30"/>
          <w14:textFill>
            <w14:solidFill>
              <w14:schemeClr w14:val="tx1"/>
            </w14:solidFill>
          </w14:textFill>
        </w:rPr>
      </w:pPr>
      <w:bookmarkStart w:id="1" w:name="bookmark6"/>
      <w:bookmarkEnd w:id="1"/>
      <w:r>
        <w:rPr>
          <w:color w:val="000000" w:themeColor="text1"/>
          <w:spacing w:val="-1"/>
          <w:sz w:val="30"/>
          <w:szCs w:val="30"/>
          <w14:textFill>
            <w14:solidFill>
              <w14:schemeClr w14:val="tx1"/>
            </w14:solidFill>
          </w14:textFill>
        </w:rPr>
        <w:t>第三节 供应商资格条件</w:t>
      </w:r>
    </w:p>
    <w:p w14:paraId="47F19292">
      <w:pPr>
        <w:pStyle w:val="2"/>
        <w:spacing w:before="258" w:line="227" w:lineRule="auto"/>
        <w:ind w:left="4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本品目供应商资格条件要求如下：</w:t>
      </w:r>
    </w:p>
    <w:p w14:paraId="1778B1D0">
      <w:pPr>
        <w:pStyle w:val="2"/>
        <w:spacing w:before="29" w:line="251" w:lineRule="auto"/>
        <w:ind w:left="53" w:right="70" w:firstLine="38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一、供应商属于参加政府采购活动，有意愿向采购人提供服务的法人、非法人组织或者</w:t>
      </w:r>
      <w:r>
        <w:rPr>
          <w:rFonts w:hint="eastAsia" w:ascii="宋体" w:hAnsi="宋体" w:eastAsia="宋体" w:cs="宋体"/>
          <w:color w:val="000000" w:themeColor="text1"/>
          <w:spacing w:val="12"/>
          <w:sz w:val="21"/>
          <w:szCs w:val="21"/>
          <w14:textFill>
            <w14:solidFill>
              <w14:schemeClr w14:val="tx1"/>
            </w14:solidFill>
          </w14:textFill>
        </w:rPr>
        <w:t xml:space="preserve"> </w:t>
      </w:r>
      <w:r>
        <w:rPr>
          <w:rFonts w:hint="eastAsia" w:ascii="宋体" w:hAnsi="宋体" w:eastAsia="宋体" w:cs="宋体"/>
          <w:color w:val="000000" w:themeColor="text1"/>
          <w:spacing w:val="-4"/>
          <w:sz w:val="21"/>
          <w:szCs w:val="21"/>
          <w14:textFill>
            <w14:solidFill>
              <w14:schemeClr w14:val="tx1"/>
            </w14:solidFill>
          </w14:textFill>
        </w:rPr>
        <w:t>自然人。</w:t>
      </w:r>
    </w:p>
    <w:p w14:paraId="48B1E924">
      <w:pPr>
        <w:pStyle w:val="2"/>
        <w:spacing w:before="1" w:line="226" w:lineRule="auto"/>
        <w:ind w:left="44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14:textFill>
            <w14:solidFill>
              <w14:schemeClr w14:val="tx1"/>
            </w14:solidFill>
          </w14:textFill>
        </w:rPr>
        <w:t>（一）符合《政府采购法》及其实施条例的有关规定并提供相应资料：</w:t>
      </w:r>
    </w:p>
    <w:p w14:paraId="064E8EE5">
      <w:pPr>
        <w:pStyle w:val="2"/>
        <w:spacing w:before="26"/>
        <w:ind w:left="20" w:right="73" w:firstLine="42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1.具有独立承担民事责任的能力：提供法人或者其他组织的营业执照等证明文件，或自</w:t>
      </w:r>
      <w:r>
        <w:rPr>
          <w:rFonts w:hint="eastAsia" w:ascii="宋体" w:hAnsi="宋体" w:eastAsia="宋体" w:cs="宋体"/>
          <w:color w:val="000000" w:themeColor="text1"/>
          <w:spacing w:val="6"/>
          <w:sz w:val="21"/>
          <w:szCs w:val="21"/>
          <w14:textFill>
            <w14:solidFill>
              <w14:schemeClr w14:val="tx1"/>
            </w14:solidFill>
          </w14:textFill>
        </w:rPr>
        <w:t xml:space="preserve"> 然人身份证明；</w:t>
      </w:r>
    </w:p>
    <w:p w14:paraId="195DF92F">
      <w:pPr>
        <w:pStyle w:val="2"/>
        <w:spacing w:before="24" w:line="227" w:lineRule="auto"/>
        <w:ind w:left="44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2.具有良好的商业信誉和健全的财务会计制度：</w:t>
      </w:r>
    </w:p>
    <w:p w14:paraId="0ECE3B22">
      <w:pPr>
        <w:pStyle w:val="2"/>
        <w:spacing w:before="28" w:line="251" w:lineRule="auto"/>
        <w:ind w:left="22" w:right="16" w:firstLine="421"/>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具体要求：供应商是法人的，应提供</w:t>
      </w:r>
      <w:r>
        <w:rPr>
          <w:rFonts w:hint="eastAsia" w:ascii="宋体" w:hAnsi="宋体" w:eastAsia="宋体" w:cs="宋体"/>
          <w:color w:val="000000" w:themeColor="text1"/>
          <w:spacing w:val="-35"/>
          <w:sz w:val="21"/>
          <w:szCs w:val="21"/>
          <w14:textFill>
            <w14:solidFill>
              <w14:schemeClr w14:val="tx1"/>
            </w14:solidFill>
          </w14:textFill>
        </w:rPr>
        <w:t xml:space="preserve"> </w:t>
      </w:r>
      <w:r>
        <w:rPr>
          <w:rFonts w:hint="eastAsia" w:ascii="宋体" w:hAnsi="宋体" w:eastAsia="宋体" w:cs="宋体"/>
          <w:color w:val="000000" w:themeColor="text1"/>
          <w:spacing w:val="5"/>
          <w:sz w:val="21"/>
          <w:szCs w:val="21"/>
          <w:lang w:eastAsia="zh-CN"/>
          <w14:textFill>
            <w14:solidFill>
              <w14:schemeClr w14:val="tx1"/>
            </w14:solidFill>
          </w14:textFill>
        </w:rPr>
        <w:t>2023年度或2024年度经第三方审计</w:t>
      </w:r>
      <w:r>
        <w:rPr>
          <w:rFonts w:hint="eastAsia" w:ascii="宋体" w:hAnsi="宋体" w:eastAsia="宋体" w:cs="宋体"/>
          <w:color w:val="000000" w:themeColor="text1"/>
          <w:spacing w:val="5"/>
          <w:sz w:val="21"/>
          <w:szCs w:val="21"/>
          <w14:textFill>
            <w14:solidFill>
              <w14:schemeClr w14:val="tx1"/>
            </w14:solidFill>
          </w14:textFill>
        </w:rPr>
        <w:t>的财务报告，包括“三表一附注，</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11"/>
          <w:sz w:val="21"/>
          <w:szCs w:val="21"/>
          <w14:textFill>
            <w14:solidFill>
              <w14:schemeClr w14:val="tx1"/>
            </w14:solidFill>
          </w14:textFill>
        </w:rPr>
        <w:t>资产负债表、利润表、现金流量表及其附注</w:t>
      </w:r>
      <w:r>
        <w:rPr>
          <w:rFonts w:hint="eastAsia" w:ascii="宋体" w:hAnsi="宋体" w:eastAsia="宋体" w:cs="宋体"/>
          <w:color w:val="000000" w:themeColor="text1"/>
          <w:spacing w:val="-72"/>
          <w:sz w:val="21"/>
          <w:szCs w:val="21"/>
          <w14:textFill>
            <w14:solidFill>
              <w14:schemeClr w14:val="tx1"/>
            </w14:solidFill>
          </w14:textFill>
        </w:rPr>
        <w:t xml:space="preserve"> </w:t>
      </w:r>
      <w:r>
        <w:rPr>
          <w:rFonts w:hint="eastAsia" w:ascii="宋体" w:hAnsi="宋体" w:eastAsia="宋体" w:cs="宋体"/>
          <w:color w:val="000000" w:themeColor="text1"/>
          <w:spacing w:val="11"/>
          <w:sz w:val="21"/>
          <w:szCs w:val="21"/>
          <w14:textFill>
            <w14:solidFill>
              <w14:schemeClr w14:val="tx1"/>
            </w14:solidFill>
          </w14:textFill>
        </w:rPr>
        <w:t>”,</w:t>
      </w:r>
      <w:r>
        <w:rPr>
          <w:rFonts w:hint="eastAsia" w:ascii="宋体" w:hAnsi="宋体" w:eastAsia="宋体" w:cs="宋体"/>
          <w:color w:val="000000" w:themeColor="text1"/>
          <w:spacing w:val="10"/>
          <w:sz w:val="21"/>
          <w:szCs w:val="21"/>
          <w14:textFill>
            <w14:solidFill>
              <w14:schemeClr w14:val="tx1"/>
            </w14:solidFill>
          </w14:textFill>
        </w:rPr>
        <w:t>或</w:t>
      </w:r>
      <w:r>
        <w:rPr>
          <w:rFonts w:hint="eastAsia" w:ascii="宋体" w:hAnsi="宋体" w:eastAsia="宋体" w:cs="宋体"/>
          <w:color w:val="000000" w:themeColor="text1"/>
          <w:spacing w:val="10"/>
          <w:sz w:val="21"/>
          <w:szCs w:val="21"/>
          <w:lang w:val="en-US" w:eastAsia="zh-CN"/>
          <w14:textFill>
            <w14:solidFill>
              <w14:schemeClr w14:val="tx1"/>
            </w14:solidFill>
          </w14:textFill>
        </w:rPr>
        <w:t>2025年1月至今任意一个月的</w:t>
      </w:r>
      <w:r>
        <w:rPr>
          <w:rFonts w:hint="eastAsia" w:ascii="宋体" w:hAnsi="宋体" w:eastAsia="宋体" w:cs="宋体"/>
          <w:color w:val="000000" w:themeColor="text1"/>
          <w:spacing w:val="10"/>
          <w:sz w:val="21"/>
          <w:szCs w:val="21"/>
          <w14:textFill>
            <w14:solidFill>
              <w14:schemeClr w14:val="tx1"/>
            </w14:solidFill>
          </w14:textFill>
        </w:rPr>
        <w:t>基本开户银行出具的资信证明。部分其他</w:t>
      </w:r>
      <w:r>
        <w:rPr>
          <w:rFonts w:hint="eastAsia" w:ascii="宋体" w:hAnsi="宋体" w:eastAsia="宋体" w:cs="宋体"/>
          <w:color w:val="000000" w:themeColor="text1"/>
          <w:spacing w:val="9"/>
          <w:sz w:val="21"/>
          <w:szCs w:val="21"/>
          <w14:textFill>
            <w14:solidFill>
              <w14:schemeClr w14:val="tx1"/>
            </w14:solidFill>
          </w14:textFill>
        </w:rPr>
        <w:t>组织和自然人，没有</w:t>
      </w:r>
      <w:r>
        <w:rPr>
          <w:rFonts w:hint="eastAsia" w:ascii="宋体" w:hAnsi="宋体" w:eastAsia="宋体" w:cs="宋体"/>
          <w:color w:val="000000" w:themeColor="text1"/>
          <w:spacing w:val="9"/>
          <w:sz w:val="21"/>
          <w:szCs w:val="21"/>
          <w:lang w:eastAsia="zh-CN"/>
          <w14:textFill>
            <w14:solidFill>
              <w14:schemeClr w14:val="tx1"/>
            </w14:solidFill>
          </w14:textFill>
        </w:rPr>
        <w:t>经第三方审计财务报告的</w:t>
      </w:r>
      <w:r>
        <w:rPr>
          <w:rFonts w:hint="eastAsia" w:ascii="宋体" w:hAnsi="宋体" w:eastAsia="宋体" w:cs="宋体"/>
          <w:color w:val="000000" w:themeColor="text1"/>
          <w:spacing w:val="9"/>
          <w:sz w:val="21"/>
          <w:szCs w:val="21"/>
          <w14:textFill>
            <w14:solidFill>
              <w14:schemeClr w14:val="tx1"/>
            </w14:solidFill>
          </w14:textFill>
        </w:rPr>
        <w:t>，可以提供银行出具的资信证明。</w:t>
      </w:r>
    </w:p>
    <w:p w14:paraId="474768A4">
      <w:pPr>
        <w:pStyle w:val="2"/>
        <w:spacing w:before="1" w:line="227" w:lineRule="auto"/>
        <w:ind w:left="44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3.具有履行合同所必需的设备和专业技术能力：</w:t>
      </w:r>
    </w:p>
    <w:p w14:paraId="4736C802">
      <w:pPr>
        <w:pStyle w:val="2"/>
        <w:spacing w:before="25" w:line="247" w:lineRule="auto"/>
        <w:ind w:left="19" w:right="70" w:firstLine="42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7"/>
          <w:sz w:val="21"/>
          <w:szCs w:val="21"/>
          <w14:textFill>
            <w14:solidFill>
              <w14:schemeClr w14:val="tx1"/>
            </w14:solidFill>
          </w14:textFill>
        </w:rPr>
        <w:t>具体要求：提供具备履行合同所必需的设备和专业技术能</w:t>
      </w:r>
      <w:r>
        <w:rPr>
          <w:rFonts w:hint="eastAsia" w:ascii="宋体" w:hAnsi="宋体" w:eastAsia="宋体" w:cs="宋体"/>
          <w:color w:val="000000" w:themeColor="text1"/>
          <w:spacing w:val="16"/>
          <w:sz w:val="21"/>
          <w:szCs w:val="21"/>
          <w14:textFill>
            <w14:solidFill>
              <w14:schemeClr w14:val="tx1"/>
            </w14:solidFill>
          </w14:textFill>
        </w:rPr>
        <w:t>力的承诺函(承诺函格式自</w:t>
      </w:r>
      <w:r>
        <w:rPr>
          <w:rFonts w:hint="eastAsia" w:ascii="宋体" w:hAnsi="宋体" w:eastAsia="宋体" w:cs="宋体"/>
          <w:color w:val="000000" w:themeColor="text1"/>
          <w:spacing w:val="1"/>
          <w:sz w:val="21"/>
          <w:szCs w:val="21"/>
          <w14:textFill>
            <w14:solidFill>
              <w14:schemeClr w14:val="tx1"/>
            </w14:solidFill>
          </w14:textFill>
        </w:rPr>
        <w:t>拟)。</w:t>
      </w:r>
    </w:p>
    <w:p w14:paraId="5EB127D8">
      <w:pPr>
        <w:pStyle w:val="2"/>
        <w:spacing w:before="9" w:line="227" w:lineRule="auto"/>
        <w:ind w:left="43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4.具有依法缴纳税收和社会保障资金的良好记录：</w:t>
      </w:r>
    </w:p>
    <w:p w14:paraId="6550AE47">
      <w:pPr>
        <w:pStyle w:val="2"/>
        <w:spacing w:before="27" w:line="250" w:lineRule="auto"/>
        <w:ind w:left="25" w:firstLine="41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具体要求：提供</w:t>
      </w:r>
      <w:r>
        <w:rPr>
          <w:rFonts w:hint="eastAsia" w:ascii="宋体" w:hAnsi="宋体" w:eastAsia="宋体" w:cs="宋体"/>
          <w:color w:val="000000" w:themeColor="text1"/>
          <w:spacing w:val="-33"/>
          <w:sz w:val="21"/>
          <w:szCs w:val="21"/>
          <w14:textFill>
            <w14:solidFill>
              <w14:schemeClr w14:val="tx1"/>
            </w14:solidFill>
          </w14:textFill>
        </w:rPr>
        <w:t xml:space="preserve"> </w:t>
      </w:r>
      <w:r>
        <w:rPr>
          <w:rFonts w:hint="eastAsia" w:ascii="宋体" w:hAnsi="宋体" w:eastAsia="宋体" w:cs="宋体"/>
          <w:color w:val="000000" w:themeColor="text1"/>
          <w:spacing w:val="5"/>
          <w:sz w:val="21"/>
          <w:szCs w:val="21"/>
          <w14:textFill>
            <w14:solidFill>
              <w14:schemeClr w14:val="tx1"/>
            </w14:solidFill>
          </w14:textFill>
        </w:rPr>
        <w:t>202</w:t>
      </w:r>
      <w:r>
        <w:rPr>
          <w:rFonts w:hint="eastAsia" w:ascii="宋体" w:hAnsi="宋体" w:eastAsia="宋体" w:cs="宋体"/>
          <w:color w:val="000000" w:themeColor="text1"/>
          <w:spacing w:val="5"/>
          <w:sz w:val="21"/>
          <w:szCs w:val="21"/>
          <w:lang w:val="en-US" w:eastAsia="zh-CN"/>
          <w14:textFill>
            <w14:solidFill>
              <w14:schemeClr w14:val="tx1"/>
            </w14:solidFill>
          </w14:textFill>
        </w:rPr>
        <w:t>5</w:t>
      </w:r>
      <w:r>
        <w:rPr>
          <w:rFonts w:hint="eastAsia" w:ascii="宋体" w:hAnsi="宋体" w:eastAsia="宋体" w:cs="宋体"/>
          <w:color w:val="000000" w:themeColor="text1"/>
          <w:spacing w:val="19"/>
          <w:w w:val="101"/>
          <w:sz w:val="21"/>
          <w:szCs w:val="21"/>
          <w14:textFill>
            <w14:solidFill>
              <w14:schemeClr w14:val="tx1"/>
            </w14:solidFill>
          </w14:textFill>
        </w:rPr>
        <w:t xml:space="preserve"> </w:t>
      </w:r>
      <w:r>
        <w:rPr>
          <w:rFonts w:hint="eastAsia" w:ascii="宋体" w:hAnsi="宋体" w:eastAsia="宋体" w:cs="宋体"/>
          <w:color w:val="000000" w:themeColor="text1"/>
          <w:spacing w:val="5"/>
          <w:sz w:val="21"/>
          <w:szCs w:val="21"/>
          <w14:textFill>
            <w14:solidFill>
              <w14:schemeClr w14:val="tx1"/>
            </w14:solidFill>
          </w14:textFill>
        </w:rPr>
        <w:t>年</w:t>
      </w:r>
      <w:r>
        <w:rPr>
          <w:rFonts w:hint="eastAsia" w:ascii="宋体" w:hAnsi="宋体" w:eastAsia="宋体" w:cs="宋体"/>
          <w:color w:val="000000" w:themeColor="text1"/>
          <w:spacing w:val="5"/>
          <w:sz w:val="21"/>
          <w:szCs w:val="21"/>
          <w:lang w:val="en-US" w:eastAsia="zh-CN"/>
          <w14:textFill>
            <w14:solidFill>
              <w14:schemeClr w14:val="tx1"/>
            </w14:solidFill>
          </w14:textFill>
        </w:rPr>
        <w:t>任意一个月</w:t>
      </w:r>
      <w:r>
        <w:rPr>
          <w:rFonts w:hint="eastAsia" w:ascii="宋体" w:hAnsi="宋体" w:eastAsia="宋体" w:cs="宋体"/>
          <w:color w:val="000000" w:themeColor="text1"/>
          <w:spacing w:val="5"/>
          <w:sz w:val="21"/>
          <w:szCs w:val="21"/>
          <w14:textFill>
            <w14:solidFill>
              <w14:schemeClr w14:val="tx1"/>
            </w14:solidFill>
          </w14:textFill>
        </w:rPr>
        <w:t>依法缴纳税</w:t>
      </w:r>
      <w:r>
        <w:rPr>
          <w:rFonts w:hint="eastAsia" w:ascii="宋体" w:hAnsi="宋体" w:eastAsia="宋体" w:cs="宋体"/>
          <w:color w:val="000000" w:themeColor="text1"/>
          <w:spacing w:val="4"/>
          <w:sz w:val="21"/>
          <w:szCs w:val="21"/>
          <w14:textFill>
            <w14:solidFill>
              <w14:schemeClr w14:val="tx1"/>
            </w14:solidFill>
          </w14:textFill>
        </w:rPr>
        <w:t>收和社会保障资金证明的相关材料。</w:t>
      </w:r>
      <w:r>
        <w:rPr>
          <w:rFonts w:hint="eastAsia" w:ascii="宋体" w:hAnsi="宋体" w:eastAsia="宋体" w:cs="宋体"/>
          <w:color w:val="000000" w:themeColor="text1"/>
          <w:spacing w:val="5"/>
          <w:sz w:val="21"/>
          <w:szCs w:val="21"/>
          <w14:textFill>
            <w14:solidFill>
              <w14:schemeClr w14:val="tx1"/>
            </w14:solidFill>
          </w14:textFill>
        </w:rPr>
        <w:t>（不需缴纳税收的应提供相关证明材料）</w:t>
      </w:r>
    </w:p>
    <w:p w14:paraId="1A2032BC">
      <w:pPr>
        <w:pStyle w:val="2"/>
        <w:spacing w:before="4" w:line="227" w:lineRule="auto"/>
        <w:ind w:left="4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14:textFill>
            <w14:solidFill>
              <w14:schemeClr w14:val="tx1"/>
            </w14:solidFill>
          </w14:textFill>
        </w:rPr>
        <w:t>5.参加本次政府采购活动前三年内，在经营活动中没有违法违</w:t>
      </w:r>
      <w:r>
        <w:rPr>
          <w:rFonts w:hint="eastAsia" w:ascii="宋体" w:hAnsi="宋体" w:eastAsia="宋体" w:cs="宋体"/>
          <w:color w:val="000000" w:themeColor="text1"/>
          <w:spacing w:val="8"/>
          <w:sz w:val="21"/>
          <w:szCs w:val="21"/>
          <w14:textFill>
            <w14:solidFill>
              <w14:schemeClr w14:val="tx1"/>
            </w14:solidFill>
          </w14:textFill>
        </w:rPr>
        <w:t>规记录：</w:t>
      </w:r>
    </w:p>
    <w:p w14:paraId="58EBC427">
      <w:pPr>
        <w:pStyle w:val="2"/>
        <w:spacing w:before="28" w:line="250" w:lineRule="auto"/>
        <w:ind w:left="22" w:right="73" w:firstLine="41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提供参加政府采购活动前</w:t>
      </w:r>
      <w:r>
        <w:rPr>
          <w:rFonts w:hint="eastAsia" w:ascii="宋体" w:hAnsi="宋体" w:eastAsia="宋体" w:cs="宋体"/>
          <w:color w:val="000000" w:themeColor="text1"/>
          <w:spacing w:val="-37"/>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3</w:t>
      </w:r>
      <w:r>
        <w:rPr>
          <w:rFonts w:hint="eastAsia" w:ascii="宋体" w:hAnsi="宋体" w:eastAsia="宋体" w:cs="宋体"/>
          <w:color w:val="000000" w:themeColor="text1"/>
          <w:spacing w:val="17"/>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年内在经营活动中没有重大</w:t>
      </w:r>
      <w:r>
        <w:rPr>
          <w:rFonts w:hint="eastAsia" w:ascii="宋体" w:hAnsi="宋体" w:eastAsia="宋体" w:cs="宋体"/>
          <w:color w:val="000000" w:themeColor="text1"/>
          <w:spacing w:val="6"/>
          <w:sz w:val="21"/>
          <w:szCs w:val="21"/>
          <w14:textFill>
            <w14:solidFill>
              <w14:schemeClr w14:val="tx1"/>
            </w14:solidFill>
          </w14:textFill>
        </w:rPr>
        <w:t>违法记录的书面声明（格式文件</w:t>
      </w:r>
      <w:r>
        <w:rPr>
          <w:rFonts w:hint="eastAsia" w:ascii="宋体" w:hAnsi="宋体" w:eastAsia="宋体" w:cs="宋体"/>
          <w:color w:val="000000" w:themeColor="text1"/>
          <w:sz w:val="21"/>
          <w:szCs w:val="21"/>
          <w14:textFill>
            <w14:solidFill>
              <w14:schemeClr w14:val="tx1"/>
            </w14:solidFill>
          </w14:textFill>
        </w:rPr>
        <w:t xml:space="preserve"> 详见相关文件范本）。</w:t>
      </w:r>
    </w:p>
    <w:p w14:paraId="3AA8657D">
      <w:pPr>
        <w:pStyle w:val="2"/>
        <w:spacing w:before="1" w:line="227" w:lineRule="auto"/>
        <w:ind w:left="44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6.法律、行政法规和国家有关规定的其他条件：</w:t>
      </w:r>
    </w:p>
    <w:p w14:paraId="28F929B1">
      <w:pPr>
        <w:pStyle w:val="2"/>
        <w:spacing w:before="24" w:line="247" w:lineRule="auto"/>
        <w:ind w:left="19" w:right="70" w:firstLine="43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（1）供应商须承诺：在“信用中国”网站（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www</w:t>
      </w: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creditchina</w:t>
      </w: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gov</w:t>
      </w:r>
      <w:r>
        <w:rPr>
          <w:rFonts w:hint="eastAsia" w:ascii="宋体" w:hAnsi="宋体" w:eastAsia="宋体" w:cs="宋体"/>
          <w:color w:val="000000" w:themeColor="text1"/>
          <w:spacing w:val="6"/>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cn</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pacing w:val="6"/>
          <w:sz w:val="21"/>
          <w:szCs w:val="21"/>
          <w14:textFill>
            <w14:solidFill>
              <w14:schemeClr w14:val="tx1"/>
            </w14:solidFill>
          </w14:textFill>
        </w:rPr>
        <w:t>）、中国政府采购网</w:t>
      </w:r>
      <w:r>
        <w:rPr>
          <w:rFonts w:hint="eastAsia" w:ascii="宋体" w:hAnsi="宋体" w:eastAsia="宋体" w:cs="宋体"/>
          <w:color w:val="000000" w:themeColor="text1"/>
          <w:spacing w:val="10"/>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"https://www.ccgp.gov.cn"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www</w:t>
      </w:r>
      <w:r>
        <w:rPr>
          <w:rFonts w:hint="eastAsia" w:ascii="宋体" w:hAnsi="宋体" w:eastAsia="宋体" w:cs="宋体"/>
          <w:color w:val="000000" w:themeColor="text1"/>
          <w:spacing w:val="8"/>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ccgp</w:t>
      </w:r>
      <w:r>
        <w:rPr>
          <w:rFonts w:hint="eastAsia" w:ascii="宋体" w:hAnsi="宋体" w:eastAsia="宋体" w:cs="宋体"/>
          <w:color w:val="000000" w:themeColor="text1"/>
          <w:spacing w:val="8"/>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gov</w:t>
      </w:r>
      <w:r>
        <w:rPr>
          <w:rFonts w:hint="eastAsia" w:ascii="宋体" w:hAnsi="宋体" w:eastAsia="宋体" w:cs="宋体"/>
          <w:color w:val="000000" w:themeColor="text1"/>
          <w:spacing w:val="8"/>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cn</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pacing w:val="8"/>
          <w:sz w:val="21"/>
          <w:szCs w:val="21"/>
          <w14:textFill>
            <w14:solidFill>
              <w14:schemeClr w14:val="tx1"/>
            </w14:solidFill>
          </w14:textFill>
        </w:rPr>
        <w:t>）等渠道查询中未被列入失信被执</w:t>
      </w:r>
      <w:r>
        <w:rPr>
          <w:rFonts w:hint="eastAsia" w:ascii="宋体" w:hAnsi="宋体" w:eastAsia="宋体" w:cs="宋体"/>
          <w:color w:val="000000" w:themeColor="text1"/>
          <w:spacing w:val="7"/>
          <w:sz w:val="21"/>
          <w:szCs w:val="21"/>
          <w14:textFill>
            <w14:solidFill>
              <w14:schemeClr w14:val="tx1"/>
            </w14:solidFill>
          </w14:textFill>
        </w:rPr>
        <w:t>行人名单、重大税收违法案件当事人名</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单、政府采购严重违法失信行为记录名单中，如被</w:t>
      </w:r>
      <w:r>
        <w:rPr>
          <w:rFonts w:hint="eastAsia" w:ascii="宋体" w:hAnsi="宋体" w:eastAsia="宋体" w:cs="宋体"/>
          <w:color w:val="000000" w:themeColor="text1"/>
          <w:spacing w:val="7"/>
          <w:sz w:val="21"/>
          <w:szCs w:val="21"/>
          <w14:textFill>
            <w14:solidFill>
              <w14:schemeClr w14:val="tx1"/>
            </w14:solidFill>
          </w14:textFill>
        </w:rPr>
        <w:t>列入失信被执行人、重大税收违法案件当</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事人名单、政府采购严重违法失信行为记录</w:t>
      </w:r>
      <w:r>
        <w:rPr>
          <w:rFonts w:hint="eastAsia" w:ascii="宋体" w:hAnsi="宋体" w:eastAsia="宋体" w:cs="宋体"/>
          <w:color w:val="000000" w:themeColor="text1"/>
          <w:spacing w:val="7"/>
          <w:sz w:val="21"/>
          <w:szCs w:val="21"/>
          <w14:textFill>
            <w14:solidFill>
              <w14:schemeClr w14:val="tx1"/>
            </w14:solidFill>
          </w14:textFill>
        </w:rPr>
        <w:t>名单中的供应商取消其投标资格，并承担由此造</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5"/>
          <w:sz w:val="21"/>
          <w:szCs w:val="21"/>
          <w14:textFill>
            <w14:solidFill>
              <w14:schemeClr w14:val="tx1"/>
            </w14:solidFill>
          </w14:textFill>
        </w:rPr>
        <w:t>成的一切法律责任及后果。（格式文件详见相关文件范本）</w:t>
      </w:r>
    </w:p>
    <w:p w14:paraId="225BD40D">
      <w:pPr>
        <w:pStyle w:val="2"/>
        <w:spacing w:before="27" w:line="243" w:lineRule="auto"/>
        <w:ind w:left="20" w:right="70" w:firstLine="42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14:textFill>
            <w14:solidFill>
              <w14:schemeClr w14:val="tx1"/>
            </w14:solidFill>
          </w14:textFill>
        </w:rPr>
        <w:t>（2）根据《省发展改革委 省法院 省公共资源交易中心关于推进全省公共资源交易领</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域对法院失信被执行人实施信用联合惩戒的通知》</w:t>
      </w:r>
      <w:r>
        <w:rPr>
          <w:rFonts w:hint="eastAsia" w:ascii="宋体" w:hAnsi="宋体" w:eastAsia="宋体" w:cs="宋体"/>
          <w:color w:val="000000" w:themeColor="text1"/>
          <w:spacing w:val="7"/>
          <w:sz w:val="21"/>
          <w:szCs w:val="21"/>
          <w14:textFill>
            <w14:solidFill>
              <w14:schemeClr w14:val="tx1"/>
            </w14:solidFill>
          </w14:textFill>
        </w:rPr>
        <w:t>黔发改财金【2020】421</w:t>
      </w:r>
      <w:r>
        <w:rPr>
          <w:rFonts w:hint="eastAsia" w:ascii="宋体" w:hAnsi="宋体" w:eastAsia="宋体" w:cs="宋体"/>
          <w:color w:val="000000" w:themeColor="text1"/>
          <w:spacing w:val="23"/>
          <w:w w:val="101"/>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号文件要求，交</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9"/>
          <w:sz w:val="21"/>
          <w:szCs w:val="21"/>
          <w14:textFill>
            <w14:solidFill>
              <w14:schemeClr w14:val="tx1"/>
            </w14:solidFill>
          </w14:textFill>
        </w:rPr>
        <w:t>易系统会自行对失信供应商实施信用联合惩</w:t>
      </w:r>
      <w:r>
        <w:rPr>
          <w:rFonts w:hint="eastAsia" w:ascii="宋体" w:hAnsi="宋体" w:eastAsia="宋体" w:cs="宋体"/>
          <w:color w:val="000000" w:themeColor="text1"/>
          <w:spacing w:val="8"/>
          <w:sz w:val="21"/>
          <w:szCs w:val="21"/>
          <w14:textFill>
            <w14:solidFill>
              <w14:schemeClr w14:val="tx1"/>
            </w14:solidFill>
          </w14:textFill>
        </w:rPr>
        <w:t>戒。</w:t>
      </w:r>
    </w:p>
    <w:p w14:paraId="0DB0C86A">
      <w:pPr>
        <w:pStyle w:val="2"/>
        <w:spacing w:before="27" w:line="228" w:lineRule="auto"/>
        <w:ind w:left="44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（二）所需特殊行业资质或要求</w:t>
      </w:r>
    </w:p>
    <w:p w14:paraId="07AB2A1C">
      <w:pPr>
        <w:pStyle w:val="2"/>
        <w:spacing w:before="27" w:line="250" w:lineRule="auto"/>
        <w:ind w:left="19" w:right="70" w:firstLine="4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供应商须具备：本项目供应商须具备有效的建筑工程施工总承包三级及以上</w:t>
      </w:r>
      <w:r>
        <w:rPr>
          <w:rFonts w:hint="eastAsia" w:ascii="宋体" w:hAnsi="宋体" w:eastAsia="宋体" w:cs="宋体"/>
          <w:color w:val="000000" w:themeColor="text1"/>
          <w:spacing w:val="9"/>
          <w:sz w:val="21"/>
          <w:szCs w:val="21"/>
          <w:lang w:eastAsia="zh-CN"/>
          <w14:textFill>
            <w14:solidFill>
              <w14:schemeClr w14:val="tx1"/>
            </w14:solidFill>
          </w14:textFill>
        </w:rPr>
        <w:t>及特种工程专业承包(不分等级)资质</w:t>
      </w:r>
      <w:r>
        <w:rPr>
          <w:rFonts w:hint="eastAsia" w:ascii="宋体" w:hAnsi="宋体" w:eastAsia="宋体" w:cs="宋体"/>
          <w:color w:val="000000" w:themeColor="text1"/>
          <w:spacing w:val="9"/>
          <w:sz w:val="21"/>
          <w:szCs w:val="21"/>
          <w14:textFill>
            <w14:solidFill>
              <w14:schemeClr w14:val="tx1"/>
            </w14:solidFill>
          </w14:textFill>
        </w:rPr>
        <w:t>、安全生产许可证，项目负责人须具备有效的建筑工程(专业)二</w:t>
      </w:r>
      <w:r>
        <w:rPr>
          <w:rFonts w:hint="eastAsia" w:ascii="宋体" w:hAnsi="宋体" w:eastAsia="宋体" w:cs="宋体"/>
          <w:color w:val="000000" w:themeColor="text1"/>
          <w:spacing w:val="7"/>
          <w:sz w:val="21"/>
          <w:szCs w:val="21"/>
          <w14:textFill>
            <w14:solidFill>
              <w14:schemeClr w14:val="tx1"/>
            </w14:solidFill>
          </w14:textFill>
        </w:rPr>
        <w:t>级及以上注册建造师资格</w:t>
      </w:r>
      <w:r>
        <w:rPr>
          <w:rFonts w:hint="eastAsia" w:ascii="宋体" w:hAnsi="宋体" w:eastAsia="宋体" w:cs="宋体"/>
          <w:color w:val="000000" w:themeColor="text1"/>
          <w:spacing w:val="7"/>
          <w:sz w:val="21"/>
          <w:szCs w:val="21"/>
          <w:lang w:val="en-US" w:eastAsia="zh-CN"/>
          <w14:textFill>
            <w14:solidFill>
              <w14:schemeClr w14:val="tx1"/>
            </w14:solidFill>
          </w14:textFill>
        </w:rPr>
        <w:t>及安全生产考核合格（B）证</w:t>
      </w:r>
      <w:r>
        <w:rPr>
          <w:rFonts w:hint="eastAsia" w:ascii="宋体" w:hAnsi="宋体" w:eastAsia="宋体" w:cs="宋体"/>
          <w:color w:val="000000" w:themeColor="text1"/>
          <w:spacing w:val="7"/>
          <w:sz w:val="21"/>
          <w:szCs w:val="21"/>
          <w14:textFill>
            <w14:solidFill>
              <w14:schemeClr w14:val="tx1"/>
            </w14:solidFill>
          </w14:textFill>
        </w:rPr>
        <w:t>。(注：1.上述证照因超过有效期由于相关行政部门暂缓</w:t>
      </w:r>
      <w:r>
        <w:rPr>
          <w:rFonts w:hint="eastAsia" w:ascii="宋体" w:hAnsi="宋体" w:eastAsia="宋体" w:cs="宋体"/>
          <w:color w:val="000000" w:themeColor="text1"/>
          <w:spacing w:val="6"/>
          <w:sz w:val="21"/>
          <w:szCs w:val="21"/>
          <w14:textFill>
            <w14:solidFill>
              <w14:schemeClr w14:val="tx1"/>
            </w14:solidFill>
          </w14:textFill>
        </w:rPr>
        <w:t>办理续期原</w:t>
      </w:r>
      <w:r>
        <w:rPr>
          <w:rFonts w:hint="eastAsia" w:ascii="宋体" w:hAnsi="宋体" w:eastAsia="宋体" w:cs="宋体"/>
          <w:color w:val="000000" w:themeColor="text1"/>
          <w:spacing w:val="9"/>
          <w:sz w:val="21"/>
          <w:szCs w:val="21"/>
          <w14:textFill>
            <w14:solidFill>
              <w14:schemeClr w14:val="tx1"/>
            </w14:solidFill>
          </w14:textFill>
        </w:rPr>
        <w:t>因未办理续期的，需提供相关行政部门暂缓</w:t>
      </w:r>
      <w:r>
        <w:rPr>
          <w:rFonts w:hint="eastAsia" w:ascii="宋体" w:hAnsi="宋体" w:eastAsia="宋体" w:cs="宋体"/>
          <w:color w:val="000000" w:themeColor="text1"/>
          <w:spacing w:val="8"/>
          <w:sz w:val="21"/>
          <w:szCs w:val="21"/>
          <w14:textFill>
            <w14:solidFill>
              <w14:schemeClr w14:val="tx1"/>
            </w14:solidFill>
          </w14:textFill>
        </w:rPr>
        <w:t>办理续期的相关证明文件视为有效</w:t>
      </w:r>
      <w:r>
        <w:rPr>
          <w:rFonts w:hint="eastAsia" w:ascii="宋体" w:hAnsi="宋体" w:eastAsia="宋体" w:cs="宋体"/>
          <w:color w:val="000000" w:themeColor="text1"/>
          <w:spacing w:val="8"/>
          <w:sz w:val="21"/>
          <w:szCs w:val="21"/>
          <w:lang w:eastAsia="zh-CN"/>
          <w14:textFill>
            <w14:solidFill>
              <w14:schemeClr w14:val="tx1"/>
            </w14:solidFill>
          </w14:textFill>
        </w:rPr>
        <w:t>。）</w:t>
      </w:r>
      <w:r>
        <w:rPr>
          <w:rFonts w:hint="eastAsia" w:ascii="宋体" w:hAnsi="宋体" w:eastAsia="宋体" w:cs="宋体"/>
          <w:color w:val="000000" w:themeColor="text1"/>
          <w:spacing w:val="8"/>
          <w:sz w:val="21"/>
          <w:szCs w:val="21"/>
          <w14:textFill>
            <w14:solidFill>
              <w14:schemeClr w14:val="tx1"/>
            </w14:solidFill>
          </w14:textFill>
        </w:rPr>
        <w:t>；</w:t>
      </w:r>
      <w:r>
        <w:rPr>
          <w:rFonts w:hint="eastAsia" w:ascii="宋体" w:hAnsi="宋体" w:eastAsia="宋体" w:cs="宋体"/>
          <w:color w:val="000000" w:themeColor="text1"/>
          <w:spacing w:val="8"/>
          <w:sz w:val="21"/>
          <w:szCs w:val="21"/>
          <w:lang w:val="en-US" w:eastAsia="zh-CN"/>
          <w14:textFill>
            <w14:solidFill>
              <w14:schemeClr w14:val="tx1"/>
            </w14:solidFill>
          </w14:textFill>
        </w:rPr>
        <w:t>2</w:t>
      </w:r>
      <w:r>
        <w:rPr>
          <w:rFonts w:hint="eastAsia" w:ascii="宋体" w:hAnsi="宋体" w:eastAsia="宋体" w:cs="宋体"/>
          <w:color w:val="000000" w:themeColor="text1"/>
          <w:spacing w:val="8"/>
          <w:sz w:val="21"/>
          <w:szCs w:val="21"/>
          <w14:textFill>
            <w14:solidFill>
              <w14:schemeClr w14:val="tx1"/>
            </w14:solidFill>
          </w14:textFill>
        </w:rPr>
        <w:t>.项目负责人需提</w:t>
      </w:r>
      <w:r>
        <w:rPr>
          <w:rFonts w:hint="eastAsia" w:ascii="宋体" w:hAnsi="宋体" w:eastAsia="宋体" w:cs="宋体"/>
          <w:color w:val="000000" w:themeColor="text1"/>
          <w:spacing w:val="7"/>
          <w:sz w:val="21"/>
          <w:szCs w:val="21"/>
          <w14:textFill>
            <w14:solidFill>
              <w14:schemeClr w14:val="tx1"/>
            </w14:solidFill>
          </w14:textFill>
        </w:rPr>
        <w:t>供</w:t>
      </w:r>
      <w:r>
        <w:rPr>
          <w:rFonts w:hint="eastAsia" w:ascii="宋体" w:hAnsi="宋体" w:eastAsia="宋体" w:cs="宋体"/>
          <w:color w:val="000000" w:themeColor="text1"/>
          <w:spacing w:val="-20"/>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202</w:t>
      </w:r>
      <w:r>
        <w:rPr>
          <w:rFonts w:hint="eastAsia" w:ascii="宋体" w:hAnsi="宋体" w:eastAsia="宋体" w:cs="宋体"/>
          <w:color w:val="000000" w:themeColor="text1"/>
          <w:spacing w:val="7"/>
          <w:sz w:val="21"/>
          <w:szCs w:val="21"/>
          <w:lang w:val="en-US" w:eastAsia="zh-CN"/>
          <w14:textFill>
            <w14:solidFill>
              <w14:schemeClr w14:val="tx1"/>
            </w14:solidFill>
          </w14:textFill>
        </w:rPr>
        <w:t>5</w:t>
      </w:r>
      <w:r>
        <w:rPr>
          <w:rFonts w:hint="eastAsia" w:ascii="宋体" w:hAnsi="宋体" w:eastAsia="宋体" w:cs="宋体"/>
          <w:color w:val="000000" w:themeColor="text1"/>
          <w:spacing w:val="7"/>
          <w:sz w:val="21"/>
          <w:szCs w:val="21"/>
          <w14:textFill>
            <w14:solidFill>
              <w14:schemeClr w14:val="tx1"/>
            </w14:solidFill>
          </w14:textFill>
        </w:rPr>
        <w:t>年</w:t>
      </w:r>
      <w:r>
        <w:rPr>
          <w:rFonts w:hint="eastAsia" w:ascii="宋体" w:hAnsi="宋体" w:eastAsia="宋体" w:cs="宋体"/>
          <w:color w:val="000000" w:themeColor="text1"/>
          <w:spacing w:val="7"/>
          <w:sz w:val="21"/>
          <w:szCs w:val="21"/>
          <w:lang w:val="en-US" w:eastAsia="zh-CN"/>
          <w14:textFill>
            <w14:solidFill>
              <w14:schemeClr w14:val="tx1"/>
            </w14:solidFill>
          </w14:textFill>
        </w:rPr>
        <w:t>任意一个月投标供应商为其缴纳</w:t>
      </w:r>
      <w:r>
        <w:rPr>
          <w:rFonts w:hint="eastAsia" w:ascii="宋体" w:hAnsi="宋体" w:eastAsia="宋体" w:cs="宋体"/>
          <w:color w:val="000000" w:themeColor="text1"/>
          <w:spacing w:val="7"/>
          <w:sz w:val="21"/>
          <w:szCs w:val="21"/>
          <w14:textFill>
            <w14:solidFill>
              <w14:schemeClr w14:val="tx1"/>
            </w14:solidFill>
          </w14:textFill>
        </w:rPr>
        <w:t>的养老保险证明。</w:t>
      </w:r>
      <w:r>
        <w:rPr>
          <w:rFonts w:hint="eastAsia" w:ascii="宋体" w:hAnsi="宋体" w:eastAsia="宋体" w:cs="宋体"/>
          <w:color w:val="000000" w:themeColor="text1"/>
          <w:spacing w:val="8"/>
          <w:sz w:val="21"/>
          <w:szCs w:val="21"/>
          <w:lang w:val="en-US" w:eastAsia="zh-CN"/>
          <w14:textFill>
            <w14:solidFill>
              <w14:schemeClr w14:val="tx1"/>
            </w14:solidFill>
          </w14:textFill>
        </w:rPr>
        <w:t>3</w:t>
      </w:r>
      <w:r>
        <w:rPr>
          <w:rFonts w:hint="eastAsia" w:ascii="宋体" w:hAnsi="宋体" w:eastAsia="宋体" w:cs="宋体"/>
          <w:color w:val="000000" w:themeColor="text1"/>
          <w:spacing w:val="8"/>
          <w:sz w:val="21"/>
          <w:szCs w:val="21"/>
          <w14:textFill>
            <w14:solidFill>
              <w14:schemeClr w14:val="tx1"/>
            </w14:solidFill>
          </w14:textFill>
        </w:rPr>
        <w:t>.供应商须</w:t>
      </w:r>
      <w:r>
        <w:rPr>
          <w:rFonts w:hint="eastAsia" w:ascii="宋体" w:hAnsi="宋体" w:eastAsia="宋体" w:cs="宋体"/>
          <w:color w:val="000000" w:themeColor="text1"/>
          <w:spacing w:val="9"/>
          <w:sz w:val="21"/>
          <w:szCs w:val="21"/>
          <w14:textFill>
            <w14:solidFill>
              <w14:schemeClr w14:val="tx1"/>
            </w14:solidFill>
          </w14:textFill>
        </w:rPr>
        <w:t>提供上述有效的</w:t>
      </w:r>
      <w:r>
        <w:rPr>
          <w:rFonts w:hint="eastAsia" w:ascii="宋体" w:hAnsi="宋体" w:eastAsia="宋体" w:cs="宋体"/>
          <w:color w:val="000000" w:themeColor="text1"/>
          <w:spacing w:val="9"/>
          <w:sz w:val="21"/>
          <w:szCs w:val="21"/>
          <w:lang w:eastAsia="zh-CN"/>
          <w14:textFill>
            <w14:solidFill>
              <w14:schemeClr w14:val="tx1"/>
            </w14:solidFill>
          </w14:textFill>
        </w:rPr>
        <w:t>资质</w:t>
      </w:r>
      <w:r>
        <w:rPr>
          <w:rFonts w:hint="eastAsia" w:ascii="宋体" w:hAnsi="宋体" w:eastAsia="宋体" w:cs="宋体"/>
          <w:color w:val="000000" w:themeColor="text1"/>
          <w:spacing w:val="9"/>
          <w:sz w:val="21"/>
          <w:szCs w:val="21"/>
          <w14:textFill>
            <w14:solidFill>
              <w14:schemeClr w14:val="tx1"/>
            </w14:solidFill>
          </w14:textFill>
        </w:rPr>
        <w:t>证书、注册证书</w:t>
      </w:r>
      <w:r>
        <w:rPr>
          <w:rFonts w:hint="eastAsia" w:ascii="宋体" w:hAnsi="宋体" w:eastAsia="宋体" w:cs="宋体"/>
          <w:color w:val="000000" w:themeColor="text1"/>
          <w:spacing w:val="9"/>
          <w:sz w:val="21"/>
          <w:szCs w:val="21"/>
          <w:lang w:eastAsia="zh-CN"/>
          <w14:textFill>
            <w14:solidFill>
              <w14:schemeClr w14:val="tx1"/>
            </w14:solidFill>
          </w14:textFill>
        </w:rPr>
        <w:t>、</w:t>
      </w:r>
      <w:r>
        <w:rPr>
          <w:rFonts w:hint="eastAsia" w:ascii="宋体" w:hAnsi="宋体" w:eastAsia="宋体" w:cs="宋体"/>
          <w:color w:val="000000" w:themeColor="text1"/>
          <w:spacing w:val="9"/>
          <w:sz w:val="21"/>
          <w:szCs w:val="21"/>
          <w:lang w:val="en-US" w:eastAsia="zh-CN"/>
          <w14:textFill>
            <w14:solidFill>
              <w14:schemeClr w14:val="tx1"/>
            </w14:solidFill>
          </w14:textFill>
        </w:rPr>
        <w:t>证明材料</w:t>
      </w:r>
      <w:r>
        <w:rPr>
          <w:rFonts w:hint="eastAsia" w:ascii="宋体" w:hAnsi="宋体" w:eastAsia="宋体" w:cs="宋体"/>
          <w:color w:val="000000" w:themeColor="text1"/>
          <w:spacing w:val="9"/>
          <w:sz w:val="21"/>
          <w:szCs w:val="21"/>
          <w14:textFill>
            <w14:solidFill>
              <w14:schemeClr w14:val="tx1"/>
            </w14:solidFill>
          </w14:textFill>
        </w:rPr>
        <w:t>的复印件或扫</w:t>
      </w:r>
      <w:r>
        <w:rPr>
          <w:rFonts w:hint="eastAsia" w:ascii="宋体" w:hAnsi="宋体" w:eastAsia="宋体" w:cs="宋体"/>
          <w:color w:val="000000" w:themeColor="text1"/>
          <w:spacing w:val="8"/>
          <w:sz w:val="21"/>
          <w:szCs w:val="21"/>
          <w14:textFill>
            <w14:solidFill>
              <w14:schemeClr w14:val="tx1"/>
            </w14:solidFill>
          </w14:textFill>
        </w:rPr>
        <w:t>描件加盖供应商印章</w:t>
      </w:r>
      <w:r>
        <w:rPr>
          <w:rFonts w:hint="eastAsia" w:ascii="宋体" w:hAnsi="宋体" w:eastAsia="宋体" w:cs="宋体"/>
          <w:color w:val="000000" w:themeColor="text1"/>
          <w:spacing w:val="7"/>
          <w:sz w:val="21"/>
          <w:szCs w:val="21"/>
          <w14:textFill>
            <w14:solidFill>
              <w14:schemeClr w14:val="tx1"/>
            </w14:solidFill>
          </w14:textFill>
        </w:rPr>
        <w:t>。</w:t>
      </w:r>
    </w:p>
    <w:p w14:paraId="2F6605F6">
      <w:pPr>
        <w:pStyle w:val="2"/>
        <w:spacing w:before="7" w:line="227" w:lineRule="auto"/>
        <w:ind w:left="44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14:textFill>
            <w14:solidFill>
              <w14:schemeClr w14:val="tx1"/>
            </w14:solidFill>
          </w14:textFill>
        </w:rPr>
        <w:t>（三）本品目□接受  ☑不接受联合体投标（</w:t>
      </w:r>
      <w:r>
        <w:rPr>
          <w:rFonts w:hint="eastAsia" w:ascii="宋体" w:hAnsi="宋体" w:eastAsia="宋体" w:cs="宋体"/>
          <w:color w:val="000000" w:themeColor="text1"/>
          <w:spacing w:val="9"/>
          <w:sz w:val="21"/>
          <w:szCs w:val="21"/>
          <w:lang w:val="en-US" w:eastAsia="zh-CN"/>
          <w14:textFill>
            <w14:solidFill>
              <w14:schemeClr w14:val="tx1"/>
            </w14:solidFill>
          </w14:textFill>
        </w:rPr>
        <w:t>/</w:t>
      </w:r>
      <w:r>
        <w:rPr>
          <w:rFonts w:hint="eastAsia" w:ascii="宋体" w:hAnsi="宋体" w:eastAsia="宋体" w:cs="宋体"/>
          <w:color w:val="000000" w:themeColor="text1"/>
          <w:spacing w:val="8"/>
          <w:sz w:val="21"/>
          <w:szCs w:val="21"/>
          <w14:textFill>
            <w14:solidFill>
              <w14:schemeClr w14:val="tx1"/>
            </w14:solidFill>
          </w14:textFill>
        </w:rPr>
        <w:t>）</w:t>
      </w:r>
    </w:p>
    <w:p w14:paraId="37A723E3">
      <w:pPr>
        <w:spacing w:line="250" w:lineRule="auto"/>
        <w:ind w:firstLine="456"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pacing w:val="9"/>
          <w:kern w:val="0"/>
          <w:sz w:val="21"/>
          <w:szCs w:val="21"/>
          <w:lang w:val="en-US" w:eastAsia="en-US" w:bidi="ar-SA"/>
          <w14:textFill>
            <w14:solidFill>
              <w14:schemeClr w14:val="tx1"/>
            </w14:solidFill>
          </w14:textFill>
        </w:rPr>
        <w:t>（四）本品目</w:t>
      </w:r>
      <w:r>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t>☑</w:t>
      </w:r>
      <w:r>
        <w:rPr>
          <w:rFonts w:hint="eastAsia" w:ascii="宋体" w:hAnsi="宋体" w:eastAsia="宋体" w:cs="宋体"/>
          <w:snapToGrid w:val="0"/>
          <w:color w:val="000000" w:themeColor="text1"/>
          <w:spacing w:val="9"/>
          <w:kern w:val="0"/>
          <w:sz w:val="21"/>
          <w:szCs w:val="21"/>
          <w:lang w:val="en-US" w:eastAsia="en-US" w:bidi="ar-SA"/>
          <w14:textFill>
            <w14:solidFill>
              <w14:schemeClr w14:val="tx1"/>
            </w14:solidFill>
          </w14:textFill>
        </w:rPr>
        <w:t>是</w:t>
      </w:r>
      <w:r>
        <w:rPr>
          <w:rFonts w:hint="eastAsia" w:ascii="宋体" w:hAnsi="宋体" w:eastAsia="宋体" w:cs="宋体"/>
          <w:color w:val="000000" w:themeColor="text1"/>
          <w:spacing w:val="7"/>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lang w:eastAsia="zh-CN"/>
          <w14:textFill>
            <w14:solidFill>
              <w14:schemeClr w14:val="tx1"/>
            </w14:solidFill>
          </w14:textFill>
        </w:rPr>
        <w:t>□</w:t>
      </w:r>
      <w:r>
        <w:rPr>
          <w:rFonts w:hint="eastAsia" w:ascii="宋体" w:hAnsi="宋体" w:eastAsia="宋体" w:cs="宋体"/>
          <w:snapToGrid w:val="0"/>
          <w:color w:val="000000" w:themeColor="text1"/>
          <w:spacing w:val="9"/>
          <w:kern w:val="0"/>
          <w:sz w:val="21"/>
          <w:szCs w:val="21"/>
          <w:lang w:val="en-US" w:eastAsia="en-US" w:bidi="ar-SA"/>
          <w14:textFill>
            <w14:solidFill>
              <w14:schemeClr w14:val="tx1"/>
            </w14:solidFill>
          </w14:textFill>
        </w:rPr>
        <w:t>否专门面向中小微企业采购。</w:t>
      </w:r>
      <w:r>
        <w:rPr>
          <w:rFonts w:hint="eastAsia" w:ascii="宋体" w:hAnsi="宋体" w:eastAsia="宋体" w:cs="宋体"/>
          <w:snapToGrid w:val="0"/>
          <w:color w:val="000000" w:themeColor="text1"/>
          <w:spacing w:val="7"/>
          <w:kern w:val="0"/>
          <w:sz w:val="21"/>
          <w:szCs w:val="21"/>
          <w:lang w:val="en-US" w:eastAsia="en-US" w:bidi="ar-SA"/>
          <w14:textFill>
            <w14:solidFill>
              <w14:schemeClr w14:val="tx1"/>
            </w14:solidFill>
          </w14:textFill>
        </w:rPr>
        <w:t>（能承担</w:t>
      </w:r>
      <w:r>
        <w:rPr>
          <w:rFonts w:hint="eastAsia" w:ascii="宋体" w:hAnsi="宋体" w:eastAsia="宋体" w:cs="宋体"/>
          <w:snapToGrid w:val="0"/>
          <w:color w:val="000000" w:themeColor="text1"/>
          <w:spacing w:val="7"/>
          <w:kern w:val="0"/>
          <w:sz w:val="21"/>
          <w:szCs w:val="21"/>
          <w:lang w:val="en-US" w:eastAsia="zh-CN" w:bidi="ar-SA"/>
          <w14:textFill>
            <w14:solidFill>
              <w14:schemeClr w14:val="tx1"/>
            </w14:solidFill>
          </w14:textFill>
        </w:rPr>
        <w:t>清镇市麦格乡大谷佐教学点教学楼排危改造项目</w:t>
      </w:r>
      <w:r>
        <w:rPr>
          <w:rFonts w:hint="eastAsia" w:ascii="宋体" w:hAnsi="宋体" w:eastAsia="宋体" w:cs="宋体"/>
          <w:snapToGrid w:val="0"/>
          <w:color w:val="000000" w:themeColor="text1"/>
          <w:spacing w:val="7"/>
          <w:kern w:val="0"/>
          <w:sz w:val="21"/>
          <w:szCs w:val="21"/>
          <w:lang w:val="en-US" w:eastAsia="en-US" w:bidi="ar-SA"/>
          <w14:textFill>
            <w14:solidFill>
              <w14:schemeClr w14:val="tx1"/>
            </w14:solidFill>
          </w14:textFill>
        </w:rPr>
        <w:t>施工的中小微企业。本项目采购文件中明确的中小微企业所属行业为：建筑业。</w:t>
      </w:r>
      <w:r>
        <w:rPr>
          <w:rFonts w:hint="eastAsia" w:ascii="宋体" w:hAnsi="宋体" w:eastAsia="宋体" w:cs="宋体"/>
          <w:color w:val="000000" w:themeColor="text1"/>
          <w:spacing w:val="-1"/>
          <w:sz w:val="21"/>
          <w:szCs w:val="21"/>
          <w14:textFill>
            <w14:solidFill>
              <w14:schemeClr w14:val="tx1"/>
            </w14:solidFill>
          </w14:textFill>
        </w:rPr>
        <w:t>）</w:t>
      </w:r>
    </w:p>
    <w:p w14:paraId="499458E2">
      <w:pPr>
        <w:spacing w:line="228" w:lineRule="auto"/>
        <w:rPr>
          <w:rFonts w:hint="eastAsia" w:ascii="宋体" w:hAnsi="宋体" w:eastAsia="宋体" w:cs="宋体"/>
          <w:color w:val="000000" w:themeColor="text1"/>
          <w:sz w:val="21"/>
          <w:szCs w:val="21"/>
          <w14:textFill>
            <w14:solidFill>
              <w14:schemeClr w14:val="tx1"/>
            </w14:solidFill>
          </w14:textFill>
        </w:rPr>
        <w:sectPr>
          <w:pgSz w:w="11907" w:h="16840"/>
          <w:pgMar w:top="400" w:right="1786" w:bottom="885" w:left="1786" w:header="0" w:footer="720" w:gutter="0"/>
          <w:pgNumType w:fmt="decimal"/>
          <w:cols w:space="720" w:num="1"/>
        </w:sectPr>
      </w:pPr>
    </w:p>
    <w:p w14:paraId="1815095E">
      <w:pPr>
        <w:spacing w:line="275" w:lineRule="auto"/>
        <w:rPr>
          <w:rFonts w:ascii="Arial"/>
          <w:color w:val="000000" w:themeColor="text1"/>
          <w:sz w:val="21"/>
          <w14:textFill>
            <w14:solidFill>
              <w14:schemeClr w14:val="tx1"/>
            </w14:solidFill>
          </w14:textFill>
        </w:rPr>
      </w:pPr>
    </w:p>
    <w:p w14:paraId="1493979E">
      <w:pPr>
        <w:spacing w:line="275" w:lineRule="auto"/>
        <w:rPr>
          <w:rFonts w:ascii="Arial"/>
          <w:color w:val="000000" w:themeColor="text1"/>
          <w:sz w:val="21"/>
          <w14:textFill>
            <w14:solidFill>
              <w14:schemeClr w14:val="tx1"/>
            </w14:solidFill>
          </w14:textFill>
        </w:rPr>
      </w:pPr>
    </w:p>
    <w:p w14:paraId="0009A682">
      <w:pPr>
        <w:spacing w:line="275" w:lineRule="auto"/>
        <w:rPr>
          <w:rFonts w:ascii="Arial"/>
          <w:color w:val="000000" w:themeColor="text1"/>
          <w:sz w:val="21"/>
          <w14:textFill>
            <w14:solidFill>
              <w14:schemeClr w14:val="tx1"/>
            </w14:solidFill>
          </w14:textFill>
        </w:rPr>
      </w:pPr>
    </w:p>
    <w:p w14:paraId="32DD6DDD">
      <w:pPr>
        <w:spacing w:line="275" w:lineRule="auto"/>
        <w:rPr>
          <w:rFonts w:ascii="Arial"/>
          <w:color w:val="000000" w:themeColor="text1"/>
          <w:sz w:val="21"/>
          <w14:textFill>
            <w14:solidFill>
              <w14:schemeClr w14:val="tx1"/>
            </w14:solidFill>
          </w14:textFill>
        </w:rPr>
      </w:pPr>
    </w:p>
    <w:p w14:paraId="1E0AAA64">
      <w:pPr>
        <w:pStyle w:val="2"/>
        <w:spacing w:before="98" w:line="219" w:lineRule="auto"/>
        <w:ind w:left="1554"/>
        <w:outlineLvl w:val="1"/>
        <w:rPr>
          <w:color w:val="000000" w:themeColor="text1"/>
          <w:sz w:val="30"/>
          <w:szCs w:val="30"/>
          <w14:textFill>
            <w14:solidFill>
              <w14:schemeClr w14:val="tx1"/>
            </w14:solidFill>
          </w14:textFill>
        </w:rPr>
      </w:pPr>
      <w:bookmarkStart w:id="2" w:name="bookmark7"/>
      <w:bookmarkEnd w:id="2"/>
      <w:r>
        <w:rPr>
          <w:color w:val="000000" w:themeColor="text1"/>
          <w:spacing w:val="-1"/>
          <w:sz w:val="30"/>
          <w:szCs w:val="30"/>
          <w14:textFill>
            <w14:solidFill>
              <w14:schemeClr w14:val="tx1"/>
            </w14:solidFill>
          </w14:textFill>
        </w:rPr>
        <w:t>第二章 采购清单、技术参数及商务要求</w:t>
      </w:r>
    </w:p>
    <w:p w14:paraId="75BD8870">
      <w:pPr>
        <w:spacing w:line="274" w:lineRule="auto"/>
        <w:rPr>
          <w:rFonts w:ascii="Arial"/>
          <w:color w:val="000000" w:themeColor="text1"/>
          <w:sz w:val="21"/>
          <w14:textFill>
            <w14:solidFill>
              <w14:schemeClr w14:val="tx1"/>
            </w14:solidFill>
          </w14:textFill>
        </w:rPr>
      </w:pPr>
    </w:p>
    <w:p w14:paraId="1E07C11E">
      <w:pPr>
        <w:spacing w:line="274" w:lineRule="auto"/>
        <w:rPr>
          <w:rFonts w:ascii="Arial"/>
          <w:color w:val="000000" w:themeColor="text1"/>
          <w:sz w:val="21"/>
          <w14:textFill>
            <w14:solidFill>
              <w14:schemeClr w14:val="tx1"/>
            </w14:solidFill>
          </w14:textFill>
        </w:rPr>
      </w:pPr>
    </w:p>
    <w:p w14:paraId="37FE1D81">
      <w:pPr>
        <w:pStyle w:val="2"/>
        <w:spacing w:before="98" w:line="219" w:lineRule="auto"/>
        <w:ind w:left="2303"/>
        <w:outlineLvl w:val="2"/>
        <w:rPr>
          <w:color w:val="000000" w:themeColor="text1"/>
          <w:sz w:val="30"/>
          <w:szCs w:val="30"/>
          <w14:textFill>
            <w14:solidFill>
              <w14:schemeClr w14:val="tx1"/>
            </w14:solidFill>
          </w14:textFill>
        </w:rPr>
      </w:pPr>
      <w:bookmarkStart w:id="3" w:name="bookmark8"/>
      <w:bookmarkEnd w:id="3"/>
      <w:r>
        <w:rPr>
          <w:color w:val="000000" w:themeColor="text1"/>
          <w:spacing w:val="-1"/>
          <w:sz w:val="30"/>
          <w:szCs w:val="30"/>
          <w14:textFill>
            <w14:solidFill>
              <w14:schemeClr w14:val="tx1"/>
            </w14:solidFill>
          </w14:textFill>
        </w:rPr>
        <w:t>第一节 采购清单及技术参数</w:t>
      </w:r>
    </w:p>
    <w:p w14:paraId="6E96C8DC">
      <w:pPr>
        <w:pStyle w:val="2"/>
        <w:spacing w:before="24" w:line="247" w:lineRule="auto"/>
        <w:ind w:left="19" w:right="70" w:firstLine="430"/>
        <w:rPr>
          <w:color w:val="000000" w:themeColor="text1"/>
          <w:spacing w:val="5"/>
          <w:sz w:val="21"/>
          <w:szCs w:val="21"/>
          <w14:textFill>
            <w14:solidFill>
              <w14:schemeClr w14:val="tx1"/>
            </w14:solidFill>
          </w14:textFill>
        </w:rPr>
      </w:pPr>
      <w:r>
        <w:rPr>
          <w:color w:val="000000" w:themeColor="text1"/>
          <w:spacing w:val="5"/>
          <w:sz w:val="21"/>
          <w:szCs w:val="21"/>
          <w14:textFill>
            <w14:solidFill>
              <w14:schemeClr w14:val="tx1"/>
            </w14:solidFill>
          </w14:textFill>
        </w:rPr>
        <w:t>详见工程量清单文件。</w:t>
      </w:r>
    </w:p>
    <w:p w14:paraId="70650922">
      <w:pPr>
        <w:pStyle w:val="2"/>
        <w:spacing w:before="280" w:line="219" w:lineRule="auto"/>
        <w:ind w:left="3054"/>
        <w:outlineLvl w:val="2"/>
        <w:rPr>
          <w:color w:val="000000" w:themeColor="text1"/>
          <w:sz w:val="30"/>
          <w:szCs w:val="30"/>
          <w14:textFill>
            <w14:solidFill>
              <w14:schemeClr w14:val="tx1"/>
            </w14:solidFill>
          </w14:textFill>
        </w:rPr>
      </w:pPr>
      <w:bookmarkStart w:id="4" w:name="bookmark9"/>
      <w:bookmarkEnd w:id="4"/>
      <w:r>
        <w:rPr>
          <w:color w:val="000000" w:themeColor="text1"/>
          <w:spacing w:val="-2"/>
          <w:sz w:val="30"/>
          <w:szCs w:val="30"/>
          <w14:textFill>
            <w14:solidFill>
              <w14:schemeClr w14:val="tx1"/>
            </w14:solidFill>
          </w14:textFill>
        </w:rPr>
        <w:t>第二节 商务要求</w:t>
      </w:r>
    </w:p>
    <w:p w14:paraId="603892AA">
      <w:pPr>
        <w:spacing w:line="448" w:lineRule="auto"/>
        <w:rPr>
          <w:rFonts w:ascii="Arial"/>
          <w:color w:val="000000" w:themeColor="text1"/>
          <w:sz w:val="21"/>
          <w14:textFill>
            <w14:solidFill>
              <w14:schemeClr w14:val="tx1"/>
            </w14:solidFill>
          </w14:textFill>
        </w:rPr>
      </w:pPr>
    </w:p>
    <w:p w14:paraId="1671BC97">
      <w:pPr>
        <w:pStyle w:val="2"/>
        <w:spacing w:before="24" w:line="247" w:lineRule="auto"/>
        <w:ind w:left="19" w:right="70" w:firstLine="430"/>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一、工期及建设地点</w:t>
      </w:r>
    </w:p>
    <w:p w14:paraId="41974C24">
      <w:pPr>
        <w:pStyle w:val="2"/>
        <w:spacing w:before="24" w:line="229" w:lineRule="auto"/>
        <w:ind w:left="449"/>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1.工期（</w:t>
      </w:r>
      <w:r>
        <w:rPr>
          <w:rFonts w:hint="eastAsia" w:ascii="宋体" w:hAnsi="宋体" w:eastAsia="宋体" w:cs="宋体"/>
          <w:color w:val="000000" w:themeColor="text1"/>
          <w:spacing w:val="-26"/>
          <w:sz w:val="21"/>
          <w:szCs w:val="21"/>
          <w14:textFill>
            <w14:solidFill>
              <w14:schemeClr w14:val="tx1"/>
            </w14:solidFill>
          </w14:textFill>
        </w:rPr>
        <w:t xml:space="preserve"> </w:t>
      </w:r>
      <w:r>
        <w:rPr>
          <w:rFonts w:hint="eastAsia" w:ascii="宋体" w:hAnsi="宋体" w:eastAsia="宋体" w:cs="宋体"/>
          <w:color w:val="000000" w:themeColor="text1"/>
          <w:spacing w:val="-2"/>
          <w:sz w:val="21"/>
          <w:szCs w:val="21"/>
          <w14:textFill>
            <w14:solidFill>
              <w14:schemeClr w14:val="tx1"/>
            </w14:solidFill>
          </w14:textFill>
        </w:rPr>
        <w:t>日历天</w:t>
      </w:r>
      <w:r>
        <w:rPr>
          <w:rFonts w:hint="eastAsia" w:ascii="宋体" w:hAnsi="宋体" w:eastAsia="宋体" w:cs="宋体"/>
          <w:color w:val="000000" w:themeColor="text1"/>
          <w:spacing w:val="-35"/>
          <w:sz w:val="21"/>
          <w:szCs w:val="21"/>
          <w14:textFill>
            <w14:solidFill>
              <w14:schemeClr w14:val="tx1"/>
            </w14:solidFill>
          </w14:textFill>
        </w:rPr>
        <w:t>）：</w:t>
      </w:r>
      <w:r>
        <w:rPr>
          <w:rFonts w:hint="eastAsia" w:ascii="宋体" w:hAnsi="宋体" w:eastAsia="宋体" w:cs="宋体"/>
          <w:color w:val="000000" w:themeColor="text1"/>
          <w:spacing w:val="7"/>
          <w:sz w:val="21"/>
          <w:szCs w:val="21"/>
          <w14:textFill>
            <w14:solidFill>
              <w14:schemeClr w14:val="tx1"/>
            </w14:solidFill>
          </w14:textFill>
        </w:rPr>
        <w:t>90 日历天</w:t>
      </w:r>
    </w:p>
    <w:p w14:paraId="5B81541C">
      <w:pPr>
        <w:pStyle w:val="2"/>
        <w:spacing w:before="24" w:line="229" w:lineRule="auto"/>
        <w:ind w:left="443"/>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2.建设地点：</w:t>
      </w:r>
      <w:r>
        <w:rPr>
          <w:rFonts w:hint="eastAsia" w:ascii="宋体" w:hAnsi="宋体" w:eastAsia="宋体" w:cs="宋体"/>
          <w:color w:val="000000" w:themeColor="text1"/>
          <w:spacing w:val="13"/>
          <w:sz w:val="21"/>
          <w:szCs w:val="21"/>
          <w:lang w:eastAsia="zh-CN"/>
          <w14:textFill>
            <w14:solidFill>
              <w14:schemeClr w14:val="tx1"/>
            </w14:solidFill>
          </w14:textFill>
        </w:rPr>
        <w:t>清镇市麦格乡大谷佐教学点</w:t>
      </w:r>
      <w:r>
        <w:rPr>
          <w:rFonts w:hint="eastAsia" w:ascii="宋体" w:hAnsi="宋体" w:eastAsia="宋体" w:cs="宋体"/>
          <w:color w:val="000000" w:themeColor="text1"/>
          <w:spacing w:val="7"/>
          <w:sz w:val="21"/>
          <w:szCs w:val="21"/>
          <w14:textFill>
            <w14:solidFill>
              <w14:schemeClr w14:val="tx1"/>
            </w14:solidFill>
          </w14:textFill>
        </w:rPr>
        <w:t>内</w:t>
      </w:r>
    </w:p>
    <w:p w14:paraId="001EFFBD">
      <w:pPr>
        <w:pStyle w:val="2"/>
        <w:spacing w:before="24" w:line="229" w:lineRule="auto"/>
        <w:ind w:left="443"/>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二、验收标准、规范及方式</w:t>
      </w:r>
    </w:p>
    <w:p w14:paraId="13935FAC">
      <w:pPr>
        <w:pStyle w:val="2"/>
        <w:spacing w:before="24" w:line="229" w:lineRule="auto"/>
        <w:ind w:left="443"/>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1.验收标准：</w:t>
      </w:r>
    </w:p>
    <w:p w14:paraId="425481A6">
      <w:pPr>
        <w:pStyle w:val="2"/>
        <w:spacing w:before="24" w:line="229" w:lineRule="auto"/>
        <w:ind w:left="443"/>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须满足国家现行施工验收规范标准及采购文件的要求。</w:t>
      </w:r>
    </w:p>
    <w:p w14:paraId="72771BF1">
      <w:pPr>
        <w:pStyle w:val="2"/>
        <w:spacing w:before="24" w:line="229" w:lineRule="auto"/>
        <w:ind w:left="443"/>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2.验收规范：</w:t>
      </w:r>
    </w:p>
    <w:p w14:paraId="7F332A28">
      <w:pPr>
        <w:pStyle w:val="2"/>
        <w:spacing w:before="24" w:line="229" w:lineRule="auto"/>
        <w:ind w:left="443"/>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达到国家现行有关施工质量验收规范标准。</w:t>
      </w:r>
    </w:p>
    <w:p w14:paraId="7B028D46">
      <w:pPr>
        <w:pStyle w:val="2"/>
        <w:spacing w:before="24" w:line="229" w:lineRule="auto"/>
        <w:ind w:left="443"/>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3.验收方式：</w:t>
      </w:r>
    </w:p>
    <w:p w14:paraId="3564FA88">
      <w:pPr>
        <w:pStyle w:val="2"/>
        <w:spacing w:before="24" w:line="229" w:lineRule="auto"/>
        <w:ind w:left="443"/>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现场验收。</w:t>
      </w:r>
    </w:p>
    <w:p w14:paraId="3387A626">
      <w:pPr>
        <w:pStyle w:val="2"/>
        <w:spacing w:before="24" w:line="229" w:lineRule="auto"/>
        <w:ind w:left="443"/>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三、售后服务</w:t>
      </w:r>
    </w:p>
    <w:p w14:paraId="43A12F64">
      <w:pPr>
        <w:pStyle w:val="2"/>
        <w:spacing w:before="24" w:line="229" w:lineRule="auto"/>
        <w:ind w:left="0" w:leftChars="0" w:firstLine="439" w:firstLineChars="196"/>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从验收合格交付之日起至质保期止按采购方要求提供常设 8 小时热线服务。对采购方的服务通知，供应商在接报后 2 小时内到达现场。</w:t>
      </w:r>
    </w:p>
    <w:p w14:paraId="49302072">
      <w:pPr>
        <w:pStyle w:val="2"/>
        <w:spacing w:before="24" w:line="229" w:lineRule="auto"/>
        <w:ind w:left="443"/>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四、质保期</w:t>
      </w:r>
    </w:p>
    <w:p w14:paraId="631ECD17">
      <w:pPr>
        <w:pStyle w:val="2"/>
        <w:spacing w:before="24" w:line="229" w:lineRule="auto"/>
        <w:ind w:left="443"/>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满足本项目所涉专业工程的</w:t>
      </w:r>
      <w:r>
        <w:rPr>
          <w:rFonts w:hint="eastAsia" w:ascii="宋体" w:hAnsi="宋体" w:eastAsia="宋体" w:cs="宋体"/>
          <w:color w:val="000000" w:themeColor="text1"/>
          <w:spacing w:val="7"/>
          <w:sz w:val="21"/>
          <w:szCs w:val="21"/>
          <w:lang w:eastAsia="zh-CN"/>
          <w14:textFill>
            <w14:solidFill>
              <w14:schemeClr w14:val="tx1"/>
            </w14:solidFill>
          </w14:textFill>
        </w:rPr>
        <w:t>质保年限（按国家相关规定）</w:t>
      </w:r>
      <w:r>
        <w:rPr>
          <w:rFonts w:hint="eastAsia" w:ascii="宋体" w:hAnsi="宋体" w:eastAsia="宋体" w:cs="宋体"/>
          <w:color w:val="000000" w:themeColor="text1"/>
          <w:spacing w:val="7"/>
          <w:sz w:val="21"/>
          <w:szCs w:val="21"/>
          <w14:textFill>
            <w14:solidFill>
              <w14:schemeClr w14:val="tx1"/>
            </w14:solidFill>
          </w14:textFill>
        </w:rPr>
        <w:t>，自本工程项目验收合格交付之日起计算。</w:t>
      </w:r>
    </w:p>
    <w:p w14:paraId="55DED7AE">
      <w:pPr>
        <w:pStyle w:val="2"/>
        <w:spacing w:before="24" w:line="229" w:lineRule="auto"/>
        <w:ind w:left="443"/>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五、付款方式</w:t>
      </w:r>
    </w:p>
    <w:p w14:paraId="4B31F4B4">
      <w:pPr>
        <w:pStyle w:val="2"/>
        <w:spacing w:before="24" w:line="229" w:lineRule="auto"/>
        <w:ind w:left="443"/>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具体以采购人与中标（成交）供应商签订的合同条款要求为准。</w:t>
      </w:r>
    </w:p>
    <w:p w14:paraId="4AF0EF4E">
      <w:pPr>
        <w:pStyle w:val="2"/>
        <w:spacing w:before="24" w:line="229" w:lineRule="auto"/>
        <w:ind w:left="443"/>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六、履约保证金</w:t>
      </w:r>
    </w:p>
    <w:p w14:paraId="1463B1CC">
      <w:pPr>
        <w:pStyle w:val="2"/>
        <w:spacing w:before="24" w:line="229" w:lineRule="auto"/>
        <w:ind w:left="44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无。</w:t>
      </w:r>
    </w:p>
    <w:p w14:paraId="3DB17DC4">
      <w:pPr>
        <w:pStyle w:val="2"/>
        <w:spacing w:before="24" w:line="229" w:lineRule="auto"/>
        <w:ind w:left="443"/>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七、投标有效期</w:t>
      </w:r>
    </w:p>
    <w:p w14:paraId="397CA118">
      <w:pPr>
        <w:pStyle w:val="2"/>
        <w:spacing w:before="24" w:line="229" w:lineRule="auto"/>
        <w:ind w:left="443"/>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自响应文件递交截止时间起 60 日历天。</w:t>
      </w:r>
    </w:p>
    <w:p w14:paraId="3899FA39">
      <w:pPr>
        <w:pStyle w:val="2"/>
        <w:spacing w:before="24" w:line="229" w:lineRule="auto"/>
        <w:ind w:left="0" w:leftChars="0" w:firstLine="440" w:firstLineChars="200"/>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八、其他要求</w:t>
      </w:r>
    </w:p>
    <w:p w14:paraId="75650C6C">
      <w:pPr>
        <w:pStyle w:val="2"/>
        <w:spacing w:before="24" w:line="229" w:lineRule="auto"/>
        <w:ind w:left="0" w:leftChars="0" w:firstLine="440" w:firstLineChars="200"/>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1 、若招标采购文件评分标准中需对业绩进行评价，采购人及采购代理机构对同类或类 似项目业绩进行准确的定义，避免供应商误解采购人对业绩的要求，而有损双方利益。</w:t>
      </w:r>
    </w:p>
    <w:p w14:paraId="2A275BEA">
      <w:pPr>
        <w:pStyle w:val="2"/>
        <w:spacing w:before="24" w:line="229" w:lineRule="auto"/>
        <w:ind w:left="3" w:leftChars="0" w:firstLine="468" w:firstLineChars="209"/>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w:t>
      </w:r>
    </w:p>
    <w:p w14:paraId="141D372B">
      <w:pPr>
        <w:pStyle w:val="2"/>
        <w:spacing w:before="24" w:line="229" w:lineRule="auto"/>
        <w:ind w:left="3" w:leftChars="0" w:firstLine="459" w:firstLineChars="209"/>
        <w:rPr>
          <w:rFonts w:hint="eastAsia" w:ascii="宋体" w:hAnsi="宋体" w:eastAsia="宋体" w:cs="宋体"/>
          <w:color w:val="000000" w:themeColor="text1"/>
          <w:spacing w:val="5"/>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2 、为配合全流程电子化开、评标活动顺利进行，本项目不要求供应商现场提交原件查 验，但供应商需确保提供的响应文件内容真实有效，若提供虚假材料谋取中标、成交的，中 标、成交无效。</w:t>
      </w:r>
    </w:p>
    <w:p w14:paraId="6AB2F6EA">
      <w:pPr>
        <w:spacing w:line="250" w:lineRule="auto"/>
        <w:ind w:firstLine="452" w:firstLineChars="200"/>
        <w:rPr>
          <w:rFonts w:hint="eastAsia" w:ascii="宋体" w:hAnsi="宋体" w:eastAsia="宋体" w:cs="宋体"/>
          <w:snapToGrid w:val="0"/>
          <w:color w:val="000000" w:themeColor="text1"/>
          <w:spacing w:val="7"/>
          <w:kern w:val="0"/>
          <w:sz w:val="21"/>
          <w:szCs w:val="21"/>
          <w:lang w:val="en-US" w:eastAsia="en-US" w:bidi="ar-SA"/>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3 、</w:t>
      </w:r>
      <w:r>
        <w:rPr>
          <w:rFonts w:hint="eastAsia" w:ascii="宋体" w:hAnsi="宋体" w:eastAsia="宋体" w:cs="宋体"/>
          <w:snapToGrid w:val="0"/>
          <w:color w:val="000000" w:themeColor="text1"/>
          <w:spacing w:val="7"/>
          <w:kern w:val="0"/>
          <w:sz w:val="21"/>
          <w:szCs w:val="21"/>
          <w:lang w:val="en-US" w:eastAsia="en-US" w:bidi="ar-SA"/>
          <w14:textFill>
            <w14:solidFill>
              <w14:schemeClr w14:val="tx1"/>
            </w14:solidFill>
          </w14:textFill>
        </w:rPr>
        <w:t>1.供应商须向采购人承诺担任本项目的项目负责人(项目经理) 未在其他在建项目担任项目负责人(项目经理)</w:t>
      </w:r>
      <w:r>
        <w:rPr>
          <w:rFonts w:hint="eastAsia" w:ascii="宋体" w:hAnsi="宋体" w:eastAsia="宋体" w:cs="宋体"/>
          <w:snapToGrid w:val="0"/>
          <w:color w:val="000000" w:themeColor="text1"/>
          <w:spacing w:val="7"/>
          <w:kern w:val="0"/>
          <w:sz w:val="21"/>
          <w:szCs w:val="21"/>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spacing w:val="7"/>
          <w:kern w:val="0"/>
          <w:sz w:val="21"/>
          <w:szCs w:val="21"/>
          <w:lang w:val="en-US" w:eastAsia="en-US" w:bidi="ar-SA"/>
          <w14:textFill>
            <w14:solidFill>
              <w14:schemeClr w14:val="tx1"/>
            </w14:solidFill>
          </w14:textFill>
        </w:rPr>
        <w:t>2.本采购文件中的政府采购合同仅供参考，具体以采购人与中标(成交) 供应商签订的合同为准。 3.供应商须承诺：如若中标(成交)</w:t>
      </w:r>
      <w:r>
        <w:rPr>
          <w:rFonts w:hint="eastAsia" w:ascii="宋体" w:hAnsi="宋体" w:eastAsia="宋体" w:cs="宋体"/>
          <w:snapToGrid w:val="0"/>
          <w:color w:val="000000" w:themeColor="text1"/>
          <w:spacing w:val="7"/>
          <w:kern w:val="0"/>
          <w:sz w:val="21"/>
          <w:szCs w:val="21"/>
          <w:lang w:val="en-US" w:eastAsia="zh-CN" w:bidi="ar-SA"/>
          <w14:textFill>
            <w14:solidFill>
              <w14:schemeClr w14:val="tx1"/>
            </w14:solidFill>
          </w14:textFill>
        </w:rPr>
        <w:t>，</w:t>
      </w:r>
      <w:r>
        <w:rPr>
          <w:rFonts w:hint="eastAsia" w:ascii="宋体" w:hAnsi="宋体" w:eastAsia="宋体" w:cs="宋体"/>
          <w:snapToGrid w:val="0"/>
          <w:color w:val="000000" w:themeColor="text1"/>
          <w:spacing w:val="7"/>
          <w:kern w:val="0"/>
          <w:sz w:val="21"/>
          <w:szCs w:val="21"/>
          <w:lang w:val="en-US" w:eastAsia="en-US" w:bidi="ar-SA"/>
          <w14:textFill>
            <w14:solidFill>
              <w14:schemeClr w14:val="tx1"/>
            </w14:solidFill>
          </w14:textFill>
        </w:rPr>
        <w:t>须在本项目代理机构在贵阳市交易中心交易系统成功推送本项目中标（成交）通知书（视为中标人领取中标（成交）通知书）后 7 个工作日内，按照劳动监察部门要求办理及缴纳完成与本项目相关的民工工资保证金。若未在上述 7 个工作日内完成办理及缴纳，则视为放弃中标(成交)资格，采购人将按照本项目采购文件的规定重新确定中标(成交)人。供应商未按照本项目采购文件要求做出承诺的，评标委员会在评审时不予通过响应性审查，作无效投标处理。 4.供应商须承诺：如若中标(成交) ，则承包的工程结算应按清镇市财政局评审中心关于工程结算报送的要求送发包方委托第三方造价咨询机构进行预审（注：预审费用按不高于送审金额的千分之一点五进行计取，由承包方全部承担），预审完成，承包方按照预审意见进行结算修改完成后，再报送清镇市财政局评审中心进行工程结 算审计，最终以清镇市财政局评审中心审定结果为准。 5</w:t>
      </w:r>
      <w:r>
        <w:rPr>
          <w:rFonts w:hint="eastAsia" w:ascii="宋体" w:hAnsi="宋体" w:eastAsia="宋体" w:cs="宋体"/>
          <w:snapToGrid w:val="0"/>
          <w:color w:val="000000" w:themeColor="text1"/>
          <w:spacing w:val="7"/>
          <w:kern w:val="0"/>
          <w:sz w:val="21"/>
          <w:szCs w:val="21"/>
          <w:lang w:val="en-US" w:eastAsia="zh-CN" w:bidi="ar-SA"/>
          <w14:textFill>
            <w14:solidFill>
              <w14:schemeClr w14:val="tx1"/>
            </w14:solidFill>
          </w14:textFill>
        </w:rPr>
        <w:t>.</w:t>
      </w:r>
      <w:r>
        <w:rPr>
          <w:rFonts w:hint="eastAsia" w:ascii="宋体" w:hAnsi="宋体" w:eastAsia="宋体" w:cs="宋体"/>
          <w:snapToGrid w:val="0"/>
          <w:color w:val="000000" w:themeColor="text1"/>
          <w:spacing w:val="7"/>
          <w:kern w:val="0"/>
          <w:sz w:val="21"/>
          <w:szCs w:val="21"/>
          <w:lang w:val="en-US" w:eastAsia="en-US" w:bidi="ar-SA"/>
          <w14:textFill>
            <w14:solidFill>
              <w14:schemeClr w14:val="tx1"/>
            </w14:solidFill>
          </w14:textFill>
        </w:rPr>
        <w:t>供应商须承诺：如若中标(成交)，须在贵阳市交易中心交易系统成功推送本项目中标（成交）通知书（视为中标(成交)通知书发出）同时或中标(成交)通知书发出后 5 个工作日内，向本项目采购代理机构支付本项目采购文件要求的代理服务费。</w:t>
      </w:r>
    </w:p>
    <w:p w14:paraId="63926903">
      <w:pPr>
        <w:spacing w:line="250" w:lineRule="auto"/>
        <w:rPr>
          <w:rFonts w:hint="eastAsia" w:ascii="宋体" w:hAnsi="宋体" w:eastAsia="宋体" w:cs="宋体"/>
          <w:snapToGrid w:val="0"/>
          <w:color w:val="000000" w:themeColor="text1"/>
          <w:spacing w:val="7"/>
          <w:kern w:val="0"/>
          <w:sz w:val="21"/>
          <w:szCs w:val="21"/>
          <w:lang w:val="en-US" w:eastAsia="en-US" w:bidi="ar-SA"/>
          <w14:textFill>
            <w14:solidFill>
              <w14:schemeClr w14:val="tx1"/>
            </w14:solidFill>
          </w14:textFill>
        </w:rPr>
      </w:pPr>
    </w:p>
    <w:p w14:paraId="7B1FA483">
      <w:pPr>
        <w:pStyle w:val="2"/>
        <w:spacing w:before="24" w:line="229" w:lineRule="auto"/>
        <w:ind w:left="3" w:leftChars="0" w:firstLine="468" w:firstLineChars="209"/>
        <w:rPr>
          <w:rFonts w:hint="eastAsia" w:ascii="宋体" w:hAnsi="宋体" w:eastAsia="宋体" w:cs="宋体"/>
          <w:color w:val="000000" w:themeColor="text1"/>
          <w:spacing w:val="7"/>
          <w:sz w:val="21"/>
          <w:szCs w:val="21"/>
          <w14:textFill>
            <w14:solidFill>
              <w14:schemeClr w14:val="tx1"/>
            </w14:solidFill>
          </w14:textFill>
        </w:rPr>
      </w:pPr>
    </w:p>
    <w:p w14:paraId="3D0B6597">
      <w:pPr>
        <w:spacing w:line="261" w:lineRule="auto"/>
        <w:rPr>
          <w:rFonts w:hint="eastAsia" w:ascii="宋体" w:hAnsi="宋体" w:eastAsia="宋体" w:cs="宋体"/>
          <w:color w:val="000000" w:themeColor="text1"/>
          <w:sz w:val="21"/>
          <w:szCs w:val="21"/>
          <w14:textFill>
            <w14:solidFill>
              <w14:schemeClr w14:val="tx1"/>
            </w14:solidFill>
          </w14:textFill>
        </w:rPr>
      </w:pPr>
    </w:p>
    <w:p w14:paraId="3AB5C400">
      <w:pPr>
        <w:spacing w:line="262" w:lineRule="auto"/>
        <w:rPr>
          <w:rFonts w:ascii="Arial"/>
          <w:color w:val="000000" w:themeColor="text1"/>
          <w:sz w:val="21"/>
          <w14:textFill>
            <w14:solidFill>
              <w14:schemeClr w14:val="tx1"/>
            </w14:solidFill>
          </w14:textFill>
        </w:rPr>
      </w:pPr>
    </w:p>
    <w:p w14:paraId="795D2CAF">
      <w:pPr>
        <w:spacing w:line="262" w:lineRule="auto"/>
        <w:rPr>
          <w:rFonts w:ascii="Arial"/>
          <w:color w:val="000000" w:themeColor="text1"/>
          <w:sz w:val="21"/>
          <w14:textFill>
            <w14:solidFill>
              <w14:schemeClr w14:val="tx1"/>
            </w14:solidFill>
          </w14:textFill>
        </w:rPr>
      </w:pPr>
    </w:p>
    <w:p w14:paraId="091231F3">
      <w:pPr>
        <w:pStyle w:val="2"/>
        <w:spacing w:before="98" w:line="219" w:lineRule="auto"/>
        <w:ind w:left="2077"/>
        <w:outlineLvl w:val="2"/>
        <w:rPr>
          <w:color w:val="000000" w:themeColor="text1"/>
          <w:sz w:val="30"/>
          <w:szCs w:val="30"/>
          <w14:textFill>
            <w14:solidFill>
              <w14:schemeClr w14:val="tx1"/>
            </w14:solidFill>
          </w14:textFill>
        </w:rPr>
      </w:pPr>
      <w:bookmarkStart w:id="5" w:name="bookmark10"/>
      <w:bookmarkEnd w:id="5"/>
      <w:r>
        <w:rPr>
          <w:color w:val="000000" w:themeColor="text1"/>
          <w:spacing w:val="-1"/>
          <w:sz w:val="30"/>
          <w:szCs w:val="30"/>
          <w14:textFill>
            <w14:solidFill>
              <w14:schemeClr w14:val="tx1"/>
            </w14:solidFill>
          </w14:textFill>
        </w:rPr>
        <w:t>第三节  阐述、演示、样品展示</w:t>
      </w:r>
    </w:p>
    <w:p w14:paraId="66C53D03">
      <w:pPr>
        <w:pStyle w:val="2"/>
        <w:spacing w:before="256" w:line="227" w:lineRule="auto"/>
        <w:ind w:left="44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1</w:t>
      </w:r>
      <w:r>
        <w:rPr>
          <w:rFonts w:hint="eastAsia" w:ascii="宋体" w:hAnsi="宋体" w:eastAsia="宋体" w:cs="宋体"/>
          <w:color w:val="000000" w:themeColor="text1"/>
          <w:spacing w:val="-23"/>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14:textFill>
            <w14:solidFill>
              <w14:schemeClr w14:val="tx1"/>
            </w14:solidFill>
          </w14:textFill>
        </w:rPr>
        <w:t>、本品目□是  ☑否需要阐述</w:t>
      </w:r>
    </w:p>
    <w:p w14:paraId="22DE909F">
      <w:pPr>
        <w:pStyle w:val="2"/>
        <w:spacing w:before="112" w:line="280" w:lineRule="exact"/>
        <w:ind w:left="45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position w:val="2"/>
          <w:sz w:val="21"/>
          <w:szCs w:val="21"/>
          <w14:textFill>
            <w14:solidFill>
              <w14:schemeClr w14:val="tx1"/>
            </w14:solidFill>
          </w14:textFill>
        </w:rPr>
        <w:t>阐述内容要求：/</w:t>
      </w:r>
    </w:p>
    <w:p w14:paraId="1DDF8510">
      <w:pPr>
        <w:pStyle w:val="2"/>
        <w:spacing w:before="146" w:line="227" w:lineRule="auto"/>
        <w:ind w:left="44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2</w:t>
      </w:r>
      <w:r>
        <w:rPr>
          <w:rFonts w:hint="eastAsia" w:ascii="宋体" w:hAnsi="宋体" w:eastAsia="宋体" w:cs="宋体"/>
          <w:color w:val="000000" w:themeColor="text1"/>
          <w:spacing w:val="-18"/>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14:textFill>
            <w14:solidFill>
              <w14:schemeClr w14:val="tx1"/>
            </w14:solidFill>
          </w14:textFill>
        </w:rPr>
        <w:t>、本品目□是  ☑否需要演示</w:t>
      </w:r>
    </w:p>
    <w:p w14:paraId="32136FB1">
      <w:pPr>
        <w:pStyle w:val="2"/>
        <w:spacing w:before="113" w:line="280" w:lineRule="exact"/>
        <w:ind w:left="44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position w:val="2"/>
          <w:sz w:val="21"/>
          <w:szCs w:val="21"/>
          <w14:textFill>
            <w14:solidFill>
              <w14:schemeClr w14:val="tx1"/>
            </w14:solidFill>
          </w14:textFill>
        </w:rPr>
        <w:t>演示内容要求：/</w:t>
      </w:r>
    </w:p>
    <w:p w14:paraId="1B736D7C">
      <w:pPr>
        <w:pStyle w:val="2"/>
        <w:spacing w:before="146" w:line="227" w:lineRule="auto"/>
        <w:ind w:left="44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3</w:t>
      </w:r>
      <w:r>
        <w:rPr>
          <w:rFonts w:hint="eastAsia" w:ascii="宋体" w:hAnsi="宋体" w:eastAsia="宋体" w:cs="宋体"/>
          <w:color w:val="000000" w:themeColor="text1"/>
          <w:spacing w:val="-8"/>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14:textFill>
            <w14:solidFill>
              <w14:schemeClr w14:val="tx1"/>
            </w14:solidFill>
          </w14:textFill>
        </w:rPr>
        <w:t>、本品目□是  ☑否需要提交样品</w:t>
      </w:r>
    </w:p>
    <w:p w14:paraId="46AA38E4">
      <w:pPr>
        <w:pStyle w:val="2"/>
        <w:spacing w:before="113" w:line="280" w:lineRule="exact"/>
        <w:ind w:left="43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position w:val="2"/>
          <w:sz w:val="21"/>
          <w:szCs w:val="21"/>
          <w14:textFill>
            <w14:solidFill>
              <w14:schemeClr w14:val="tx1"/>
            </w14:solidFill>
          </w14:textFill>
        </w:rPr>
        <w:t>样品展示要求：/</w:t>
      </w:r>
    </w:p>
    <w:p w14:paraId="20D08938">
      <w:pPr>
        <w:spacing w:line="390" w:lineRule="auto"/>
        <w:rPr>
          <w:rFonts w:hint="eastAsia" w:ascii="宋体" w:hAnsi="宋体" w:eastAsia="宋体" w:cs="宋体"/>
          <w:color w:val="000000" w:themeColor="text1"/>
          <w:sz w:val="21"/>
          <w:szCs w:val="21"/>
          <w14:textFill>
            <w14:solidFill>
              <w14:schemeClr w14:val="tx1"/>
            </w14:solidFill>
          </w14:textFill>
        </w:rPr>
      </w:pPr>
    </w:p>
    <w:p w14:paraId="147CEA63">
      <w:pPr>
        <w:pStyle w:val="2"/>
        <w:spacing w:before="65" w:line="228" w:lineRule="auto"/>
        <w:ind w:left="43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特别提醒：</w:t>
      </w:r>
    </w:p>
    <w:p w14:paraId="69DD1888">
      <w:pPr>
        <w:pStyle w:val="2"/>
        <w:spacing w:before="146" w:line="252" w:lineRule="auto"/>
        <w:ind w:left="20" w:right="11" w:firstLine="84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若项目存在阐述、演示或样品展示，将通过文字和图片不直接和评标委员会接触的</w:t>
      </w:r>
      <w:r>
        <w:rPr>
          <w:rFonts w:hint="eastAsia" w:ascii="宋体" w:hAnsi="宋体" w:eastAsia="宋体" w:cs="宋体"/>
          <w:color w:val="000000" w:themeColor="text1"/>
          <w:spacing w:val="8"/>
          <w:sz w:val="21"/>
          <w:szCs w:val="21"/>
          <w14:textFill>
            <w14:solidFill>
              <w14:schemeClr w14:val="tx1"/>
            </w14:solidFill>
          </w14:textFill>
        </w:rPr>
        <w:t>方式进行描述和展示。采购人（代理机构）应在</w:t>
      </w:r>
      <w:r>
        <w:rPr>
          <w:rFonts w:hint="eastAsia" w:ascii="宋体" w:hAnsi="宋体" w:eastAsia="宋体" w:cs="宋体"/>
          <w:color w:val="000000" w:themeColor="text1"/>
          <w:spacing w:val="7"/>
          <w:sz w:val="21"/>
          <w:szCs w:val="21"/>
          <w14:textFill>
            <w14:solidFill>
              <w14:schemeClr w14:val="tx1"/>
            </w14:solidFill>
          </w14:textFill>
        </w:rPr>
        <w:t>采购文件中对提供的阐述、演示以及样品展</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示要求的内容进行说明。供应商提供的阐述、演示以及样品展示资料文件应在响应文件制作</w:t>
      </w:r>
      <w:r>
        <w:rPr>
          <w:rFonts w:hint="eastAsia" w:ascii="宋体" w:hAnsi="宋体" w:eastAsia="宋体" w:cs="宋体"/>
          <w:color w:val="000000" w:themeColor="text1"/>
          <w:spacing w:val="8"/>
          <w:sz w:val="21"/>
          <w:szCs w:val="21"/>
          <w14:textFill>
            <w14:solidFill>
              <w14:schemeClr w14:val="tx1"/>
            </w14:solidFill>
          </w14:textFill>
        </w:rPr>
        <w:t>过程中在“项目的阐述、演示、样品展示材料”中上传。</w:t>
      </w:r>
    </w:p>
    <w:p w14:paraId="7C830764">
      <w:pPr>
        <w:spacing w:line="252" w:lineRule="auto"/>
        <w:rPr>
          <w:color w:val="000000" w:themeColor="text1"/>
          <w14:textFill>
            <w14:solidFill>
              <w14:schemeClr w14:val="tx1"/>
            </w14:solidFill>
          </w14:textFill>
        </w:rPr>
        <w:sectPr>
          <w:pgSz w:w="11907" w:h="16840"/>
          <w:pgMar w:top="400" w:right="1786" w:bottom="885" w:left="1786" w:header="0" w:footer="720" w:gutter="0"/>
          <w:pgNumType w:fmt="decimal"/>
          <w:cols w:space="720" w:num="1"/>
        </w:sectPr>
      </w:pPr>
    </w:p>
    <w:p w14:paraId="4A0AF239">
      <w:pPr>
        <w:spacing w:line="244" w:lineRule="auto"/>
        <w:rPr>
          <w:rFonts w:ascii="Arial"/>
          <w:color w:val="000000" w:themeColor="text1"/>
          <w:sz w:val="21"/>
          <w14:textFill>
            <w14:solidFill>
              <w14:schemeClr w14:val="tx1"/>
            </w14:solidFill>
          </w14:textFill>
        </w:rPr>
      </w:pPr>
    </w:p>
    <w:p w14:paraId="2CC4D698">
      <w:pPr>
        <w:spacing w:line="244" w:lineRule="auto"/>
        <w:rPr>
          <w:rFonts w:ascii="Arial"/>
          <w:color w:val="000000" w:themeColor="text1"/>
          <w:sz w:val="21"/>
          <w14:textFill>
            <w14:solidFill>
              <w14:schemeClr w14:val="tx1"/>
            </w14:solidFill>
          </w14:textFill>
        </w:rPr>
      </w:pPr>
    </w:p>
    <w:p w14:paraId="79102E9D">
      <w:pPr>
        <w:spacing w:line="244" w:lineRule="auto"/>
        <w:rPr>
          <w:rFonts w:ascii="Arial"/>
          <w:color w:val="000000" w:themeColor="text1"/>
          <w:sz w:val="21"/>
          <w14:textFill>
            <w14:solidFill>
              <w14:schemeClr w14:val="tx1"/>
            </w14:solidFill>
          </w14:textFill>
        </w:rPr>
      </w:pPr>
    </w:p>
    <w:p w14:paraId="70B8C248">
      <w:pPr>
        <w:spacing w:line="244" w:lineRule="auto"/>
        <w:rPr>
          <w:rFonts w:ascii="Arial"/>
          <w:color w:val="000000" w:themeColor="text1"/>
          <w:sz w:val="21"/>
          <w14:textFill>
            <w14:solidFill>
              <w14:schemeClr w14:val="tx1"/>
            </w14:solidFill>
          </w14:textFill>
        </w:rPr>
      </w:pPr>
    </w:p>
    <w:p w14:paraId="1E84F41F">
      <w:pPr>
        <w:spacing w:line="244" w:lineRule="auto"/>
        <w:rPr>
          <w:rFonts w:ascii="Arial"/>
          <w:color w:val="000000" w:themeColor="text1"/>
          <w:sz w:val="21"/>
          <w14:textFill>
            <w14:solidFill>
              <w14:schemeClr w14:val="tx1"/>
            </w14:solidFill>
          </w14:textFill>
        </w:rPr>
      </w:pPr>
    </w:p>
    <w:p w14:paraId="2C6A8DC6">
      <w:pPr>
        <w:pStyle w:val="2"/>
        <w:spacing w:before="97" w:line="219" w:lineRule="auto"/>
        <w:ind w:left="3153"/>
        <w:outlineLvl w:val="2"/>
        <w:rPr>
          <w:color w:val="000000" w:themeColor="text1"/>
          <w:sz w:val="30"/>
          <w:szCs w:val="30"/>
          <w14:textFill>
            <w14:solidFill>
              <w14:schemeClr w14:val="tx1"/>
            </w14:solidFill>
          </w14:textFill>
        </w:rPr>
      </w:pPr>
      <w:bookmarkStart w:id="6" w:name="bookmark11"/>
      <w:bookmarkEnd w:id="6"/>
      <w:r>
        <w:rPr>
          <w:color w:val="000000" w:themeColor="text1"/>
          <w:spacing w:val="-8"/>
          <w:sz w:val="30"/>
          <w:szCs w:val="30"/>
          <w14:textFill>
            <w14:solidFill>
              <w14:schemeClr w14:val="tx1"/>
            </w14:solidFill>
          </w14:textFill>
        </w:rPr>
        <w:t>第四节</w:t>
      </w:r>
      <w:r>
        <w:rPr>
          <w:color w:val="000000" w:themeColor="text1"/>
          <w:spacing w:val="42"/>
          <w:sz w:val="30"/>
          <w:szCs w:val="30"/>
          <w14:textFill>
            <w14:solidFill>
              <w14:schemeClr w14:val="tx1"/>
            </w14:solidFill>
          </w14:textFill>
        </w:rPr>
        <w:t xml:space="preserve"> </w:t>
      </w:r>
      <w:r>
        <w:rPr>
          <w:color w:val="000000" w:themeColor="text1"/>
          <w:spacing w:val="-8"/>
          <w:sz w:val="30"/>
          <w:szCs w:val="30"/>
          <w14:textFill>
            <w14:solidFill>
              <w14:schemeClr w14:val="tx1"/>
            </w14:solidFill>
          </w14:textFill>
        </w:rPr>
        <w:t>图纸附件</w:t>
      </w:r>
    </w:p>
    <w:p w14:paraId="2CDD7FB5">
      <w:pPr>
        <w:pStyle w:val="2"/>
        <w:spacing w:before="260" w:line="227" w:lineRule="auto"/>
        <w:ind w:left="129"/>
        <w:rPr>
          <w:color w:val="000000" w:themeColor="text1"/>
          <w:sz w:val="21"/>
          <w:szCs w:val="21"/>
          <w14:textFill>
            <w14:solidFill>
              <w14:schemeClr w14:val="tx1"/>
            </w14:solidFill>
          </w14:textFill>
        </w:rPr>
      </w:pPr>
      <w:r>
        <w:rPr>
          <w:color w:val="000000" w:themeColor="text1"/>
          <w:spacing w:val="5"/>
          <w:sz w:val="21"/>
          <w:szCs w:val="21"/>
          <w14:textFill>
            <w14:solidFill>
              <w14:schemeClr w14:val="tx1"/>
            </w14:solidFill>
          </w14:textFill>
        </w:rPr>
        <w:t>（如有可上传）</w:t>
      </w:r>
    </w:p>
    <w:p w14:paraId="2680F10A">
      <w:pPr>
        <w:spacing w:line="270" w:lineRule="auto"/>
        <w:rPr>
          <w:rFonts w:ascii="Arial"/>
          <w:color w:val="000000" w:themeColor="text1"/>
          <w:sz w:val="21"/>
          <w14:textFill>
            <w14:solidFill>
              <w14:schemeClr w14:val="tx1"/>
            </w14:solidFill>
          </w14:textFill>
        </w:rPr>
      </w:pPr>
    </w:p>
    <w:p w14:paraId="0CFAE405">
      <w:pPr>
        <w:spacing w:line="270" w:lineRule="auto"/>
        <w:rPr>
          <w:rFonts w:ascii="Arial"/>
          <w:color w:val="000000" w:themeColor="text1"/>
          <w:sz w:val="21"/>
          <w14:textFill>
            <w14:solidFill>
              <w14:schemeClr w14:val="tx1"/>
            </w14:solidFill>
          </w14:textFill>
        </w:rPr>
      </w:pPr>
    </w:p>
    <w:p w14:paraId="4BC6820D">
      <w:pPr>
        <w:spacing w:line="270" w:lineRule="auto"/>
        <w:rPr>
          <w:rFonts w:ascii="Arial"/>
          <w:color w:val="000000" w:themeColor="text1"/>
          <w:sz w:val="21"/>
          <w14:textFill>
            <w14:solidFill>
              <w14:schemeClr w14:val="tx1"/>
            </w14:solidFill>
          </w14:textFill>
        </w:rPr>
      </w:pPr>
    </w:p>
    <w:p w14:paraId="43E3EF42">
      <w:pPr>
        <w:pStyle w:val="2"/>
        <w:spacing w:before="97" w:line="219" w:lineRule="auto"/>
        <w:ind w:left="2553"/>
        <w:outlineLvl w:val="2"/>
        <w:rPr>
          <w:color w:val="000000" w:themeColor="text1"/>
          <w:sz w:val="30"/>
          <w:szCs w:val="30"/>
          <w14:textFill>
            <w14:solidFill>
              <w14:schemeClr w14:val="tx1"/>
            </w14:solidFill>
          </w14:textFill>
        </w:rPr>
      </w:pPr>
      <w:bookmarkStart w:id="7" w:name="bookmark12"/>
      <w:bookmarkEnd w:id="7"/>
      <w:r>
        <w:rPr>
          <w:color w:val="000000" w:themeColor="text1"/>
          <w:spacing w:val="-2"/>
          <w:sz w:val="30"/>
          <w:szCs w:val="30"/>
          <w14:textFill>
            <w14:solidFill>
              <w14:schemeClr w14:val="tx1"/>
            </w14:solidFill>
          </w14:textFill>
        </w:rPr>
        <w:t>第五节 实质性要求明细表</w:t>
      </w:r>
    </w:p>
    <w:p w14:paraId="3D443975">
      <w:pPr>
        <w:spacing w:before="1"/>
        <w:rPr>
          <w:color w:val="000000" w:themeColor="text1"/>
          <w14:textFill>
            <w14:solidFill>
              <w14:schemeClr w14:val="tx1"/>
            </w14:solidFill>
          </w14:textFill>
        </w:rPr>
      </w:pPr>
    </w:p>
    <w:p w14:paraId="6A6F71EC">
      <w:pPr>
        <w:rPr>
          <w:color w:val="000000" w:themeColor="text1"/>
          <w14:textFill>
            <w14:solidFill>
              <w14:schemeClr w14:val="tx1"/>
            </w14:solidFill>
          </w14:textFill>
        </w:rPr>
      </w:pPr>
    </w:p>
    <w:tbl>
      <w:tblPr>
        <w:tblStyle w:val="8"/>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2636"/>
        <w:gridCol w:w="3886"/>
        <w:gridCol w:w="1115"/>
      </w:tblGrid>
      <w:tr w14:paraId="0446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1" w:type="dxa"/>
            <w:vAlign w:val="top"/>
          </w:tcPr>
          <w:p w14:paraId="06AACF12">
            <w:pPr>
              <w:pStyle w:val="7"/>
              <w:spacing w:before="130" w:line="229" w:lineRule="auto"/>
              <w:ind w:left="238"/>
              <w:rPr>
                <w:color w:val="000000" w:themeColor="text1"/>
                <w14:textFill>
                  <w14:solidFill>
                    <w14:schemeClr w14:val="tx1"/>
                  </w14:solidFill>
                </w14:textFill>
              </w:rPr>
            </w:pPr>
            <w:r>
              <w:rPr>
                <w:b/>
                <w:bCs/>
                <w:color w:val="000000" w:themeColor="text1"/>
                <w:spacing w:val="4"/>
                <w14:textFill>
                  <w14:solidFill>
                    <w14:schemeClr w14:val="tx1"/>
                  </w14:solidFill>
                </w14:textFill>
              </w:rPr>
              <w:t>序号</w:t>
            </w:r>
          </w:p>
        </w:tc>
        <w:tc>
          <w:tcPr>
            <w:tcW w:w="2636" w:type="dxa"/>
            <w:vAlign w:val="top"/>
          </w:tcPr>
          <w:p w14:paraId="12618FD1">
            <w:pPr>
              <w:pStyle w:val="7"/>
              <w:spacing w:before="129" w:line="228" w:lineRule="auto"/>
              <w:ind w:left="584"/>
              <w:rPr>
                <w:color w:val="000000" w:themeColor="text1"/>
                <w14:textFill>
                  <w14:solidFill>
                    <w14:schemeClr w14:val="tx1"/>
                  </w14:solidFill>
                </w14:textFill>
              </w:rPr>
            </w:pPr>
            <w:r>
              <w:rPr>
                <w:b/>
                <w:bCs/>
                <w:color w:val="000000" w:themeColor="text1"/>
                <w:spacing w:val="7"/>
                <w14:textFill>
                  <w14:solidFill>
                    <w14:schemeClr w14:val="tx1"/>
                  </w14:solidFill>
                </w14:textFill>
              </w:rPr>
              <w:t>技术实质性要求</w:t>
            </w:r>
          </w:p>
        </w:tc>
        <w:tc>
          <w:tcPr>
            <w:tcW w:w="3886" w:type="dxa"/>
            <w:vAlign w:val="top"/>
          </w:tcPr>
          <w:p w14:paraId="405A2A78">
            <w:pPr>
              <w:pStyle w:val="7"/>
              <w:spacing w:before="129" w:line="228" w:lineRule="auto"/>
              <w:ind w:left="522"/>
              <w:rPr>
                <w:color w:val="000000" w:themeColor="text1"/>
                <w14:textFill>
                  <w14:solidFill>
                    <w14:schemeClr w14:val="tx1"/>
                  </w14:solidFill>
                </w14:textFill>
              </w:rPr>
            </w:pPr>
            <w:r>
              <w:rPr>
                <w:b/>
                <w:bCs/>
                <w:color w:val="000000" w:themeColor="text1"/>
                <w:spacing w:val="6"/>
                <w14:textFill>
                  <w14:solidFill>
                    <w14:schemeClr w14:val="tx1"/>
                  </w14:solidFill>
                </w14:textFill>
              </w:rPr>
              <w:t>商务实质性条款</w:t>
            </w:r>
          </w:p>
        </w:tc>
        <w:tc>
          <w:tcPr>
            <w:tcW w:w="1115" w:type="dxa"/>
            <w:vAlign w:val="top"/>
          </w:tcPr>
          <w:p w14:paraId="27565490">
            <w:pPr>
              <w:pStyle w:val="7"/>
              <w:spacing w:before="130" w:line="229" w:lineRule="auto"/>
              <w:jc w:val="center"/>
              <w:rPr>
                <w:color w:val="000000" w:themeColor="text1"/>
                <w14:textFill>
                  <w14:solidFill>
                    <w14:schemeClr w14:val="tx1"/>
                  </w14:solidFill>
                </w14:textFill>
              </w:rPr>
            </w:pPr>
            <w:r>
              <w:rPr>
                <w:b/>
                <w:bCs/>
                <w:color w:val="000000" w:themeColor="text1"/>
                <w:spacing w:val="2"/>
                <w14:textFill>
                  <w14:solidFill>
                    <w14:schemeClr w14:val="tx1"/>
                  </w14:solidFill>
                </w14:textFill>
              </w:rPr>
              <w:t>备注</w:t>
            </w:r>
          </w:p>
        </w:tc>
      </w:tr>
      <w:tr w14:paraId="2EF9E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891" w:type="dxa"/>
            <w:vAlign w:val="center"/>
          </w:tcPr>
          <w:p w14:paraId="362B5B62">
            <w:pPr>
              <w:spacing w:line="242" w:lineRule="auto"/>
              <w:jc w:val="left"/>
              <w:rPr>
                <w:rFonts w:ascii="Arial"/>
                <w:color w:val="000000" w:themeColor="text1"/>
                <w:sz w:val="21"/>
                <w14:textFill>
                  <w14:solidFill>
                    <w14:schemeClr w14:val="tx1"/>
                  </w14:solidFill>
                </w14:textFill>
              </w:rPr>
            </w:pPr>
          </w:p>
          <w:p w14:paraId="09F5865A">
            <w:pPr>
              <w:pStyle w:val="7"/>
              <w:spacing w:before="65" w:line="270" w:lineRule="exact"/>
              <w:ind w:left="412"/>
              <w:jc w:val="left"/>
              <w:rPr>
                <w:color w:val="000000" w:themeColor="text1"/>
                <w14:textFill>
                  <w14:solidFill>
                    <w14:schemeClr w14:val="tx1"/>
                  </w14:solidFill>
                </w14:textFill>
              </w:rPr>
            </w:pPr>
            <w:r>
              <w:rPr>
                <w:color w:val="000000" w:themeColor="text1"/>
                <w:position w:val="1"/>
                <w14:textFill>
                  <w14:solidFill>
                    <w14:schemeClr w14:val="tx1"/>
                  </w14:solidFill>
                </w14:textFill>
              </w:rPr>
              <w:t>1</w:t>
            </w:r>
          </w:p>
        </w:tc>
        <w:tc>
          <w:tcPr>
            <w:tcW w:w="2636" w:type="dxa"/>
            <w:vAlign w:val="center"/>
          </w:tcPr>
          <w:p w14:paraId="7700D0C0">
            <w:pPr>
              <w:pStyle w:val="7"/>
              <w:spacing w:before="128" w:line="251" w:lineRule="auto"/>
              <w:ind w:left="111" w:right="106" w:firstLine="3"/>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项目名称：</w:t>
            </w:r>
            <w:r>
              <w:rPr>
                <w:rFonts w:hint="eastAsia"/>
                <w:color w:val="000000" w:themeColor="text1"/>
                <w:sz w:val="21"/>
                <w:szCs w:val="21"/>
                <w:lang w:eastAsia="zh-CN"/>
                <w14:textFill>
                  <w14:solidFill>
                    <w14:schemeClr w14:val="tx1"/>
                  </w14:solidFill>
                </w14:textFill>
              </w:rPr>
              <w:t>清镇市麦格乡大谷佐教学点教学楼排危改造项目</w:t>
            </w:r>
            <w:r>
              <w:rPr>
                <w:color w:val="000000" w:themeColor="text1"/>
                <w:spacing w:val="7"/>
                <w:sz w:val="21"/>
                <w:szCs w:val="21"/>
                <w14:textFill>
                  <w14:solidFill>
                    <w14:schemeClr w14:val="tx1"/>
                  </w14:solidFill>
                </w14:textFill>
              </w:rPr>
              <w:t>。</w:t>
            </w:r>
          </w:p>
          <w:p w14:paraId="18D3ABFF">
            <w:pPr>
              <w:pStyle w:val="7"/>
              <w:spacing w:before="22" w:line="249" w:lineRule="auto"/>
              <w:ind w:left="109" w:right="42" w:firstLine="5"/>
              <w:jc w:val="left"/>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采购内容为：</w:t>
            </w:r>
            <w:r>
              <w:rPr>
                <w:rFonts w:hint="eastAsia"/>
                <w:color w:val="000000" w:themeColor="text1"/>
                <w:spacing w:val="1"/>
                <w:sz w:val="21"/>
                <w:szCs w:val="21"/>
                <w:lang w:val="en-US" w:eastAsia="zh-CN"/>
                <w14:textFill>
                  <w14:solidFill>
                    <w14:schemeClr w14:val="tx1"/>
                  </w14:solidFill>
                </w14:textFill>
              </w:rPr>
              <w:t>本次维修改造面积为:772.48㎡。维修改造的内容为:1.为室内外装饰装修重做;2.屋面重做防水并进行有组织排水;3.现状楼梯拆除重建;4.新增钢楼梯以满足疏散要求。</w:t>
            </w:r>
            <w:r>
              <w:rPr>
                <w:color w:val="000000" w:themeColor="text1"/>
                <w:spacing w:val="1"/>
                <w:sz w:val="21"/>
                <w:szCs w:val="21"/>
                <w14:textFill>
                  <w14:solidFill>
                    <w14:schemeClr w14:val="tx1"/>
                  </w14:solidFill>
                </w14:textFill>
              </w:rPr>
              <w:t>（具体以采</w:t>
            </w:r>
            <w:r>
              <w:rPr>
                <w:color w:val="000000" w:themeColor="text1"/>
                <w:spacing w:val="9"/>
                <w:sz w:val="21"/>
                <w:szCs w:val="21"/>
                <w14:textFill>
                  <w14:solidFill>
                    <w14:schemeClr w14:val="tx1"/>
                  </w14:solidFill>
                </w14:textFill>
              </w:rPr>
              <w:t>购人提供的本项目工程量</w:t>
            </w:r>
            <w:r>
              <w:rPr>
                <w:color w:val="000000" w:themeColor="text1"/>
                <w:spacing w:val="1"/>
                <w:sz w:val="21"/>
                <w:szCs w:val="21"/>
                <w14:textFill>
                  <w14:solidFill>
                    <w14:schemeClr w14:val="tx1"/>
                  </w14:solidFill>
                </w14:textFill>
              </w:rPr>
              <w:t>清单、图纸等相关资料所示</w:t>
            </w:r>
            <w:r>
              <w:rPr>
                <w:color w:val="000000" w:themeColor="text1"/>
                <w:spacing w:val="6"/>
                <w:sz w:val="21"/>
                <w:szCs w:val="21"/>
                <w14:textFill>
                  <w14:solidFill>
                    <w14:schemeClr w14:val="tx1"/>
                  </w14:solidFill>
                </w14:textFill>
              </w:rPr>
              <w:t>内容为准。）</w:t>
            </w:r>
          </w:p>
        </w:tc>
        <w:tc>
          <w:tcPr>
            <w:tcW w:w="3886" w:type="dxa"/>
            <w:vAlign w:val="center"/>
          </w:tcPr>
          <w:p w14:paraId="10231A57">
            <w:pPr>
              <w:pStyle w:val="7"/>
              <w:spacing w:before="65" w:line="228" w:lineRule="auto"/>
              <w:ind w:left="115"/>
              <w:jc w:val="left"/>
              <w:rPr>
                <w:rFonts w:hint="eastAsia" w:eastAsia="宋体"/>
                <w:color w:val="000000" w:themeColor="text1"/>
                <w:sz w:val="21"/>
                <w:szCs w:val="21"/>
                <w:lang w:eastAsia="zh-CN"/>
                <w14:textFill>
                  <w14:solidFill>
                    <w14:schemeClr w14:val="tx1"/>
                  </w14:solidFill>
                </w14:textFill>
              </w:rPr>
            </w:pPr>
            <w:r>
              <w:rPr>
                <w:color w:val="000000" w:themeColor="text1"/>
                <w:spacing w:val="1"/>
                <w:sz w:val="21"/>
                <w:szCs w:val="21"/>
                <w14:textFill>
                  <w14:solidFill>
                    <w14:schemeClr w14:val="tx1"/>
                  </w14:solidFill>
                </w14:textFill>
              </w:rPr>
              <w:t>工期：90 日历天</w:t>
            </w:r>
            <w:r>
              <w:rPr>
                <w:rFonts w:hint="eastAsia"/>
                <w:color w:val="000000" w:themeColor="text1"/>
                <w:spacing w:val="1"/>
                <w:sz w:val="21"/>
                <w:szCs w:val="21"/>
                <w:lang w:eastAsia="zh-CN"/>
                <w14:textFill>
                  <w14:solidFill>
                    <w14:schemeClr w14:val="tx1"/>
                  </w14:solidFill>
                </w14:textFill>
              </w:rPr>
              <w:t>。</w:t>
            </w:r>
          </w:p>
          <w:p w14:paraId="4D293C40">
            <w:pPr>
              <w:pStyle w:val="7"/>
              <w:spacing w:before="25" w:line="252" w:lineRule="auto"/>
              <w:ind w:left="116" w:right="106" w:hanging="5"/>
              <w:jc w:val="left"/>
              <w:rPr>
                <w:rFonts w:hint="eastAsia" w:eastAsia="宋体"/>
                <w:color w:val="000000" w:themeColor="text1"/>
                <w:sz w:val="21"/>
                <w:szCs w:val="21"/>
                <w:lang w:eastAsia="zh-CN"/>
                <w14:textFill>
                  <w14:solidFill>
                    <w14:schemeClr w14:val="tx1"/>
                  </w14:solidFill>
                </w14:textFill>
              </w:rPr>
            </w:pPr>
            <w:r>
              <w:rPr>
                <w:color w:val="000000" w:themeColor="text1"/>
                <w:spacing w:val="6"/>
                <w:sz w:val="21"/>
                <w:szCs w:val="21"/>
                <w14:textFill>
                  <w14:solidFill>
                    <w14:schemeClr w14:val="tx1"/>
                  </w14:solidFill>
                </w14:textFill>
              </w:rPr>
              <w:t>施工地点：</w:t>
            </w:r>
            <w:r>
              <w:rPr>
                <w:rFonts w:hint="eastAsia"/>
                <w:color w:val="000000" w:themeColor="text1"/>
                <w:sz w:val="21"/>
                <w:szCs w:val="21"/>
                <w:lang w:eastAsia="zh-CN"/>
                <w14:textFill>
                  <w14:solidFill>
                    <w14:schemeClr w14:val="tx1"/>
                  </w14:solidFill>
                </w14:textFill>
              </w:rPr>
              <w:t>清镇市麦格乡大谷佐教学点</w:t>
            </w:r>
            <w:r>
              <w:rPr>
                <w:color w:val="000000" w:themeColor="text1"/>
                <w:spacing w:val="6"/>
                <w:sz w:val="21"/>
                <w:szCs w:val="21"/>
                <w14:textFill>
                  <w14:solidFill>
                    <w14:schemeClr w14:val="tx1"/>
                  </w14:solidFill>
                </w14:textFill>
              </w:rPr>
              <w:t>内</w:t>
            </w:r>
            <w:r>
              <w:rPr>
                <w:rFonts w:hint="eastAsia"/>
                <w:color w:val="000000" w:themeColor="text1"/>
                <w:spacing w:val="6"/>
                <w:sz w:val="21"/>
                <w:szCs w:val="21"/>
                <w:lang w:eastAsia="zh-CN"/>
                <w14:textFill>
                  <w14:solidFill>
                    <w14:schemeClr w14:val="tx1"/>
                  </w14:solidFill>
                </w14:textFill>
              </w:rPr>
              <w:t>。</w:t>
            </w:r>
          </w:p>
        </w:tc>
        <w:tc>
          <w:tcPr>
            <w:tcW w:w="1115" w:type="dxa"/>
            <w:vAlign w:val="top"/>
          </w:tcPr>
          <w:p w14:paraId="4306D7A4">
            <w:pPr>
              <w:rPr>
                <w:rFonts w:ascii="Arial"/>
                <w:color w:val="000000" w:themeColor="text1"/>
                <w:sz w:val="21"/>
                <w14:textFill>
                  <w14:solidFill>
                    <w14:schemeClr w14:val="tx1"/>
                  </w14:solidFill>
                </w14:textFill>
              </w:rPr>
            </w:pPr>
          </w:p>
        </w:tc>
      </w:tr>
      <w:tr w14:paraId="608D5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891" w:type="dxa"/>
            <w:vAlign w:val="top"/>
          </w:tcPr>
          <w:p w14:paraId="192FB811">
            <w:pPr>
              <w:spacing w:line="303" w:lineRule="auto"/>
              <w:rPr>
                <w:rFonts w:ascii="Arial"/>
                <w:color w:val="000000" w:themeColor="text1"/>
                <w:sz w:val="21"/>
                <w14:textFill>
                  <w14:solidFill>
                    <w14:schemeClr w14:val="tx1"/>
                  </w14:solidFill>
                </w14:textFill>
              </w:rPr>
            </w:pPr>
          </w:p>
          <w:p w14:paraId="1DFECBB5">
            <w:pPr>
              <w:spacing w:line="304" w:lineRule="auto"/>
              <w:rPr>
                <w:rFonts w:ascii="Arial"/>
                <w:color w:val="000000" w:themeColor="text1"/>
                <w:sz w:val="21"/>
                <w14:textFill>
                  <w14:solidFill>
                    <w14:schemeClr w14:val="tx1"/>
                  </w14:solidFill>
                </w14:textFill>
              </w:rPr>
            </w:pPr>
          </w:p>
          <w:p w14:paraId="1E62B01C">
            <w:pPr>
              <w:pStyle w:val="7"/>
              <w:spacing w:before="65" w:line="270" w:lineRule="exact"/>
              <w:ind w:left="399"/>
              <w:rPr>
                <w:color w:val="000000" w:themeColor="text1"/>
                <w14:textFill>
                  <w14:solidFill>
                    <w14:schemeClr w14:val="tx1"/>
                  </w14:solidFill>
                </w14:textFill>
              </w:rPr>
            </w:pPr>
            <w:r>
              <w:rPr>
                <w:color w:val="000000" w:themeColor="text1"/>
                <w:position w:val="1"/>
                <w14:textFill>
                  <w14:solidFill>
                    <w14:schemeClr w14:val="tx1"/>
                  </w14:solidFill>
                </w14:textFill>
              </w:rPr>
              <w:t>2</w:t>
            </w:r>
          </w:p>
        </w:tc>
        <w:tc>
          <w:tcPr>
            <w:tcW w:w="2636" w:type="dxa"/>
            <w:vAlign w:val="top"/>
          </w:tcPr>
          <w:p w14:paraId="5E74F236">
            <w:pPr>
              <w:pStyle w:val="7"/>
              <w:spacing w:before="264" w:line="253" w:lineRule="auto"/>
              <w:ind w:left="111" w:right="108" w:firstLine="2"/>
              <w:rPr>
                <w:color w:val="000000" w:themeColor="text1"/>
                <w:sz w:val="21"/>
                <w:szCs w:val="21"/>
                <w14:textFill>
                  <w14:solidFill>
                    <w14:schemeClr w14:val="tx1"/>
                  </w14:solidFill>
                </w14:textFill>
              </w:rPr>
            </w:pPr>
            <w:r>
              <w:rPr>
                <w:color w:val="000000" w:themeColor="text1"/>
                <w:spacing w:val="8"/>
                <w:sz w:val="21"/>
                <w:szCs w:val="21"/>
                <w14:textFill>
                  <w14:solidFill>
                    <w14:schemeClr w14:val="tx1"/>
                  </w14:solidFill>
                </w14:textFill>
              </w:rPr>
              <w:t>须满足国家现行施工验收</w:t>
            </w:r>
            <w:r>
              <w:rPr>
                <w:color w:val="000000" w:themeColor="text1"/>
                <w:spacing w:val="4"/>
                <w:sz w:val="21"/>
                <w:szCs w:val="21"/>
                <w14:textFill>
                  <w14:solidFill>
                    <w14:schemeClr w14:val="tx1"/>
                  </w14:solidFill>
                </w14:textFill>
              </w:rPr>
              <w:t xml:space="preserve">  </w:t>
            </w:r>
            <w:r>
              <w:rPr>
                <w:color w:val="000000" w:themeColor="text1"/>
                <w:spacing w:val="9"/>
                <w:sz w:val="21"/>
                <w:szCs w:val="21"/>
                <w14:textFill>
                  <w14:solidFill>
                    <w14:schemeClr w14:val="tx1"/>
                  </w14:solidFill>
                </w14:textFill>
              </w:rPr>
              <w:t>规范标准及采购文件的要</w:t>
            </w:r>
            <w:r>
              <w:rPr>
                <w:color w:val="000000" w:themeColor="text1"/>
                <w:sz w:val="21"/>
                <w:szCs w:val="21"/>
                <w14:textFill>
                  <w14:solidFill>
                    <w14:schemeClr w14:val="tx1"/>
                  </w14:solidFill>
                </w14:textFill>
              </w:rPr>
              <w:t xml:space="preserve">  求，达到国家现行有关施工</w:t>
            </w:r>
            <w:r>
              <w:rPr>
                <w:color w:val="000000" w:themeColor="text1"/>
                <w:spacing w:val="9"/>
                <w:sz w:val="21"/>
                <w:szCs w:val="21"/>
                <w14:textFill>
                  <w14:solidFill>
                    <w14:schemeClr w14:val="tx1"/>
                  </w14:solidFill>
                </w14:textFill>
              </w:rPr>
              <w:t xml:space="preserve"> </w:t>
            </w:r>
            <w:r>
              <w:rPr>
                <w:color w:val="000000" w:themeColor="text1"/>
                <w:spacing w:val="7"/>
                <w:sz w:val="21"/>
                <w:szCs w:val="21"/>
                <w14:textFill>
                  <w14:solidFill>
                    <w14:schemeClr w14:val="tx1"/>
                  </w14:solidFill>
                </w14:textFill>
              </w:rPr>
              <w:t>质量验收规范标准。</w:t>
            </w:r>
          </w:p>
        </w:tc>
        <w:tc>
          <w:tcPr>
            <w:tcW w:w="3886" w:type="dxa"/>
            <w:vAlign w:val="center"/>
          </w:tcPr>
          <w:p w14:paraId="63BE246B">
            <w:pPr>
              <w:pStyle w:val="7"/>
              <w:spacing w:before="131" w:line="252" w:lineRule="auto"/>
              <w:ind w:left="111" w:right="104"/>
              <w:jc w:val="left"/>
              <w:rPr>
                <w:color w:val="000000" w:themeColor="text1"/>
                <w:sz w:val="21"/>
                <w:szCs w:val="21"/>
                <w14:textFill>
                  <w14:solidFill>
                    <w14:schemeClr w14:val="tx1"/>
                  </w14:solidFill>
                </w14:textFill>
              </w:rPr>
            </w:pPr>
            <w:r>
              <w:rPr>
                <w:color w:val="000000" w:themeColor="text1"/>
                <w:spacing w:val="7"/>
                <w:sz w:val="21"/>
                <w:szCs w:val="21"/>
                <w14:textFill>
                  <w14:solidFill>
                    <w14:schemeClr w14:val="tx1"/>
                  </w14:solidFill>
                </w14:textFill>
              </w:rPr>
              <w:t>验收标准、规范：须满足</w:t>
            </w:r>
            <w:r>
              <w:rPr>
                <w:color w:val="000000" w:themeColor="text1"/>
                <w:spacing w:val="9"/>
                <w:sz w:val="21"/>
                <w:szCs w:val="21"/>
                <w14:textFill>
                  <w14:solidFill>
                    <w14:schemeClr w14:val="tx1"/>
                  </w14:solidFill>
                </w14:textFill>
              </w:rPr>
              <w:t>国家现行施工验收规范</w:t>
            </w:r>
            <w:r>
              <w:rPr>
                <w:color w:val="000000" w:themeColor="text1"/>
                <w:spacing w:val="7"/>
                <w:sz w:val="21"/>
                <w:szCs w:val="21"/>
                <w14:textFill>
                  <w14:solidFill>
                    <w14:schemeClr w14:val="tx1"/>
                  </w14:solidFill>
                </w14:textFill>
              </w:rPr>
              <w:t>标准及采购文件的要求，</w:t>
            </w:r>
            <w:r>
              <w:rPr>
                <w:color w:val="000000" w:themeColor="text1"/>
                <w:spacing w:val="9"/>
                <w:sz w:val="21"/>
                <w:szCs w:val="21"/>
                <w14:textFill>
                  <w14:solidFill>
                    <w14:schemeClr w14:val="tx1"/>
                  </w14:solidFill>
                </w14:textFill>
              </w:rPr>
              <w:t>达到国家现行有关施工</w:t>
            </w:r>
            <w:r>
              <w:rPr>
                <w:color w:val="000000" w:themeColor="text1"/>
                <w:spacing w:val="7"/>
                <w:sz w:val="21"/>
                <w:szCs w:val="21"/>
                <w14:textFill>
                  <w14:solidFill>
                    <w14:schemeClr w14:val="tx1"/>
                  </w14:solidFill>
                </w14:textFill>
              </w:rPr>
              <w:t>质量验收规范标准。</w:t>
            </w:r>
          </w:p>
        </w:tc>
        <w:tc>
          <w:tcPr>
            <w:tcW w:w="1115" w:type="dxa"/>
            <w:vAlign w:val="top"/>
          </w:tcPr>
          <w:p w14:paraId="04C9333A">
            <w:pPr>
              <w:rPr>
                <w:rFonts w:ascii="Arial"/>
                <w:color w:val="000000" w:themeColor="text1"/>
                <w:sz w:val="21"/>
                <w14:textFill>
                  <w14:solidFill>
                    <w14:schemeClr w14:val="tx1"/>
                  </w14:solidFill>
                </w14:textFill>
              </w:rPr>
            </w:pPr>
          </w:p>
        </w:tc>
      </w:tr>
      <w:tr w14:paraId="0E95E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891" w:type="dxa"/>
            <w:vAlign w:val="top"/>
          </w:tcPr>
          <w:p w14:paraId="5FB7C7E9">
            <w:pPr>
              <w:spacing w:line="292" w:lineRule="auto"/>
              <w:rPr>
                <w:rFonts w:ascii="Arial"/>
                <w:color w:val="000000" w:themeColor="text1"/>
                <w:sz w:val="21"/>
                <w14:textFill>
                  <w14:solidFill>
                    <w14:schemeClr w14:val="tx1"/>
                  </w14:solidFill>
                </w14:textFill>
              </w:rPr>
            </w:pPr>
          </w:p>
          <w:p w14:paraId="337A3B24">
            <w:pPr>
              <w:spacing w:line="292" w:lineRule="auto"/>
              <w:rPr>
                <w:rFonts w:ascii="Arial"/>
                <w:color w:val="000000" w:themeColor="text1"/>
                <w:sz w:val="21"/>
                <w14:textFill>
                  <w14:solidFill>
                    <w14:schemeClr w14:val="tx1"/>
                  </w14:solidFill>
                </w14:textFill>
              </w:rPr>
            </w:pPr>
          </w:p>
          <w:p w14:paraId="135F6B11">
            <w:pPr>
              <w:spacing w:line="292" w:lineRule="auto"/>
              <w:rPr>
                <w:rFonts w:ascii="Arial"/>
                <w:color w:val="000000" w:themeColor="text1"/>
                <w:sz w:val="21"/>
                <w14:textFill>
                  <w14:solidFill>
                    <w14:schemeClr w14:val="tx1"/>
                  </w14:solidFill>
                </w14:textFill>
              </w:rPr>
            </w:pPr>
          </w:p>
          <w:p w14:paraId="7081C247">
            <w:pPr>
              <w:pStyle w:val="7"/>
              <w:spacing w:before="65" w:line="268" w:lineRule="exact"/>
              <w:ind w:left="401"/>
              <w:rPr>
                <w:color w:val="000000" w:themeColor="text1"/>
                <w14:textFill>
                  <w14:solidFill>
                    <w14:schemeClr w14:val="tx1"/>
                  </w14:solidFill>
                </w14:textFill>
              </w:rPr>
            </w:pPr>
            <w:r>
              <w:rPr>
                <w:color w:val="000000" w:themeColor="text1"/>
                <w:position w:val="1"/>
                <w14:textFill>
                  <w14:solidFill>
                    <w14:schemeClr w14:val="tx1"/>
                  </w14:solidFill>
                </w14:textFill>
              </w:rPr>
              <w:t>3</w:t>
            </w:r>
          </w:p>
        </w:tc>
        <w:tc>
          <w:tcPr>
            <w:tcW w:w="2636" w:type="dxa"/>
            <w:vAlign w:val="top"/>
          </w:tcPr>
          <w:p w14:paraId="570B1FE5">
            <w:pPr>
              <w:rPr>
                <w:rFonts w:ascii="Arial"/>
                <w:color w:val="000000" w:themeColor="text1"/>
                <w:sz w:val="21"/>
                <w:szCs w:val="21"/>
                <w14:textFill>
                  <w14:solidFill>
                    <w14:schemeClr w14:val="tx1"/>
                  </w14:solidFill>
                </w14:textFill>
              </w:rPr>
            </w:pPr>
          </w:p>
        </w:tc>
        <w:tc>
          <w:tcPr>
            <w:tcW w:w="3886" w:type="dxa"/>
            <w:vAlign w:val="top"/>
          </w:tcPr>
          <w:p w14:paraId="1D85F5F4">
            <w:pPr>
              <w:pStyle w:val="7"/>
              <w:spacing w:before="130" w:line="252" w:lineRule="auto"/>
              <w:ind w:left="111" w:right="106"/>
              <w:rPr>
                <w:color w:val="000000" w:themeColor="text1"/>
                <w:sz w:val="21"/>
                <w:szCs w:val="21"/>
                <w14:textFill>
                  <w14:solidFill>
                    <w14:schemeClr w14:val="tx1"/>
                  </w14:solidFill>
                </w14:textFill>
              </w:rPr>
            </w:pPr>
            <w:r>
              <w:rPr>
                <w:color w:val="000000" w:themeColor="text1"/>
                <w:spacing w:val="6"/>
                <w:sz w:val="21"/>
                <w:szCs w:val="21"/>
                <w14:textFill>
                  <w14:solidFill>
                    <w14:schemeClr w14:val="tx1"/>
                  </w14:solidFill>
                </w14:textFill>
              </w:rPr>
              <w:t>售后服务：从验收合格交</w:t>
            </w:r>
            <w:r>
              <w:rPr>
                <w:color w:val="000000" w:themeColor="text1"/>
                <w:spacing w:val="9"/>
                <w:sz w:val="21"/>
                <w:szCs w:val="21"/>
                <w14:textFill>
                  <w14:solidFill>
                    <w14:schemeClr w14:val="tx1"/>
                  </w14:solidFill>
                </w14:textFill>
              </w:rPr>
              <w:t>付之日起至质保期止按</w:t>
            </w:r>
            <w:r>
              <w:rPr>
                <w:color w:val="000000" w:themeColor="text1"/>
                <w:spacing w:val="13"/>
                <w:sz w:val="21"/>
                <w:szCs w:val="21"/>
                <w14:textFill>
                  <w14:solidFill>
                    <w14:schemeClr w14:val="tx1"/>
                  </w14:solidFill>
                </w14:textFill>
              </w:rPr>
              <w:t>采购方要求提供常设8</w:t>
            </w:r>
            <w:r>
              <w:rPr>
                <w:color w:val="000000" w:themeColor="text1"/>
                <w:spacing w:val="8"/>
                <w:sz w:val="21"/>
                <w:szCs w:val="21"/>
                <w14:textFill>
                  <w14:solidFill>
                    <w14:schemeClr w14:val="tx1"/>
                  </w14:solidFill>
                </w14:textFill>
              </w:rPr>
              <w:t>小时热线服务。对采购方的服务通知，供应商</w:t>
            </w:r>
            <w:r>
              <w:rPr>
                <w:color w:val="000000" w:themeColor="text1"/>
                <w:spacing w:val="9"/>
                <w:sz w:val="21"/>
                <w:szCs w:val="21"/>
                <w14:textFill>
                  <w14:solidFill>
                    <w14:schemeClr w14:val="tx1"/>
                  </w14:solidFill>
                </w14:textFill>
              </w:rPr>
              <w:t xml:space="preserve"> </w:t>
            </w:r>
            <w:r>
              <w:rPr>
                <w:color w:val="000000" w:themeColor="text1"/>
                <w:spacing w:val="7"/>
                <w:sz w:val="21"/>
                <w:szCs w:val="21"/>
                <w14:textFill>
                  <w14:solidFill>
                    <w14:schemeClr w14:val="tx1"/>
                  </w14:solidFill>
                </w14:textFill>
              </w:rPr>
              <w:t>在接报后2</w:t>
            </w:r>
            <w:r>
              <w:rPr>
                <w:color w:val="000000" w:themeColor="text1"/>
                <w:spacing w:val="-35"/>
                <w:sz w:val="21"/>
                <w:szCs w:val="21"/>
                <w14:textFill>
                  <w14:solidFill>
                    <w14:schemeClr w14:val="tx1"/>
                  </w14:solidFill>
                </w14:textFill>
              </w:rPr>
              <w:t xml:space="preserve"> </w:t>
            </w:r>
            <w:r>
              <w:rPr>
                <w:color w:val="000000" w:themeColor="text1"/>
                <w:spacing w:val="7"/>
                <w:sz w:val="21"/>
                <w:szCs w:val="21"/>
                <w14:textFill>
                  <w14:solidFill>
                    <w14:schemeClr w14:val="tx1"/>
                  </w14:solidFill>
                </w14:textFill>
              </w:rPr>
              <w:t>小时内到达</w:t>
            </w:r>
            <w:r>
              <w:rPr>
                <w:color w:val="000000" w:themeColor="text1"/>
                <w:spacing w:val="3"/>
                <w:sz w:val="21"/>
                <w:szCs w:val="21"/>
                <w14:textFill>
                  <w14:solidFill>
                    <w14:schemeClr w14:val="tx1"/>
                  </w14:solidFill>
                </w14:textFill>
              </w:rPr>
              <w:t>现场。</w:t>
            </w:r>
          </w:p>
        </w:tc>
        <w:tc>
          <w:tcPr>
            <w:tcW w:w="1115" w:type="dxa"/>
            <w:vAlign w:val="top"/>
          </w:tcPr>
          <w:p w14:paraId="3E678AA7">
            <w:pPr>
              <w:rPr>
                <w:rFonts w:ascii="Arial"/>
                <w:color w:val="000000" w:themeColor="text1"/>
                <w:sz w:val="21"/>
                <w14:textFill>
                  <w14:solidFill>
                    <w14:schemeClr w14:val="tx1"/>
                  </w14:solidFill>
                </w14:textFill>
              </w:rPr>
            </w:pPr>
          </w:p>
        </w:tc>
      </w:tr>
      <w:tr w14:paraId="14C12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891" w:type="dxa"/>
            <w:vAlign w:val="top"/>
          </w:tcPr>
          <w:p w14:paraId="1D117362">
            <w:pPr>
              <w:spacing w:line="469" w:lineRule="auto"/>
              <w:rPr>
                <w:rFonts w:ascii="Arial"/>
                <w:color w:val="000000" w:themeColor="text1"/>
                <w:sz w:val="21"/>
                <w14:textFill>
                  <w14:solidFill>
                    <w14:schemeClr w14:val="tx1"/>
                  </w14:solidFill>
                </w14:textFill>
              </w:rPr>
            </w:pPr>
          </w:p>
          <w:p w14:paraId="1BC3FAB0">
            <w:pPr>
              <w:pStyle w:val="7"/>
              <w:spacing w:before="65" w:line="271" w:lineRule="exact"/>
              <w:ind w:left="396"/>
              <w:rPr>
                <w:color w:val="000000" w:themeColor="text1"/>
                <w14:textFill>
                  <w14:solidFill>
                    <w14:schemeClr w14:val="tx1"/>
                  </w14:solidFill>
                </w14:textFill>
              </w:rPr>
            </w:pPr>
            <w:r>
              <w:rPr>
                <w:color w:val="000000" w:themeColor="text1"/>
                <w:position w:val="1"/>
                <w14:textFill>
                  <w14:solidFill>
                    <w14:schemeClr w14:val="tx1"/>
                  </w14:solidFill>
                </w14:textFill>
              </w:rPr>
              <w:t>4</w:t>
            </w:r>
          </w:p>
        </w:tc>
        <w:tc>
          <w:tcPr>
            <w:tcW w:w="2636" w:type="dxa"/>
            <w:vAlign w:val="top"/>
          </w:tcPr>
          <w:p w14:paraId="0FD67838">
            <w:pPr>
              <w:rPr>
                <w:rFonts w:ascii="Arial"/>
                <w:color w:val="000000" w:themeColor="text1"/>
                <w:sz w:val="21"/>
                <w:szCs w:val="21"/>
                <w14:textFill>
                  <w14:solidFill>
                    <w14:schemeClr w14:val="tx1"/>
                  </w14:solidFill>
                </w14:textFill>
              </w:rPr>
            </w:pPr>
          </w:p>
        </w:tc>
        <w:tc>
          <w:tcPr>
            <w:tcW w:w="3886" w:type="dxa"/>
            <w:vAlign w:val="top"/>
          </w:tcPr>
          <w:p w14:paraId="32E3FFCD">
            <w:pPr>
              <w:pStyle w:val="7"/>
              <w:spacing w:before="128" w:line="252" w:lineRule="auto"/>
              <w:ind w:left="112" w:right="104"/>
              <w:rPr>
                <w:color w:val="000000" w:themeColor="text1"/>
                <w:sz w:val="21"/>
                <w:szCs w:val="21"/>
                <w14:textFill>
                  <w14:solidFill>
                    <w14:schemeClr w14:val="tx1"/>
                  </w14:solidFill>
                </w14:textFill>
              </w:rPr>
            </w:pPr>
            <w:r>
              <w:rPr>
                <w:color w:val="000000" w:themeColor="text1"/>
                <w:spacing w:val="6"/>
                <w:sz w:val="21"/>
                <w:szCs w:val="21"/>
                <w14:textFill>
                  <w14:solidFill>
                    <w14:schemeClr w14:val="tx1"/>
                  </w14:solidFill>
                </w14:textFill>
              </w:rPr>
              <w:t>质保期：满足本项目所涉专业工程的</w:t>
            </w:r>
            <w:r>
              <w:rPr>
                <w:rFonts w:hint="eastAsia"/>
                <w:color w:val="000000" w:themeColor="text1"/>
                <w:spacing w:val="6"/>
                <w:sz w:val="21"/>
                <w:szCs w:val="21"/>
                <w:lang w:eastAsia="zh-CN"/>
                <w14:textFill>
                  <w14:solidFill>
                    <w14:schemeClr w14:val="tx1"/>
                  </w14:solidFill>
                </w14:textFill>
              </w:rPr>
              <w:t>质保年限（按国家相关规定）</w:t>
            </w:r>
            <w:r>
              <w:rPr>
                <w:color w:val="000000" w:themeColor="text1"/>
                <w:spacing w:val="6"/>
                <w:sz w:val="21"/>
                <w:szCs w:val="21"/>
                <w14:textFill>
                  <w14:solidFill>
                    <w14:schemeClr w14:val="tx1"/>
                  </w14:solidFill>
                </w14:textFill>
              </w:rPr>
              <w:t>，自</w:t>
            </w:r>
            <w:r>
              <w:rPr>
                <w:color w:val="000000" w:themeColor="text1"/>
                <w:spacing w:val="8"/>
                <w:sz w:val="21"/>
                <w:szCs w:val="21"/>
                <w14:textFill>
                  <w14:solidFill>
                    <w14:schemeClr w14:val="tx1"/>
                  </w14:solidFill>
                </w14:textFill>
              </w:rPr>
              <w:t>本工程项目验收合格交</w:t>
            </w:r>
            <w:r>
              <w:rPr>
                <w:color w:val="000000" w:themeColor="text1"/>
                <w:spacing w:val="7"/>
                <w:sz w:val="21"/>
                <w:szCs w:val="21"/>
                <w14:textFill>
                  <w14:solidFill>
                    <w14:schemeClr w14:val="tx1"/>
                  </w14:solidFill>
                </w14:textFill>
              </w:rPr>
              <w:t>付之日起计算。</w:t>
            </w:r>
          </w:p>
        </w:tc>
        <w:tc>
          <w:tcPr>
            <w:tcW w:w="1115" w:type="dxa"/>
            <w:vAlign w:val="top"/>
          </w:tcPr>
          <w:p w14:paraId="5B25DC91">
            <w:pPr>
              <w:rPr>
                <w:rFonts w:ascii="Arial"/>
                <w:color w:val="000000" w:themeColor="text1"/>
                <w:sz w:val="21"/>
                <w14:textFill>
                  <w14:solidFill>
                    <w14:schemeClr w14:val="tx1"/>
                  </w14:solidFill>
                </w14:textFill>
              </w:rPr>
            </w:pPr>
          </w:p>
        </w:tc>
      </w:tr>
      <w:tr w14:paraId="394F9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891" w:type="dxa"/>
            <w:vAlign w:val="top"/>
          </w:tcPr>
          <w:p w14:paraId="30AB4FC7">
            <w:pPr>
              <w:spacing w:line="333" w:lineRule="auto"/>
              <w:rPr>
                <w:rFonts w:ascii="Arial"/>
                <w:color w:val="000000" w:themeColor="text1"/>
                <w:sz w:val="21"/>
                <w14:textFill>
                  <w14:solidFill>
                    <w14:schemeClr w14:val="tx1"/>
                  </w14:solidFill>
                </w14:textFill>
              </w:rPr>
            </w:pPr>
          </w:p>
          <w:p w14:paraId="5FF8D50F">
            <w:pPr>
              <w:pStyle w:val="7"/>
              <w:spacing w:before="65" w:line="269" w:lineRule="exact"/>
              <w:ind w:left="401"/>
              <w:rPr>
                <w:color w:val="000000" w:themeColor="text1"/>
                <w14:textFill>
                  <w14:solidFill>
                    <w14:schemeClr w14:val="tx1"/>
                  </w14:solidFill>
                </w14:textFill>
              </w:rPr>
            </w:pPr>
            <w:r>
              <w:rPr>
                <w:color w:val="000000" w:themeColor="text1"/>
                <w:position w:val="1"/>
                <w14:textFill>
                  <w14:solidFill>
                    <w14:schemeClr w14:val="tx1"/>
                  </w14:solidFill>
                </w14:textFill>
              </w:rPr>
              <w:t>5</w:t>
            </w:r>
          </w:p>
        </w:tc>
        <w:tc>
          <w:tcPr>
            <w:tcW w:w="2636" w:type="dxa"/>
            <w:vAlign w:val="top"/>
          </w:tcPr>
          <w:p w14:paraId="07B54D61">
            <w:pPr>
              <w:rPr>
                <w:rFonts w:ascii="Arial"/>
                <w:color w:val="000000" w:themeColor="text1"/>
                <w:sz w:val="21"/>
                <w:szCs w:val="21"/>
                <w14:textFill>
                  <w14:solidFill>
                    <w14:schemeClr w14:val="tx1"/>
                  </w14:solidFill>
                </w14:textFill>
              </w:rPr>
            </w:pPr>
          </w:p>
        </w:tc>
        <w:tc>
          <w:tcPr>
            <w:tcW w:w="3886" w:type="dxa"/>
            <w:vAlign w:val="top"/>
          </w:tcPr>
          <w:p w14:paraId="09D64F60">
            <w:pPr>
              <w:pStyle w:val="7"/>
              <w:spacing w:before="130" w:line="252" w:lineRule="auto"/>
              <w:ind w:left="114" w:right="106" w:hanging="2"/>
              <w:jc w:val="both"/>
              <w:rPr>
                <w:color w:val="000000" w:themeColor="text1"/>
                <w:sz w:val="21"/>
                <w:szCs w:val="21"/>
                <w14:textFill>
                  <w14:solidFill>
                    <w14:schemeClr w14:val="tx1"/>
                  </w14:solidFill>
                </w14:textFill>
              </w:rPr>
            </w:pPr>
            <w:r>
              <w:rPr>
                <w:color w:val="000000" w:themeColor="text1"/>
                <w:spacing w:val="6"/>
                <w:sz w:val="21"/>
                <w:szCs w:val="21"/>
                <w14:textFill>
                  <w14:solidFill>
                    <w14:schemeClr w14:val="tx1"/>
                  </w14:solidFill>
                </w14:textFill>
              </w:rPr>
              <w:t>付款方式：具体以采购人与中标（成交）供应商签</w:t>
            </w:r>
            <w:r>
              <w:rPr>
                <w:color w:val="000000" w:themeColor="text1"/>
                <w:spacing w:val="5"/>
                <w:sz w:val="21"/>
                <w:szCs w:val="21"/>
                <w14:textFill>
                  <w14:solidFill>
                    <w14:schemeClr w14:val="tx1"/>
                  </w14:solidFill>
                </w14:textFill>
              </w:rPr>
              <w:t>订的合同条款要求为准。</w:t>
            </w:r>
          </w:p>
        </w:tc>
        <w:tc>
          <w:tcPr>
            <w:tcW w:w="1115" w:type="dxa"/>
            <w:vAlign w:val="top"/>
          </w:tcPr>
          <w:p w14:paraId="6043F703">
            <w:pPr>
              <w:rPr>
                <w:rFonts w:ascii="Arial"/>
                <w:color w:val="000000" w:themeColor="text1"/>
                <w:sz w:val="21"/>
                <w14:textFill>
                  <w14:solidFill>
                    <w14:schemeClr w14:val="tx1"/>
                  </w14:solidFill>
                </w14:textFill>
              </w:rPr>
            </w:pPr>
          </w:p>
        </w:tc>
      </w:tr>
      <w:tr w14:paraId="37BA9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91" w:type="dxa"/>
            <w:vAlign w:val="top"/>
          </w:tcPr>
          <w:p w14:paraId="1055BDA7">
            <w:pPr>
              <w:pStyle w:val="7"/>
              <w:spacing w:before="129" w:line="269" w:lineRule="exact"/>
              <w:ind w:left="399"/>
              <w:rPr>
                <w:color w:val="000000" w:themeColor="text1"/>
                <w14:textFill>
                  <w14:solidFill>
                    <w14:schemeClr w14:val="tx1"/>
                  </w14:solidFill>
                </w14:textFill>
              </w:rPr>
            </w:pPr>
            <w:r>
              <w:rPr>
                <w:color w:val="000000" w:themeColor="text1"/>
                <w:position w:val="1"/>
                <w14:textFill>
                  <w14:solidFill>
                    <w14:schemeClr w14:val="tx1"/>
                  </w14:solidFill>
                </w14:textFill>
              </w:rPr>
              <w:t>6</w:t>
            </w:r>
          </w:p>
        </w:tc>
        <w:tc>
          <w:tcPr>
            <w:tcW w:w="2636" w:type="dxa"/>
            <w:vAlign w:val="top"/>
          </w:tcPr>
          <w:p w14:paraId="4B60ECE6">
            <w:pPr>
              <w:rPr>
                <w:rFonts w:ascii="Arial"/>
                <w:color w:val="000000" w:themeColor="text1"/>
                <w:sz w:val="21"/>
                <w:szCs w:val="21"/>
                <w14:textFill>
                  <w14:solidFill>
                    <w14:schemeClr w14:val="tx1"/>
                  </w14:solidFill>
                </w14:textFill>
              </w:rPr>
            </w:pPr>
          </w:p>
        </w:tc>
        <w:tc>
          <w:tcPr>
            <w:tcW w:w="3886" w:type="dxa"/>
            <w:vAlign w:val="top"/>
          </w:tcPr>
          <w:p w14:paraId="127F69B4">
            <w:pPr>
              <w:pStyle w:val="7"/>
              <w:spacing w:before="130" w:line="228" w:lineRule="auto"/>
              <w:ind w:left="116"/>
              <w:rPr>
                <w:color w:val="000000" w:themeColor="text1"/>
                <w:sz w:val="21"/>
                <w:szCs w:val="21"/>
                <w14:textFill>
                  <w14:solidFill>
                    <w14:schemeClr w14:val="tx1"/>
                  </w14:solidFill>
                </w14:textFill>
              </w:rPr>
            </w:pPr>
            <w:r>
              <w:rPr>
                <w:color w:val="000000" w:themeColor="text1"/>
                <w:spacing w:val="7"/>
                <w:sz w:val="21"/>
                <w:szCs w:val="21"/>
                <w14:textFill>
                  <w14:solidFill>
                    <w14:schemeClr w14:val="tx1"/>
                  </w14:solidFill>
                </w14:textFill>
              </w:rPr>
              <w:t>履约保证金：无。</w:t>
            </w:r>
          </w:p>
        </w:tc>
        <w:tc>
          <w:tcPr>
            <w:tcW w:w="1115" w:type="dxa"/>
            <w:vAlign w:val="top"/>
          </w:tcPr>
          <w:p w14:paraId="3FA82007">
            <w:pPr>
              <w:rPr>
                <w:rFonts w:ascii="Arial"/>
                <w:color w:val="000000" w:themeColor="text1"/>
                <w:sz w:val="21"/>
                <w14:textFill>
                  <w14:solidFill>
                    <w14:schemeClr w14:val="tx1"/>
                  </w14:solidFill>
                </w14:textFill>
              </w:rPr>
            </w:pPr>
          </w:p>
        </w:tc>
      </w:tr>
      <w:tr w14:paraId="7F4BF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891" w:type="dxa"/>
            <w:vAlign w:val="top"/>
          </w:tcPr>
          <w:p w14:paraId="7827DAE0">
            <w:pPr>
              <w:spacing w:line="334" w:lineRule="auto"/>
              <w:rPr>
                <w:rFonts w:ascii="Arial"/>
                <w:color w:val="000000" w:themeColor="text1"/>
                <w:sz w:val="21"/>
                <w14:textFill>
                  <w14:solidFill>
                    <w14:schemeClr w14:val="tx1"/>
                  </w14:solidFill>
                </w14:textFill>
              </w:rPr>
            </w:pPr>
          </w:p>
          <w:p w14:paraId="45637E4E">
            <w:pPr>
              <w:pStyle w:val="7"/>
              <w:spacing w:before="65" w:line="269" w:lineRule="exact"/>
              <w:ind w:left="402"/>
              <w:rPr>
                <w:color w:val="000000" w:themeColor="text1"/>
                <w14:textFill>
                  <w14:solidFill>
                    <w14:schemeClr w14:val="tx1"/>
                  </w14:solidFill>
                </w14:textFill>
              </w:rPr>
            </w:pPr>
            <w:r>
              <w:rPr>
                <w:color w:val="000000" w:themeColor="text1"/>
                <w:position w:val="1"/>
                <w14:textFill>
                  <w14:solidFill>
                    <w14:schemeClr w14:val="tx1"/>
                  </w14:solidFill>
                </w14:textFill>
              </w:rPr>
              <w:t>7</w:t>
            </w:r>
          </w:p>
        </w:tc>
        <w:tc>
          <w:tcPr>
            <w:tcW w:w="2636" w:type="dxa"/>
            <w:vAlign w:val="top"/>
          </w:tcPr>
          <w:p w14:paraId="271952E2">
            <w:pPr>
              <w:rPr>
                <w:rFonts w:ascii="Arial"/>
                <w:color w:val="000000" w:themeColor="text1"/>
                <w:sz w:val="21"/>
                <w:szCs w:val="21"/>
                <w14:textFill>
                  <w14:solidFill>
                    <w14:schemeClr w14:val="tx1"/>
                  </w14:solidFill>
                </w14:textFill>
              </w:rPr>
            </w:pPr>
          </w:p>
        </w:tc>
        <w:tc>
          <w:tcPr>
            <w:tcW w:w="3886" w:type="dxa"/>
            <w:vAlign w:val="top"/>
          </w:tcPr>
          <w:p w14:paraId="7C07427D">
            <w:pPr>
              <w:pStyle w:val="7"/>
              <w:spacing w:before="129" w:line="253" w:lineRule="auto"/>
              <w:ind w:left="113" w:right="104" w:firstLine="1"/>
              <w:jc w:val="both"/>
              <w:rPr>
                <w:color w:val="000000" w:themeColor="text1"/>
                <w:sz w:val="21"/>
                <w:szCs w:val="21"/>
                <w14:textFill>
                  <w14:solidFill>
                    <w14:schemeClr w14:val="tx1"/>
                  </w14:solidFill>
                </w14:textFill>
              </w:rPr>
            </w:pPr>
            <w:r>
              <w:rPr>
                <w:color w:val="000000" w:themeColor="text1"/>
                <w:spacing w:val="6"/>
                <w:sz w:val="21"/>
                <w:szCs w:val="21"/>
                <w14:textFill>
                  <w14:solidFill>
                    <w14:schemeClr w14:val="tx1"/>
                  </w14:solidFill>
                </w14:textFill>
              </w:rPr>
              <w:t>投标有效期：自响应文件</w:t>
            </w:r>
            <w:r>
              <w:rPr>
                <w:color w:val="000000" w:themeColor="text1"/>
                <w:spacing w:val="7"/>
                <w:sz w:val="21"/>
                <w:szCs w:val="21"/>
                <w14:textFill>
                  <w14:solidFill>
                    <w14:schemeClr w14:val="tx1"/>
                  </w14:solidFill>
                </w14:textFill>
              </w:rPr>
              <w:t>递交截止时间起60日历</w:t>
            </w:r>
            <w:r>
              <w:rPr>
                <w:color w:val="000000" w:themeColor="text1"/>
                <w:sz w:val="21"/>
                <w:szCs w:val="21"/>
                <w14:textFill>
                  <w14:solidFill>
                    <w14:schemeClr w14:val="tx1"/>
                  </w14:solidFill>
                </w14:textFill>
              </w:rPr>
              <w:t>天。</w:t>
            </w:r>
          </w:p>
        </w:tc>
        <w:tc>
          <w:tcPr>
            <w:tcW w:w="1115" w:type="dxa"/>
            <w:vAlign w:val="top"/>
          </w:tcPr>
          <w:p w14:paraId="2497133F">
            <w:pPr>
              <w:rPr>
                <w:rFonts w:ascii="Arial"/>
                <w:color w:val="000000" w:themeColor="text1"/>
                <w:sz w:val="21"/>
                <w14:textFill>
                  <w14:solidFill>
                    <w14:schemeClr w14:val="tx1"/>
                  </w14:solidFill>
                </w14:textFill>
              </w:rPr>
            </w:pPr>
          </w:p>
        </w:tc>
      </w:tr>
      <w:tr w14:paraId="21134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891" w:type="dxa"/>
            <w:vAlign w:val="top"/>
          </w:tcPr>
          <w:p w14:paraId="6D95E1B6">
            <w:pPr>
              <w:spacing w:line="247" w:lineRule="auto"/>
              <w:rPr>
                <w:rFonts w:ascii="Arial"/>
                <w:color w:val="000000" w:themeColor="text1"/>
                <w:sz w:val="21"/>
                <w14:textFill>
                  <w14:solidFill>
                    <w14:schemeClr w14:val="tx1"/>
                  </w14:solidFill>
                </w14:textFill>
              </w:rPr>
            </w:pPr>
          </w:p>
          <w:p w14:paraId="62AFBA09">
            <w:pPr>
              <w:spacing w:line="247" w:lineRule="auto"/>
              <w:rPr>
                <w:rFonts w:ascii="Arial"/>
                <w:color w:val="000000" w:themeColor="text1"/>
                <w:sz w:val="21"/>
                <w14:textFill>
                  <w14:solidFill>
                    <w14:schemeClr w14:val="tx1"/>
                  </w14:solidFill>
                </w14:textFill>
              </w:rPr>
            </w:pPr>
          </w:p>
          <w:p w14:paraId="406765CA">
            <w:pPr>
              <w:spacing w:line="248" w:lineRule="auto"/>
              <w:rPr>
                <w:rFonts w:ascii="Arial"/>
                <w:color w:val="000000" w:themeColor="text1"/>
                <w:sz w:val="21"/>
                <w14:textFill>
                  <w14:solidFill>
                    <w14:schemeClr w14:val="tx1"/>
                  </w14:solidFill>
                </w14:textFill>
              </w:rPr>
            </w:pPr>
          </w:p>
          <w:p w14:paraId="174DCE65">
            <w:pPr>
              <w:spacing w:line="248" w:lineRule="auto"/>
              <w:rPr>
                <w:rFonts w:ascii="Arial"/>
                <w:color w:val="000000" w:themeColor="text1"/>
                <w:sz w:val="21"/>
                <w14:textFill>
                  <w14:solidFill>
                    <w14:schemeClr w14:val="tx1"/>
                  </w14:solidFill>
                </w14:textFill>
              </w:rPr>
            </w:pPr>
          </w:p>
          <w:p w14:paraId="0E18C7F1">
            <w:pPr>
              <w:spacing w:line="248" w:lineRule="auto"/>
              <w:rPr>
                <w:rFonts w:ascii="Arial"/>
                <w:color w:val="000000" w:themeColor="text1"/>
                <w:sz w:val="21"/>
                <w14:textFill>
                  <w14:solidFill>
                    <w14:schemeClr w14:val="tx1"/>
                  </w14:solidFill>
                </w14:textFill>
              </w:rPr>
            </w:pPr>
          </w:p>
          <w:p w14:paraId="125BD251">
            <w:pPr>
              <w:spacing w:line="248" w:lineRule="auto"/>
              <w:rPr>
                <w:rFonts w:ascii="Arial"/>
                <w:color w:val="000000" w:themeColor="text1"/>
                <w:sz w:val="21"/>
                <w14:textFill>
                  <w14:solidFill>
                    <w14:schemeClr w14:val="tx1"/>
                  </w14:solidFill>
                </w14:textFill>
              </w:rPr>
            </w:pPr>
          </w:p>
          <w:p w14:paraId="10E44067">
            <w:pPr>
              <w:spacing w:line="248" w:lineRule="auto"/>
              <w:rPr>
                <w:rFonts w:ascii="Arial"/>
                <w:color w:val="000000" w:themeColor="text1"/>
                <w:sz w:val="21"/>
                <w14:textFill>
                  <w14:solidFill>
                    <w14:schemeClr w14:val="tx1"/>
                  </w14:solidFill>
                </w14:textFill>
              </w:rPr>
            </w:pPr>
          </w:p>
          <w:p w14:paraId="24CE5D07">
            <w:pPr>
              <w:spacing w:line="248" w:lineRule="auto"/>
              <w:rPr>
                <w:rFonts w:ascii="Arial"/>
                <w:color w:val="000000" w:themeColor="text1"/>
                <w:sz w:val="21"/>
                <w14:textFill>
                  <w14:solidFill>
                    <w14:schemeClr w14:val="tx1"/>
                  </w14:solidFill>
                </w14:textFill>
              </w:rPr>
            </w:pPr>
          </w:p>
          <w:p w14:paraId="23E3B94B">
            <w:pPr>
              <w:spacing w:line="248" w:lineRule="auto"/>
              <w:rPr>
                <w:rFonts w:ascii="Arial"/>
                <w:color w:val="000000" w:themeColor="text1"/>
                <w:sz w:val="21"/>
                <w14:textFill>
                  <w14:solidFill>
                    <w14:schemeClr w14:val="tx1"/>
                  </w14:solidFill>
                </w14:textFill>
              </w:rPr>
            </w:pPr>
          </w:p>
          <w:p w14:paraId="11739E7F">
            <w:pPr>
              <w:spacing w:line="248" w:lineRule="auto"/>
              <w:rPr>
                <w:rFonts w:ascii="Arial"/>
                <w:color w:val="000000" w:themeColor="text1"/>
                <w:sz w:val="21"/>
                <w14:textFill>
                  <w14:solidFill>
                    <w14:schemeClr w14:val="tx1"/>
                  </w14:solidFill>
                </w14:textFill>
              </w:rPr>
            </w:pPr>
          </w:p>
          <w:p w14:paraId="5AFE7A84">
            <w:pPr>
              <w:spacing w:line="248" w:lineRule="auto"/>
              <w:rPr>
                <w:rFonts w:ascii="Arial"/>
                <w:color w:val="000000" w:themeColor="text1"/>
                <w:sz w:val="21"/>
                <w14:textFill>
                  <w14:solidFill>
                    <w14:schemeClr w14:val="tx1"/>
                  </w14:solidFill>
                </w14:textFill>
              </w:rPr>
            </w:pPr>
          </w:p>
          <w:p w14:paraId="5E56C592">
            <w:pPr>
              <w:spacing w:line="248" w:lineRule="auto"/>
              <w:rPr>
                <w:rFonts w:ascii="Arial"/>
                <w:color w:val="000000" w:themeColor="text1"/>
                <w:sz w:val="21"/>
                <w14:textFill>
                  <w14:solidFill>
                    <w14:schemeClr w14:val="tx1"/>
                  </w14:solidFill>
                </w14:textFill>
              </w:rPr>
            </w:pPr>
          </w:p>
          <w:p w14:paraId="120F5BEB">
            <w:pPr>
              <w:spacing w:line="248" w:lineRule="auto"/>
              <w:rPr>
                <w:rFonts w:ascii="Arial"/>
                <w:color w:val="000000" w:themeColor="text1"/>
                <w:sz w:val="21"/>
                <w14:textFill>
                  <w14:solidFill>
                    <w14:schemeClr w14:val="tx1"/>
                  </w14:solidFill>
                </w14:textFill>
              </w:rPr>
            </w:pPr>
          </w:p>
          <w:p w14:paraId="0438F5EF">
            <w:pPr>
              <w:spacing w:line="248" w:lineRule="auto"/>
              <w:rPr>
                <w:rFonts w:ascii="Arial"/>
                <w:color w:val="000000" w:themeColor="text1"/>
                <w:sz w:val="21"/>
                <w14:textFill>
                  <w14:solidFill>
                    <w14:schemeClr w14:val="tx1"/>
                  </w14:solidFill>
                </w14:textFill>
              </w:rPr>
            </w:pPr>
          </w:p>
          <w:p w14:paraId="6348DAC1">
            <w:pPr>
              <w:spacing w:line="248" w:lineRule="auto"/>
              <w:rPr>
                <w:rFonts w:ascii="Arial"/>
                <w:color w:val="000000" w:themeColor="text1"/>
                <w:sz w:val="21"/>
                <w14:textFill>
                  <w14:solidFill>
                    <w14:schemeClr w14:val="tx1"/>
                  </w14:solidFill>
                </w14:textFill>
              </w:rPr>
            </w:pPr>
          </w:p>
          <w:p w14:paraId="315FACBE">
            <w:pPr>
              <w:pStyle w:val="7"/>
              <w:spacing w:before="65" w:line="268" w:lineRule="exact"/>
              <w:ind w:left="398"/>
              <w:rPr>
                <w:color w:val="000000" w:themeColor="text1"/>
                <w:position w:val="1"/>
                <w14:textFill>
                  <w14:solidFill>
                    <w14:schemeClr w14:val="tx1"/>
                  </w14:solidFill>
                </w14:textFill>
              </w:rPr>
            </w:pPr>
            <w:r>
              <w:rPr>
                <w:color w:val="000000" w:themeColor="text1"/>
                <w:position w:val="1"/>
                <w14:textFill>
                  <w14:solidFill>
                    <w14:schemeClr w14:val="tx1"/>
                  </w14:solidFill>
                </w14:textFill>
              </w:rPr>
              <w:t>8</w:t>
            </w:r>
          </w:p>
          <w:p w14:paraId="6A44084C">
            <w:pPr>
              <w:jc w:val="center"/>
              <w:rPr>
                <w:rFonts w:hint="eastAsia" w:ascii="Arial" w:eastAsia="宋体"/>
                <w:color w:val="000000" w:themeColor="text1"/>
                <w:sz w:val="21"/>
                <w:lang w:val="en-US" w:eastAsia="zh-CN"/>
                <w14:textFill>
                  <w14:solidFill>
                    <w14:schemeClr w14:val="tx1"/>
                  </w14:solidFill>
                </w14:textFill>
              </w:rPr>
            </w:pPr>
          </w:p>
        </w:tc>
        <w:tc>
          <w:tcPr>
            <w:tcW w:w="2636" w:type="dxa"/>
            <w:vAlign w:val="top"/>
          </w:tcPr>
          <w:p w14:paraId="635F79EF">
            <w:pPr>
              <w:rPr>
                <w:rFonts w:ascii="Arial"/>
                <w:color w:val="000000" w:themeColor="text1"/>
                <w:sz w:val="21"/>
                <w:szCs w:val="21"/>
                <w14:textFill>
                  <w14:solidFill>
                    <w14:schemeClr w14:val="tx1"/>
                  </w14:solidFill>
                </w14:textFill>
              </w:rPr>
            </w:pPr>
          </w:p>
        </w:tc>
        <w:tc>
          <w:tcPr>
            <w:tcW w:w="3886" w:type="dxa"/>
            <w:vAlign w:val="top"/>
          </w:tcPr>
          <w:p w14:paraId="0EF6BEDE">
            <w:pPr>
              <w:pStyle w:val="7"/>
              <w:spacing w:before="132" w:line="228" w:lineRule="auto"/>
              <w:ind w:left="113"/>
              <w:rPr>
                <w:color w:val="000000" w:themeColor="text1"/>
                <w:sz w:val="21"/>
                <w:szCs w:val="21"/>
                <w14:textFill>
                  <w14:solidFill>
                    <w14:schemeClr w14:val="tx1"/>
                  </w14:solidFill>
                </w14:textFill>
              </w:rPr>
            </w:pPr>
            <w:r>
              <w:rPr>
                <w:color w:val="000000" w:themeColor="text1"/>
                <w:spacing w:val="5"/>
                <w:sz w:val="21"/>
                <w:szCs w:val="21"/>
                <w14:textFill>
                  <w14:solidFill>
                    <w14:schemeClr w14:val="tx1"/>
                  </w14:solidFill>
                </w14:textFill>
              </w:rPr>
              <w:t>其他要求：</w:t>
            </w:r>
          </w:p>
          <w:p w14:paraId="43160FA7">
            <w:pPr>
              <w:pStyle w:val="7"/>
              <w:spacing w:before="1" w:line="251" w:lineRule="auto"/>
              <w:ind w:left="111" w:right="104" w:firstLine="3"/>
              <w:rPr>
                <w:color w:val="000000" w:themeColor="text1"/>
                <w:sz w:val="21"/>
                <w:szCs w:val="21"/>
                <w14:textFill>
                  <w14:solidFill>
                    <w14:schemeClr w14:val="tx1"/>
                  </w14:solidFill>
                </w14:textFill>
              </w:rPr>
            </w:pPr>
            <w:r>
              <w:rPr>
                <w:rFonts w:hint="eastAsia"/>
                <w:color w:val="000000" w:themeColor="text1"/>
                <w:spacing w:val="8"/>
                <w:sz w:val="21"/>
                <w:szCs w:val="21"/>
                <w:lang w:val="en-US" w:eastAsia="zh-CN"/>
                <w14:textFill>
                  <w14:solidFill>
                    <w14:schemeClr w14:val="tx1"/>
                  </w14:solidFill>
                </w14:textFill>
              </w:rPr>
              <w:t>1</w:t>
            </w:r>
            <w:r>
              <w:rPr>
                <w:color w:val="000000" w:themeColor="text1"/>
                <w:spacing w:val="8"/>
                <w:sz w:val="21"/>
                <w:szCs w:val="21"/>
                <w14:textFill>
                  <w14:solidFill>
                    <w14:schemeClr w14:val="tx1"/>
                  </w14:solidFill>
                </w14:textFill>
              </w:rPr>
              <w:t>、为配合全流程电子化</w:t>
            </w:r>
            <w:r>
              <w:rPr>
                <w:color w:val="000000" w:themeColor="text1"/>
                <w:spacing w:val="7"/>
                <w:sz w:val="21"/>
                <w:szCs w:val="21"/>
                <w14:textFill>
                  <w14:solidFill>
                    <w14:schemeClr w14:val="tx1"/>
                  </w14:solidFill>
                </w14:textFill>
              </w:rPr>
              <w:t>开、评标活动顺利进行，</w:t>
            </w:r>
            <w:r>
              <w:rPr>
                <w:color w:val="000000" w:themeColor="text1"/>
                <w:spacing w:val="9"/>
                <w:sz w:val="21"/>
                <w:szCs w:val="21"/>
                <w14:textFill>
                  <w14:solidFill>
                    <w14:schemeClr w14:val="tx1"/>
                  </w14:solidFill>
                </w14:textFill>
              </w:rPr>
              <w:t>本项目不要求供应商现</w:t>
            </w:r>
            <w:r>
              <w:rPr>
                <w:color w:val="000000" w:themeColor="text1"/>
                <w:spacing w:val="7"/>
                <w:sz w:val="21"/>
                <w:szCs w:val="21"/>
                <w14:textFill>
                  <w14:solidFill>
                    <w14:schemeClr w14:val="tx1"/>
                  </w14:solidFill>
                </w14:textFill>
              </w:rPr>
              <w:t>场提交原件查验，但供应</w:t>
            </w:r>
            <w:r>
              <w:rPr>
                <w:color w:val="000000" w:themeColor="text1"/>
                <w:spacing w:val="9"/>
                <w:sz w:val="21"/>
                <w:szCs w:val="21"/>
                <w14:textFill>
                  <w14:solidFill>
                    <w14:schemeClr w14:val="tx1"/>
                  </w14:solidFill>
                </w14:textFill>
              </w:rPr>
              <w:t>商需确保提供的响应文</w:t>
            </w:r>
            <w:r>
              <w:rPr>
                <w:color w:val="000000" w:themeColor="text1"/>
                <w:spacing w:val="7"/>
                <w:sz w:val="21"/>
                <w:szCs w:val="21"/>
                <w14:textFill>
                  <w14:solidFill>
                    <w14:schemeClr w14:val="tx1"/>
                  </w14:solidFill>
                </w14:textFill>
              </w:rPr>
              <w:t>件内容真实有效，若提供</w:t>
            </w:r>
            <w:r>
              <w:rPr>
                <w:color w:val="000000" w:themeColor="text1"/>
                <w:spacing w:val="6"/>
                <w:sz w:val="21"/>
                <w:szCs w:val="21"/>
                <w14:textFill>
                  <w14:solidFill>
                    <w14:schemeClr w14:val="tx1"/>
                  </w14:solidFill>
                </w14:textFill>
              </w:rPr>
              <w:t>虚假材料谋取中标、成交</w:t>
            </w:r>
            <w:r>
              <w:rPr>
                <w:color w:val="000000" w:themeColor="text1"/>
                <w:spacing w:val="8"/>
                <w:sz w:val="21"/>
                <w:szCs w:val="21"/>
                <w14:textFill>
                  <w14:solidFill>
                    <w14:schemeClr w14:val="tx1"/>
                  </w14:solidFill>
                </w14:textFill>
              </w:rPr>
              <w:t>的，中标、成交无效。</w:t>
            </w:r>
          </w:p>
          <w:p w14:paraId="604A8902">
            <w:pPr>
              <w:pStyle w:val="7"/>
              <w:spacing w:before="3" w:line="252" w:lineRule="auto"/>
              <w:ind w:left="112" w:right="183" w:firstLine="4"/>
              <w:rPr>
                <w:color w:val="000000" w:themeColor="text1"/>
                <w:spacing w:val="7"/>
                <w:sz w:val="21"/>
                <w:szCs w:val="21"/>
                <w14:textFill>
                  <w14:solidFill>
                    <w14:schemeClr w14:val="tx1"/>
                  </w14:solidFill>
                </w14:textFill>
              </w:rPr>
            </w:pPr>
            <w:r>
              <w:rPr>
                <w:rFonts w:hint="eastAsia"/>
                <w:color w:val="000000" w:themeColor="text1"/>
                <w:spacing w:val="7"/>
                <w:sz w:val="21"/>
                <w:szCs w:val="21"/>
                <w:lang w:val="en-US" w:eastAsia="zh-CN"/>
                <w14:textFill>
                  <w14:solidFill>
                    <w14:schemeClr w14:val="tx1"/>
                  </w14:solidFill>
                </w14:textFill>
              </w:rPr>
              <w:t>2</w:t>
            </w:r>
            <w:r>
              <w:rPr>
                <w:color w:val="000000" w:themeColor="text1"/>
                <w:spacing w:val="7"/>
                <w:sz w:val="21"/>
                <w:szCs w:val="21"/>
                <w14:textFill>
                  <w14:solidFill>
                    <w14:schemeClr w14:val="tx1"/>
                  </w14:solidFill>
                </w14:textFill>
              </w:rPr>
              <w:t>、1.供应商须向采购人</w:t>
            </w:r>
            <w:r>
              <w:rPr>
                <w:color w:val="000000" w:themeColor="text1"/>
                <w:spacing w:val="8"/>
                <w:sz w:val="21"/>
                <w:szCs w:val="21"/>
                <w14:textFill>
                  <w14:solidFill>
                    <w14:schemeClr w14:val="tx1"/>
                  </w14:solidFill>
                </w14:textFill>
              </w:rPr>
              <w:t>承诺担任本项目的项目</w:t>
            </w:r>
            <w:r>
              <w:rPr>
                <w:color w:val="000000" w:themeColor="text1"/>
                <w:spacing w:val="7"/>
                <w:sz w:val="21"/>
                <w:szCs w:val="21"/>
                <w14:textFill>
                  <w14:solidFill>
                    <w14:schemeClr w14:val="tx1"/>
                  </w14:solidFill>
                </w14:textFill>
              </w:rPr>
              <w:t>负责人(项目经理) 未在</w:t>
            </w:r>
            <w:r>
              <w:rPr>
                <w:color w:val="000000" w:themeColor="text1"/>
                <w:spacing w:val="4"/>
                <w:sz w:val="21"/>
                <w:szCs w:val="21"/>
                <w14:textFill>
                  <w14:solidFill>
                    <w14:schemeClr w14:val="tx1"/>
                  </w14:solidFill>
                </w14:textFill>
              </w:rPr>
              <w:t>其他在建项目担任项目</w:t>
            </w:r>
            <w:r>
              <w:rPr>
                <w:color w:val="000000" w:themeColor="text1"/>
                <w:spacing w:val="7"/>
                <w:sz w:val="21"/>
                <w:szCs w:val="21"/>
                <w14:textFill>
                  <w14:solidFill>
                    <w14:schemeClr w14:val="tx1"/>
                  </w14:solidFill>
                </w14:textFill>
              </w:rPr>
              <w:t>负责人(项目经理)。</w:t>
            </w:r>
          </w:p>
          <w:p w14:paraId="045E9696">
            <w:pPr>
              <w:pStyle w:val="7"/>
              <w:spacing w:before="129" w:line="246" w:lineRule="auto"/>
              <w:ind w:left="111" w:right="106" w:firstLine="3"/>
              <w:rPr>
                <w:color w:val="000000" w:themeColor="text1"/>
                <w:sz w:val="21"/>
                <w:szCs w:val="21"/>
                <w14:textFill>
                  <w14:solidFill>
                    <w14:schemeClr w14:val="tx1"/>
                  </w14:solidFill>
                </w14:textFill>
              </w:rPr>
            </w:pPr>
            <w:r>
              <w:rPr>
                <w:color w:val="000000" w:themeColor="text1"/>
                <w:spacing w:val="8"/>
                <w:sz w:val="21"/>
                <w:szCs w:val="21"/>
                <w14:textFill>
                  <w14:solidFill>
                    <w14:schemeClr w14:val="tx1"/>
                  </w14:solidFill>
                </w14:textFill>
              </w:rPr>
              <w:t>2.本采购文件中的政府</w:t>
            </w:r>
            <w:r>
              <w:rPr>
                <w:color w:val="000000" w:themeColor="text1"/>
                <w:spacing w:val="6"/>
                <w:sz w:val="21"/>
                <w:szCs w:val="21"/>
                <w14:textFill>
                  <w14:solidFill>
                    <w14:schemeClr w14:val="tx1"/>
                  </w14:solidFill>
                </w14:textFill>
              </w:rPr>
              <w:t>采购合同仅供参考，具体</w:t>
            </w:r>
            <w:r>
              <w:rPr>
                <w:color w:val="000000" w:themeColor="text1"/>
                <w:spacing w:val="8"/>
                <w:sz w:val="21"/>
                <w:szCs w:val="21"/>
                <w14:textFill>
                  <w14:solidFill>
                    <w14:schemeClr w14:val="tx1"/>
                  </w14:solidFill>
                </w14:textFill>
              </w:rPr>
              <w:t xml:space="preserve"> 以采购人与中标(成交)</w:t>
            </w:r>
            <w:r>
              <w:rPr>
                <w:color w:val="000000" w:themeColor="text1"/>
                <w:spacing w:val="6"/>
                <w:sz w:val="21"/>
                <w:szCs w:val="21"/>
                <w14:textFill>
                  <w14:solidFill>
                    <w14:schemeClr w14:val="tx1"/>
                  </w14:solidFill>
                </w14:textFill>
              </w:rPr>
              <w:t>供应商签订的合同为准。</w:t>
            </w:r>
          </w:p>
          <w:p w14:paraId="50103EEC">
            <w:pPr>
              <w:pStyle w:val="7"/>
              <w:spacing w:before="33" w:line="250" w:lineRule="auto"/>
              <w:ind w:left="111" w:right="104" w:firstLine="5"/>
              <w:rPr>
                <w:color w:val="000000" w:themeColor="text1"/>
                <w:sz w:val="21"/>
                <w:szCs w:val="21"/>
                <w14:textFill>
                  <w14:solidFill>
                    <w14:schemeClr w14:val="tx1"/>
                  </w14:solidFill>
                </w14:textFill>
              </w:rPr>
            </w:pPr>
            <w:r>
              <w:rPr>
                <w:color w:val="000000" w:themeColor="text1"/>
                <w:spacing w:val="6"/>
                <w:sz w:val="21"/>
                <w:szCs w:val="21"/>
                <w14:textFill>
                  <w14:solidFill>
                    <w14:schemeClr w14:val="tx1"/>
                  </w14:solidFill>
                </w14:textFill>
              </w:rPr>
              <w:t>3.供应商须承诺：如若中标(成交)，须在本项目</w:t>
            </w:r>
            <w:r>
              <w:rPr>
                <w:color w:val="000000" w:themeColor="text1"/>
                <w:sz w:val="21"/>
                <w:szCs w:val="21"/>
                <w14:textFill>
                  <w14:solidFill>
                    <w14:schemeClr w14:val="tx1"/>
                  </w14:solidFill>
                </w14:textFill>
              </w:rPr>
              <w:t xml:space="preserve"> </w:t>
            </w:r>
            <w:r>
              <w:rPr>
                <w:color w:val="000000" w:themeColor="text1"/>
                <w:spacing w:val="9"/>
                <w:sz w:val="21"/>
                <w:szCs w:val="21"/>
                <w14:textFill>
                  <w14:solidFill>
                    <w14:schemeClr w14:val="tx1"/>
                  </w14:solidFill>
                </w14:textFill>
              </w:rPr>
              <w:t>代理机构在贵阳市交易中心交易系统成功推送</w:t>
            </w:r>
            <w:r>
              <w:rPr>
                <w:color w:val="000000" w:themeColor="text1"/>
                <w:spacing w:val="6"/>
                <w:sz w:val="21"/>
                <w:szCs w:val="21"/>
                <w14:textFill>
                  <w14:solidFill>
                    <w14:schemeClr w14:val="tx1"/>
                  </w14:solidFill>
                </w14:textFill>
              </w:rPr>
              <w:t>本项目中标（成交）通知</w:t>
            </w:r>
            <w:r>
              <w:rPr>
                <w:color w:val="000000" w:themeColor="text1"/>
                <w:spacing w:val="7"/>
                <w:sz w:val="21"/>
                <w:szCs w:val="21"/>
                <w14:textFill>
                  <w14:solidFill>
                    <w14:schemeClr w14:val="tx1"/>
                  </w14:solidFill>
                </w14:textFill>
              </w:rPr>
              <w:t>书（视为中标人领取中标</w:t>
            </w:r>
            <w:r>
              <w:rPr>
                <w:color w:val="000000" w:themeColor="text1"/>
                <w:sz w:val="21"/>
                <w:szCs w:val="21"/>
                <w14:textFill>
                  <w14:solidFill>
                    <w14:schemeClr w14:val="tx1"/>
                  </w14:solidFill>
                </w14:textFill>
              </w:rPr>
              <w:t xml:space="preserve"> </w:t>
            </w:r>
            <w:r>
              <w:rPr>
                <w:color w:val="000000" w:themeColor="text1"/>
                <w:spacing w:val="-4"/>
                <w:sz w:val="21"/>
                <w:szCs w:val="21"/>
                <w14:textFill>
                  <w14:solidFill>
                    <w14:schemeClr w14:val="tx1"/>
                  </w14:solidFill>
                </w14:textFill>
              </w:rPr>
              <w:t>（成交）通知书）后</w:t>
            </w:r>
            <w:r>
              <w:rPr>
                <w:color w:val="000000" w:themeColor="text1"/>
                <w:spacing w:val="25"/>
                <w:sz w:val="21"/>
                <w:szCs w:val="21"/>
                <w14:textFill>
                  <w14:solidFill>
                    <w14:schemeClr w14:val="tx1"/>
                  </w14:solidFill>
                </w14:textFill>
              </w:rPr>
              <w:t xml:space="preserve"> </w:t>
            </w:r>
            <w:r>
              <w:rPr>
                <w:color w:val="000000" w:themeColor="text1"/>
                <w:spacing w:val="-4"/>
                <w:sz w:val="21"/>
                <w:szCs w:val="21"/>
                <w14:textFill>
                  <w14:solidFill>
                    <w14:schemeClr w14:val="tx1"/>
                  </w14:solidFill>
                </w14:textFill>
              </w:rPr>
              <w:t>7 个</w:t>
            </w:r>
            <w:r>
              <w:rPr>
                <w:color w:val="000000" w:themeColor="text1"/>
                <w:spacing w:val="7"/>
                <w:sz w:val="21"/>
                <w:szCs w:val="21"/>
                <w14:textFill>
                  <w14:solidFill>
                    <w14:schemeClr w14:val="tx1"/>
                  </w14:solidFill>
                </w14:textFill>
              </w:rPr>
              <w:t>工作日内，按照劳动监</w:t>
            </w:r>
            <w:r>
              <w:rPr>
                <w:color w:val="000000" w:themeColor="text1"/>
                <w:sz w:val="21"/>
                <w:szCs w:val="21"/>
                <w14:textFill>
                  <w14:solidFill>
                    <w14:schemeClr w14:val="tx1"/>
                  </w14:solidFill>
                </w14:textFill>
              </w:rPr>
              <w:t xml:space="preserve"> </w:t>
            </w:r>
            <w:r>
              <w:rPr>
                <w:color w:val="000000" w:themeColor="text1"/>
                <w:spacing w:val="9"/>
                <w:sz w:val="21"/>
                <w:szCs w:val="21"/>
                <w14:textFill>
                  <w14:solidFill>
                    <w14:schemeClr w14:val="tx1"/>
                  </w14:solidFill>
                </w14:textFill>
              </w:rPr>
              <w:t>察部门要求办理及缴纳完成与本项目相关的民</w:t>
            </w:r>
            <w:r>
              <w:rPr>
                <w:color w:val="000000" w:themeColor="text1"/>
                <w:spacing w:val="6"/>
                <w:sz w:val="21"/>
                <w:szCs w:val="21"/>
                <w14:textFill>
                  <w14:solidFill>
                    <w14:schemeClr w14:val="tx1"/>
                  </w14:solidFill>
                </w14:textFill>
              </w:rPr>
              <w:t>工工资保证金。若未在上</w:t>
            </w:r>
            <w:r>
              <w:rPr>
                <w:color w:val="000000" w:themeColor="text1"/>
                <w:spacing w:val="9"/>
                <w:sz w:val="21"/>
                <w:szCs w:val="21"/>
                <w14:textFill>
                  <w14:solidFill>
                    <w14:schemeClr w14:val="tx1"/>
                  </w14:solidFill>
                </w14:textFill>
              </w:rPr>
              <w:t xml:space="preserve"> </w:t>
            </w:r>
            <w:r>
              <w:rPr>
                <w:color w:val="000000" w:themeColor="text1"/>
                <w:spacing w:val="7"/>
                <w:sz w:val="21"/>
                <w:szCs w:val="21"/>
                <w14:textFill>
                  <w14:solidFill>
                    <w14:schemeClr w14:val="tx1"/>
                  </w14:solidFill>
                </w14:textFill>
              </w:rPr>
              <w:t>述7个工作日内完成办理及缴纳，则视为放弃</w:t>
            </w:r>
            <w:r>
              <w:rPr>
                <w:color w:val="000000" w:themeColor="text1"/>
                <w:sz w:val="21"/>
                <w:szCs w:val="21"/>
                <w14:textFill>
                  <w14:solidFill>
                    <w14:schemeClr w14:val="tx1"/>
                  </w14:solidFill>
                </w14:textFill>
              </w:rPr>
              <w:t xml:space="preserve"> </w:t>
            </w:r>
            <w:r>
              <w:rPr>
                <w:color w:val="000000" w:themeColor="text1"/>
                <w:spacing w:val="6"/>
                <w:sz w:val="21"/>
                <w:szCs w:val="21"/>
                <w14:textFill>
                  <w14:solidFill>
                    <w14:schemeClr w14:val="tx1"/>
                  </w14:solidFill>
                </w14:textFill>
              </w:rPr>
              <w:t>中标(成交)资格，采购人</w:t>
            </w:r>
            <w:r>
              <w:rPr>
                <w:color w:val="000000" w:themeColor="text1"/>
                <w:spacing w:val="9"/>
                <w:sz w:val="21"/>
                <w:szCs w:val="21"/>
                <w14:textFill>
                  <w14:solidFill>
                    <w14:schemeClr w14:val="tx1"/>
                  </w14:solidFill>
                </w14:textFill>
              </w:rPr>
              <w:t>将按照本项目采购文件的规定重新确定中标(成</w:t>
            </w:r>
            <w:r>
              <w:rPr>
                <w:color w:val="000000" w:themeColor="text1"/>
                <w:sz w:val="21"/>
                <w:szCs w:val="21"/>
                <w14:textFill>
                  <w14:solidFill>
                    <w14:schemeClr w14:val="tx1"/>
                  </w14:solidFill>
                </w14:textFill>
              </w:rPr>
              <w:t xml:space="preserve"> </w:t>
            </w:r>
            <w:r>
              <w:rPr>
                <w:color w:val="000000" w:themeColor="text1"/>
                <w:spacing w:val="9"/>
                <w:sz w:val="21"/>
                <w:szCs w:val="21"/>
                <w14:textFill>
                  <w14:solidFill>
                    <w14:schemeClr w14:val="tx1"/>
                  </w14:solidFill>
                </w14:textFill>
              </w:rPr>
              <w:t>交)人。供应商未按照本项目采购文件要求做出</w:t>
            </w:r>
            <w:r>
              <w:rPr>
                <w:color w:val="000000" w:themeColor="text1"/>
                <w:spacing w:val="8"/>
                <w:sz w:val="21"/>
                <w:szCs w:val="21"/>
                <w14:textFill>
                  <w14:solidFill>
                    <w14:schemeClr w14:val="tx1"/>
                  </w14:solidFill>
                </w14:textFill>
              </w:rPr>
              <w:t>承诺的，评标委员会在</w:t>
            </w:r>
            <w:r>
              <w:rPr>
                <w:color w:val="000000" w:themeColor="text1"/>
                <w:spacing w:val="9"/>
                <w:sz w:val="21"/>
                <w:szCs w:val="21"/>
                <w14:textFill>
                  <w14:solidFill>
                    <w14:schemeClr w14:val="tx1"/>
                  </w14:solidFill>
                </w14:textFill>
              </w:rPr>
              <w:t>评审时不予通过响应性</w:t>
            </w:r>
            <w:r>
              <w:rPr>
                <w:color w:val="000000" w:themeColor="text1"/>
                <w:spacing w:val="6"/>
                <w:sz w:val="21"/>
                <w:szCs w:val="21"/>
                <w14:textFill>
                  <w14:solidFill>
                    <w14:schemeClr w14:val="tx1"/>
                  </w14:solidFill>
                </w14:textFill>
              </w:rPr>
              <w:t>审查，作无效投标处理。</w:t>
            </w:r>
          </w:p>
          <w:p w14:paraId="11000782">
            <w:pPr>
              <w:pStyle w:val="7"/>
              <w:spacing w:before="26" w:line="250" w:lineRule="auto"/>
              <w:ind w:left="111" w:right="104"/>
              <w:rPr>
                <w:color w:val="000000" w:themeColor="text1"/>
                <w:sz w:val="21"/>
                <w:szCs w:val="21"/>
                <w14:textFill>
                  <w14:solidFill>
                    <w14:schemeClr w14:val="tx1"/>
                  </w14:solidFill>
                </w14:textFill>
              </w:rPr>
            </w:pPr>
            <w:r>
              <w:rPr>
                <w:color w:val="000000" w:themeColor="text1"/>
                <w:spacing w:val="6"/>
                <w:sz w:val="21"/>
                <w:szCs w:val="21"/>
                <w14:textFill>
                  <w14:solidFill>
                    <w14:schemeClr w14:val="tx1"/>
                  </w14:solidFill>
                </w14:textFill>
              </w:rPr>
              <w:t>4.供应商须承诺：如若中标(成交)，则承包的工程</w:t>
            </w:r>
            <w:r>
              <w:rPr>
                <w:color w:val="000000" w:themeColor="text1"/>
                <w:spacing w:val="9"/>
                <w:sz w:val="21"/>
                <w:szCs w:val="21"/>
                <w14:textFill>
                  <w14:solidFill>
                    <w14:schemeClr w14:val="tx1"/>
                  </w14:solidFill>
                </w14:textFill>
              </w:rPr>
              <w:t>结算应按清镇市财政局评审中心关于工程结算报送的要求送发包方委托第三方造价咨询机构</w:t>
            </w:r>
            <w:r>
              <w:rPr>
                <w:color w:val="000000" w:themeColor="text1"/>
                <w:spacing w:val="7"/>
                <w:sz w:val="21"/>
                <w:szCs w:val="21"/>
                <w14:textFill>
                  <w14:solidFill>
                    <w14:schemeClr w14:val="tx1"/>
                  </w14:solidFill>
                </w14:textFill>
              </w:rPr>
              <w:t>进行预审（注：</w:t>
            </w:r>
            <w:r>
              <w:rPr>
                <w:color w:val="000000" w:themeColor="text1"/>
                <w:spacing w:val="28"/>
                <w:sz w:val="21"/>
                <w:szCs w:val="21"/>
                <w14:textFill>
                  <w14:solidFill>
                    <w14:schemeClr w14:val="tx1"/>
                  </w14:solidFill>
                </w14:textFill>
              </w:rPr>
              <w:t xml:space="preserve"> </w:t>
            </w:r>
            <w:r>
              <w:rPr>
                <w:color w:val="000000" w:themeColor="text1"/>
                <w:spacing w:val="7"/>
                <w:sz w:val="21"/>
                <w:szCs w:val="21"/>
                <w14:textFill>
                  <w14:solidFill>
                    <w14:schemeClr w14:val="tx1"/>
                  </w14:solidFill>
                </w14:textFill>
              </w:rPr>
              <w:t>预审费</w:t>
            </w:r>
            <w:r>
              <w:rPr>
                <w:color w:val="000000" w:themeColor="text1"/>
                <w:sz w:val="21"/>
                <w:szCs w:val="21"/>
                <w14:textFill>
                  <w14:solidFill>
                    <w14:schemeClr w14:val="tx1"/>
                  </w14:solidFill>
                </w14:textFill>
              </w:rPr>
              <w:t xml:space="preserve"> </w:t>
            </w:r>
            <w:r>
              <w:rPr>
                <w:color w:val="000000" w:themeColor="text1"/>
                <w:spacing w:val="9"/>
                <w:sz w:val="21"/>
                <w:szCs w:val="21"/>
                <w14:textFill>
                  <w14:solidFill>
                    <w14:schemeClr w14:val="tx1"/>
                  </w14:solidFill>
                </w14:textFill>
              </w:rPr>
              <w:t>用按不高于送审金额的</w:t>
            </w:r>
            <w:r>
              <w:rPr>
                <w:color w:val="000000" w:themeColor="text1"/>
                <w:spacing w:val="7"/>
                <w:sz w:val="21"/>
                <w:szCs w:val="21"/>
                <w14:textFill>
                  <w14:solidFill>
                    <w14:schemeClr w14:val="tx1"/>
                  </w14:solidFill>
                </w14:textFill>
              </w:rPr>
              <w:t>千分之一点五进行计取，由承包方全部承担），预审完成，承包方按照预审</w:t>
            </w:r>
            <w:r>
              <w:rPr>
                <w:color w:val="000000" w:themeColor="text1"/>
                <w:sz w:val="21"/>
                <w:szCs w:val="21"/>
                <w14:textFill>
                  <w14:solidFill>
                    <w14:schemeClr w14:val="tx1"/>
                  </w14:solidFill>
                </w14:textFill>
              </w:rPr>
              <w:t xml:space="preserve"> </w:t>
            </w:r>
            <w:r>
              <w:rPr>
                <w:color w:val="000000" w:themeColor="text1"/>
                <w:spacing w:val="9"/>
                <w:sz w:val="21"/>
                <w:szCs w:val="21"/>
                <w14:textFill>
                  <w14:solidFill>
                    <w14:schemeClr w14:val="tx1"/>
                  </w14:solidFill>
                </w14:textFill>
              </w:rPr>
              <w:t>意见进行结算修改完成</w:t>
            </w:r>
            <w:r>
              <w:rPr>
                <w:color w:val="000000" w:themeColor="text1"/>
                <w:spacing w:val="7"/>
                <w:sz w:val="21"/>
                <w:szCs w:val="21"/>
                <w14:textFill>
                  <w14:solidFill>
                    <w14:schemeClr w14:val="tx1"/>
                  </w14:solidFill>
                </w14:textFill>
              </w:rPr>
              <w:t>后，再报送清镇市财政局</w:t>
            </w:r>
            <w:r>
              <w:rPr>
                <w:color w:val="000000" w:themeColor="text1"/>
                <w:sz w:val="21"/>
                <w:szCs w:val="21"/>
                <w14:textFill>
                  <w14:solidFill>
                    <w14:schemeClr w14:val="tx1"/>
                  </w14:solidFill>
                </w14:textFill>
              </w:rPr>
              <w:t xml:space="preserve"> </w:t>
            </w:r>
            <w:r>
              <w:rPr>
                <w:color w:val="000000" w:themeColor="text1"/>
                <w:spacing w:val="9"/>
                <w:sz w:val="21"/>
                <w:szCs w:val="21"/>
                <w14:textFill>
                  <w14:solidFill>
                    <w14:schemeClr w14:val="tx1"/>
                  </w14:solidFill>
                </w14:textFill>
              </w:rPr>
              <w:t>评审中心进行工程结算</w:t>
            </w:r>
            <w:r>
              <w:rPr>
                <w:color w:val="000000" w:themeColor="text1"/>
                <w:spacing w:val="6"/>
                <w:sz w:val="21"/>
                <w:szCs w:val="21"/>
                <w14:textFill>
                  <w14:solidFill>
                    <w14:schemeClr w14:val="tx1"/>
                  </w14:solidFill>
                </w14:textFill>
              </w:rPr>
              <w:t>审计，最终以清镇市财政</w:t>
            </w:r>
            <w:r>
              <w:rPr>
                <w:color w:val="000000" w:themeColor="text1"/>
                <w:spacing w:val="9"/>
                <w:sz w:val="21"/>
                <w:szCs w:val="21"/>
                <w14:textFill>
                  <w14:solidFill>
                    <w14:schemeClr w14:val="tx1"/>
                  </w14:solidFill>
                </w14:textFill>
              </w:rPr>
              <w:t>局评审中心审定结果为</w:t>
            </w:r>
            <w:r>
              <w:rPr>
                <w:color w:val="000000" w:themeColor="text1"/>
                <w:spacing w:val="1"/>
                <w:sz w:val="21"/>
                <w:szCs w:val="21"/>
                <w14:textFill>
                  <w14:solidFill>
                    <w14:schemeClr w14:val="tx1"/>
                  </w14:solidFill>
                </w14:textFill>
              </w:rPr>
              <w:t>准。</w:t>
            </w:r>
          </w:p>
          <w:p w14:paraId="4C214A6D">
            <w:pPr>
              <w:pStyle w:val="7"/>
              <w:spacing w:before="25" w:line="248" w:lineRule="auto"/>
              <w:ind w:left="111" w:right="104" w:firstLine="5"/>
              <w:rPr>
                <w:color w:val="000000" w:themeColor="text1"/>
                <w:sz w:val="21"/>
                <w:szCs w:val="21"/>
                <w14:textFill>
                  <w14:solidFill>
                    <w14:schemeClr w14:val="tx1"/>
                  </w14:solidFill>
                </w14:textFill>
              </w:rPr>
            </w:pPr>
            <w:r>
              <w:rPr>
                <w:color w:val="000000" w:themeColor="text1"/>
                <w:spacing w:val="6"/>
                <w:sz w:val="21"/>
                <w:szCs w:val="21"/>
                <w14:textFill>
                  <w14:solidFill>
                    <w14:schemeClr w14:val="tx1"/>
                  </w14:solidFill>
                </w14:textFill>
              </w:rPr>
              <w:t>5.供应商须承诺：如若中</w:t>
            </w:r>
            <w:r>
              <w:rPr>
                <w:color w:val="000000" w:themeColor="text1"/>
                <w:sz w:val="21"/>
                <w:szCs w:val="21"/>
                <w14:textFill>
                  <w14:solidFill>
                    <w14:schemeClr w14:val="tx1"/>
                  </w14:solidFill>
                </w14:textFill>
              </w:rPr>
              <w:t xml:space="preserve"> </w:t>
            </w:r>
            <w:r>
              <w:rPr>
                <w:color w:val="000000" w:themeColor="text1"/>
                <w:spacing w:val="6"/>
                <w:sz w:val="21"/>
                <w:szCs w:val="21"/>
                <w14:textFill>
                  <w14:solidFill>
                    <w14:schemeClr w14:val="tx1"/>
                  </w14:solidFill>
                </w14:textFill>
              </w:rPr>
              <w:t>标(成交)，须在贵阳市交</w:t>
            </w:r>
            <w:r>
              <w:rPr>
                <w:color w:val="000000" w:themeColor="text1"/>
                <w:spacing w:val="9"/>
                <w:sz w:val="21"/>
                <w:szCs w:val="21"/>
                <w14:textFill>
                  <w14:solidFill>
                    <w14:schemeClr w14:val="tx1"/>
                  </w14:solidFill>
                </w14:textFill>
              </w:rPr>
              <w:t>易中心交易系统成功推</w:t>
            </w:r>
            <w:r>
              <w:rPr>
                <w:color w:val="000000" w:themeColor="text1"/>
                <w:spacing w:val="7"/>
                <w:sz w:val="21"/>
                <w:szCs w:val="21"/>
                <w14:textFill>
                  <w14:solidFill>
                    <w14:schemeClr w14:val="tx1"/>
                  </w14:solidFill>
                </w14:textFill>
              </w:rPr>
              <w:t>送本项目中标（成交）通</w:t>
            </w:r>
            <w:r>
              <w:rPr>
                <w:color w:val="000000" w:themeColor="text1"/>
                <w:spacing w:val="6"/>
                <w:sz w:val="21"/>
                <w:szCs w:val="21"/>
                <w14:textFill>
                  <w14:solidFill>
                    <w14:schemeClr w14:val="tx1"/>
                  </w14:solidFill>
                </w14:textFill>
              </w:rPr>
              <w:t>知书（视为中标(成交)通</w:t>
            </w:r>
            <w:r>
              <w:rPr>
                <w:color w:val="000000" w:themeColor="text1"/>
                <w:spacing w:val="5"/>
                <w:sz w:val="21"/>
                <w:szCs w:val="21"/>
                <w14:textFill>
                  <w14:solidFill>
                    <w14:schemeClr w14:val="tx1"/>
                  </w14:solidFill>
                </w14:textFill>
              </w:rPr>
              <w:t xml:space="preserve"> </w:t>
            </w:r>
            <w:r>
              <w:rPr>
                <w:color w:val="000000" w:themeColor="text1"/>
                <w:spacing w:val="9"/>
                <w:sz w:val="21"/>
                <w:szCs w:val="21"/>
                <w14:textFill>
                  <w14:solidFill>
                    <w14:schemeClr w14:val="tx1"/>
                  </w14:solidFill>
                </w14:textFill>
              </w:rPr>
              <w:t>知书发出）同时或中标</w:t>
            </w:r>
            <w:r>
              <w:rPr>
                <w:color w:val="000000" w:themeColor="text1"/>
                <w:spacing w:val="7"/>
                <w:sz w:val="21"/>
                <w:szCs w:val="21"/>
                <w14:textFill>
                  <w14:solidFill>
                    <w14:schemeClr w14:val="tx1"/>
                  </w14:solidFill>
                </w14:textFill>
              </w:rPr>
              <w:t>(成交)通知书发出后5个工作日内，向本项目采</w:t>
            </w:r>
            <w:r>
              <w:rPr>
                <w:color w:val="000000" w:themeColor="text1"/>
                <w:spacing w:val="9"/>
                <w:sz w:val="21"/>
                <w:szCs w:val="21"/>
                <w14:textFill>
                  <w14:solidFill>
                    <w14:schemeClr w14:val="tx1"/>
                  </w14:solidFill>
                </w14:textFill>
              </w:rPr>
              <w:t>购代理机构支付本项目采购文件要求的代理服</w:t>
            </w:r>
            <w:r>
              <w:rPr>
                <w:color w:val="000000" w:themeColor="text1"/>
                <w:spacing w:val="3"/>
                <w:sz w:val="21"/>
                <w:szCs w:val="21"/>
                <w14:textFill>
                  <w14:solidFill>
                    <w14:schemeClr w14:val="tx1"/>
                  </w14:solidFill>
                </w14:textFill>
              </w:rPr>
              <w:t>务费。</w:t>
            </w:r>
          </w:p>
        </w:tc>
        <w:tc>
          <w:tcPr>
            <w:tcW w:w="1115" w:type="dxa"/>
            <w:vAlign w:val="top"/>
          </w:tcPr>
          <w:p w14:paraId="09C04816">
            <w:pPr>
              <w:rPr>
                <w:rFonts w:ascii="Arial"/>
                <w:color w:val="000000" w:themeColor="text1"/>
                <w:sz w:val="21"/>
                <w14:textFill>
                  <w14:solidFill>
                    <w14:schemeClr w14:val="tx1"/>
                  </w14:solidFill>
                </w14:textFill>
              </w:rPr>
            </w:pPr>
          </w:p>
        </w:tc>
      </w:tr>
    </w:tbl>
    <w:p w14:paraId="550B95CE">
      <w:pPr>
        <w:pStyle w:val="2"/>
        <w:spacing w:before="276" w:line="251" w:lineRule="auto"/>
        <w:ind w:left="123" w:right="111" w:firstLine="418"/>
        <w:rPr>
          <w:color w:val="000000" w:themeColor="text1"/>
          <w:sz w:val="21"/>
          <w:szCs w:val="21"/>
          <w14:textFill>
            <w14:solidFill>
              <w14:schemeClr w14:val="tx1"/>
            </w14:solidFill>
          </w14:textFill>
        </w:rPr>
      </w:pPr>
      <w:r>
        <w:rPr>
          <w:color w:val="000000" w:themeColor="text1"/>
          <w:spacing w:val="7"/>
          <w:sz w:val="21"/>
          <w:szCs w:val="21"/>
          <w14:textFill>
            <w14:solidFill>
              <w14:schemeClr w14:val="tx1"/>
            </w14:solidFill>
          </w14:textFill>
        </w:rPr>
        <w:t>说明：采购人或采购代理机构将采购项目中关注的必需响应的实质性条款在上表中一一</w:t>
      </w:r>
      <w:r>
        <w:rPr>
          <w:color w:val="000000" w:themeColor="text1"/>
          <w:spacing w:val="8"/>
          <w:sz w:val="21"/>
          <w:szCs w:val="21"/>
          <w14:textFill>
            <w14:solidFill>
              <w14:schemeClr w14:val="tx1"/>
            </w14:solidFill>
          </w14:textFill>
        </w:rPr>
        <w:t>列明，便于供应商及评审专家理解采购文件。</w:t>
      </w:r>
    </w:p>
    <w:p w14:paraId="3D2F04F3">
      <w:pPr>
        <w:spacing w:line="251" w:lineRule="auto"/>
        <w:rPr>
          <w:color w:val="000000" w:themeColor="text1"/>
          <w:sz w:val="21"/>
          <w:szCs w:val="21"/>
          <w14:textFill>
            <w14:solidFill>
              <w14:schemeClr w14:val="tx1"/>
            </w14:solidFill>
          </w14:textFill>
        </w:rPr>
        <w:sectPr>
          <w:pgSz w:w="11907" w:h="16840"/>
          <w:pgMar w:top="400" w:right="1686" w:bottom="885" w:left="1686" w:header="0" w:footer="720" w:gutter="0"/>
          <w:pgNumType w:fmt="decimal"/>
          <w:cols w:space="720" w:num="1"/>
        </w:sectPr>
      </w:pPr>
    </w:p>
    <w:p w14:paraId="330B7CBF">
      <w:pPr>
        <w:spacing w:line="275" w:lineRule="auto"/>
        <w:rPr>
          <w:rFonts w:ascii="Arial"/>
          <w:color w:val="000000" w:themeColor="text1"/>
          <w:sz w:val="21"/>
          <w14:textFill>
            <w14:solidFill>
              <w14:schemeClr w14:val="tx1"/>
            </w14:solidFill>
          </w14:textFill>
        </w:rPr>
      </w:pPr>
    </w:p>
    <w:p w14:paraId="6E45D1E5">
      <w:pPr>
        <w:spacing w:line="275" w:lineRule="auto"/>
        <w:rPr>
          <w:rFonts w:ascii="Arial"/>
          <w:color w:val="000000" w:themeColor="text1"/>
          <w:sz w:val="21"/>
          <w14:textFill>
            <w14:solidFill>
              <w14:schemeClr w14:val="tx1"/>
            </w14:solidFill>
          </w14:textFill>
        </w:rPr>
      </w:pPr>
    </w:p>
    <w:p w14:paraId="2E135F37">
      <w:pPr>
        <w:spacing w:line="275" w:lineRule="auto"/>
        <w:rPr>
          <w:rFonts w:ascii="Arial"/>
          <w:color w:val="000000" w:themeColor="text1"/>
          <w:sz w:val="21"/>
          <w14:textFill>
            <w14:solidFill>
              <w14:schemeClr w14:val="tx1"/>
            </w14:solidFill>
          </w14:textFill>
        </w:rPr>
      </w:pPr>
    </w:p>
    <w:p w14:paraId="43A336B7">
      <w:pPr>
        <w:spacing w:line="275" w:lineRule="auto"/>
        <w:rPr>
          <w:rFonts w:ascii="Arial"/>
          <w:color w:val="000000" w:themeColor="text1"/>
          <w:sz w:val="21"/>
          <w14:textFill>
            <w14:solidFill>
              <w14:schemeClr w14:val="tx1"/>
            </w14:solidFill>
          </w14:textFill>
        </w:rPr>
      </w:pPr>
    </w:p>
    <w:p w14:paraId="1FE5DEC0">
      <w:pPr>
        <w:pStyle w:val="2"/>
        <w:spacing w:before="98" w:line="219" w:lineRule="auto"/>
        <w:ind w:left="2303"/>
        <w:outlineLvl w:val="1"/>
        <w:rPr>
          <w:color w:val="000000" w:themeColor="text1"/>
          <w:sz w:val="30"/>
          <w:szCs w:val="30"/>
          <w14:textFill>
            <w14:solidFill>
              <w14:schemeClr w14:val="tx1"/>
            </w14:solidFill>
          </w14:textFill>
        </w:rPr>
      </w:pPr>
      <w:bookmarkStart w:id="8" w:name="bookmark13"/>
      <w:bookmarkEnd w:id="8"/>
      <w:r>
        <w:rPr>
          <w:color w:val="000000" w:themeColor="text1"/>
          <w:spacing w:val="-1"/>
          <w:sz w:val="30"/>
          <w:szCs w:val="30"/>
          <w14:textFill>
            <w14:solidFill>
              <w14:schemeClr w14:val="tx1"/>
            </w14:solidFill>
          </w14:textFill>
        </w:rPr>
        <w:t>第三章 评标办法及评分标准</w:t>
      </w:r>
    </w:p>
    <w:p w14:paraId="20E414EC">
      <w:pPr>
        <w:spacing w:line="275" w:lineRule="auto"/>
        <w:rPr>
          <w:rFonts w:ascii="Arial"/>
          <w:color w:val="000000" w:themeColor="text1"/>
          <w:sz w:val="21"/>
          <w14:textFill>
            <w14:solidFill>
              <w14:schemeClr w14:val="tx1"/>
            </w14:solidFill>
          </w14:textFill>
        </w:rPr>
      </w:pPr>
    </w:p>
    <w:p w14:paraId="65EE964D">
      <w:pPr>
        <w:spacing w:line="275" w:lineRule="auto"/>
        <w:rPr>
          <w:rFonts w:ascii="Arial"/>
          <w:color w:val="000000" w:themeColor="text1"/>
          <w:sz w:val="21"/>
          <w14:textFill>
            <w14:solidFill>
              <w14:schemeClr w14:val="tx1"/>
            </w14:solidFill>
          </w14:textFill>
        </w:rPr>
      </w:pPr>
    </w:p>
    <w:p w14:paraId="6A8FF8F7">
      <w:pPr>
        <w:pStyle w:val="2"/>
        <w:spacing w:before="97" w:line="219" w:lineRule="auto"/>
        <w:ind w:left="3054"/>
        <w:outlineLvl w:val="2"/>
        <w:rPr>
          <w:color w:val="000000" w:themeColor="text1"/>
          <w:sz w:val="30"/>
          <w:szCs w:val="30"/>
          <w14:textFill>
            <w14:solidFill>
              <w14:schemeClr w14:val="tx1"/>
            </w14:solidFill>
          </w14:textFill>
        </w:rPr>
      </w:pPr>
      <w:bookmarkStart w:id="9" w:name="bookmark14"/>
      <w:bookmarkEnd w:id="9"/>
      <w:r>
        <w:rPr>
          <w:color w:val="000000" w:themeColor="text1"/>
          <w:spacing w:val="-2"/>
          <w:sz w:val="30"/>
          <w:szCs w:val="30"/>
          <w14:textFill>
            <w14:solidFill>
              <w14:schemeClr w14:val="tx1"/>
            </w14:solidFill>
          </w14:textFill>
        </w:rPr>
        <w:t>第一节 评标办法</w:t>
      </w:r>
    </w:p>
    <w:p w14:paraId="00AD5A65">
      <w:pPr>
        <w:pStyle w:val="2"/>
        <w:spacing w:before="256" w:line="227" w:lineRule="auto"/>
        <w:ind w:left="440"/>
        <w:rPr>
          <w:color w:val="000000" w:themeColor="text1"/>
          <w:sz w:val="21"/>
          <w:szCs w:val="21"/>
          <w14:textFill>
            <w14:solidFill>
              <w14:schemeClr w14:val="tx1"/>
            </w14:solidFill>
          </w14:textFill>
        </w:rPr>
      </w:pPr>
      <w:r>
        <w:rPr>
          <w:color w:val="000000" w:themeColor="text1"/>
          <w:spacing w:val="8"/>
          <w:sz w:val="21"/>
          <w:szCs w:val="21"/>
          <w14:textFill>
            <w14:solidFill>
              <w14:schemeClr w14:val="tx1"/>
            </w14:solidFill>
          </w14:textFill>
        </w:rPr>
        <w:t>本项目采用综合评分法进行评审。</w:t>
      </w:r>
    </w:p>
    <w:p w14:paraId="7D8142CB">
      <w:pPr>
        <w:pStyle w:val="2"/>
        <w:spacing w:before="26" w:line="252" w:lineRule="auto"/>
        <w:ind w:left="18" w:right="70" w:firstLine="423"/>
        <w:rPr>
          <w:color w:val="000000" w:themeColor="text1"/>
          <w14:textFill>
            <w14:solidFill>
              <w14:schemeClr w14:val="tx1"/>
            </w14:solidFill>
          </w14:textFill>
        </w:rPr>
      </w:pPr>
      <w:r>
        <w:rPr>
          <w:color w:val="000000" w:themeColor="text1"/>
          <w:spacing w:val="7"/>
          <w:sz w:val="21"/>
          <w:szCs w:val="21"/>
          <w14:textFill>
            <w14:solidFill>
              <w14:schemeClr w14:val="tx1"/>
            </w14:solidFill>
          </w14:textFill>
        </w:rPr>
        <w:t>综合评分法，是指投标文件满足招标文件全部实质性要求，且按照评审因素的量化指标</w:t>
      </w:r>
      <w:r>
        <w:rPr>
          <w:color w:val="000000" w:themeColor="text1"/>
          <w:spacing w:val="11"/>
          <w:sz w:val="21"/>
          <w:szCs w:val="21"/>
          <w14:textFill>
            <w14:solidFill>
              <w14:schemeClr w14:val="tx1"/>
            </w14:solidFill>
          </w14:textFill>
        </w:rPr>
        <w:t xml:space="preserve"> </w:t>
      </w:r>
      <w:r>
        <w:rPr>
          <w:color w:val="000000" w:themeColor="text1"/>
          <w:spacing w:val="8"/>
          <w:sz w:val="21"/>
          <w:szCs w:val="21"/>
          <w14:textFill>
            <w14:solidFill>
              <w14:schemeClr w14:val="tx1"/>
            </w14:solidFill>
          </w14:textFill>
        </w:rPr>
        <w:t>评审得分最高的投标人为中标候选人的评标方法。采</w:t>
      </w:r>
      <w:r>
        <w:rPr>
          <w:color w:val="000000" w:themeColor="text1"/>
          <w:spacing w:val="7"/>
          <w:sz w:val="21"/>
          <w:szCs w:val="21"/>
          <w14:textFill>
            <w14:solidFill>
              <w14:schemeClr w14:val="tx1"/>
            </w14:solidFill>
          </w14:textFill>
        </w:rPr>
        <w:t>用综合评分法的，评标结果按评审后得</w:t>
      </w:r>
      <w:r>
        <w:rPr>
          <w:color w:val="000000" w:themeColor="text1"/>
          <w:sz w:val="21"/>
          <w:szCs w:val="21"/>
          <w14:textFill>
            <w14:solidFill>
              <w14:schemeClr w14:val="tx1"/>
            </w14:solidFill>
          </w14:textFill>
        </w:rPr>
        <w:t xml:space="preserve"> </w:t>
      </w:r>
      <w:r>
        <w:rPr>
          <w:color w:val="000000" w:themeColor="text1"/>
          <w:spacing w:val="8"/>
          <w:sz w:val="21"/>
          <w:szCs w:val="21"/>
          <w14:textFill>
            <w14:solidFill>
              <w14:schemeClr w14:val="tx1"/>
            </w14:solidFill>
          </w14:textFill>
        </w:rPr>
        <w:t>分由高到低顺序排列。评审得分相同的，按照</w:t>
      </w:r>
      <w:r>
        <w:rPr>
          <w:color w:val="000000" w:themeColor="text1"/>
          <w:spacing w:val="7"/>
          <w:sz w:val="21"/>
          <w:szCs w:val="21"/>
          <w14:textFill>
            <w14:solidFill>
              <w14:schemeClr w14:val="tx1"/>
            </w14:solidFill>
          </w14:textFill>
        </w:rPr>
        <w:t>最后报价由低到高的顺序推荐。得分且最后报</w:t>
      </w:r>
      <w:r>
        <w:rPr>
          <w:color w:val="000000" w:themeColor="text1"/>
          <w:sz w:val="21"/>
          <w:szCs w:val="21"/>
          <w14:textFill>
            <w14:solidFill>
              <w14:schemeClr w14:val="tx1"/>
            </w14:solidFill>
          </w14:textFill>
        </w:rPr>
        <w:t xml:space="preserve"> </w:t>
      </w:r>
      <w:r>
        <w:rPr>
          <w:color w:val="000000" w:themeColor="text1"/>
          <w:spacing w:val="8"/>
          <w:sz w:val="21"/>
          <w:szCs w:val="21"/>
          <w14:textFill>
            <w14:solidFill>
              <w14:schemeClr w14:val="tx1"/>
            </w14:solidFill>
          </w14:textFill>
        </w:rPr>
        <w:t>价相同的，由组长在线组织评委商议，按照技术指标</w:t>
      </w:r>
      <w:r>
        <w:rPr>
          <w:color w:val="000000" w:themeColor="text1"/>
          <w:spacing w:val="7"/>
          <w:sz w:val="21"/>
          <w:szCs w:val="21"/>
          <w14:textFill>
            <w14:solidFill>
              <w14:schemeClr w14:val="tx1"/>
            </w14:solidFill>
          </w14:textFill>
        </w:rPr>
        <w:t>优劣顺序排列的原则进行讨论，组长根</w:t>
      </w:r>
      <w:r>
        <w:rPr>
          <w:color w:val="000000" w:themeColor="text1"/>
          <w:sz w:val="21"/>
          <w:szCs w:val="21"/>
          <w14:textFill>
            <w14:solidFill>
              <w14:schemeClr w14:val="tx1"/>
            </w14:solidFill>
          </w14:textFill>
        </w:rPr>
        <w:t xml:space="preserve"> </w:t>
      </w:r>
      <w:r>
        <w:rPr>
          <w:color w:val="000000" w:themeColor="text1"/>
          <w:spacing w:val="9"/>
          <w:sz w:val="21"/>
          <w:szCs w:val="21"/>
          <w14:textFill>
            <w14:solidFill>
              <w14:schemeClr w14:val="tx1"/>
            </w14:solidFill>
          </w14:textFill>
        </w:rPr>
        <w:t>据最终讨论结果，确定中标候选人推荐排序，并在评标报告中说明理由。</w:t>
      </w:r>
    </w:p>
    <w:p w14:paraId="30244788">
      <w:pPr>
        <w:pStyle w:val="2"/>
        <w:spacing w:before="250" w:line="219" w:lineRule="auto"/>
        <w:ind w:left="3054"/>
        <w:outlineLvl w:val="2"/>
        <w:rPr>
          <w:color w:val="000000" w:themeColor="text1"/>
          <w:sz w:val="30"/>
          <w:szCs w:val="30"/>
          <w14:textFill>
            <w14:solidFill>
              <w14:schemeClr w14:val="tx1"/>
            </w14:solidFill>
          </w14:textFill>
        </w:rPr>
      </w:pPr>
      <w:bookmarkStart w:id="10" w:name="bookmark15"/>
      <w:bookmarkEnd w:id="10"/>
      <w:r>
        <w:rPr>
          <w:color w:val="000000" w:themeColor="text1"/>
          <w:spacing w:val="-2"/>
          <w:sz w:val="30"/>
          <w:szCs w:val="30"/>
          <w14:textFill>
            <w14:solidFill>
              <w14:schemeClr w14:val="tx1"/>
            </w14:solidFill>
          </w14:textFill>
        </w:rPr>
        <w:t>第二节 评分标准</w:t>
      </w:r>
    </w:p>
    <w:p w14:paraId="6815A34E">
      <w:pPr>
        <w:pStyle w:val="2"/>
        <w:spacing w:before="259" w:line="228" w:lineRule="auto"/>
        <w:ind w:left="44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一、评分因素</w:t>
      </w:r>
    </w:p>
    <w:p w14:paraId="77935C73">
      <w:pPr>
        <w:pStyle w:val="2"/>
        <w:spacing w:before="266" w:line="253" w:lineRule="auto"/>
        <w:ind w:left="18" w:firstLine="42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评分的主要因素分为价格因素、主观因素、客观因素、信用因素。具体内容详见评</w:t>
      </w:r>
      <w:r>
        <w:rPr>
          <w:rFonts w:hint="eastAsia" w:ascii="宋体" w:hAnsi="宋体" w:eastAsia="宋体" w:cs="宋体"/>
          <w:color w:val="000000" w:themeColor="text1"/>
          <w:spacing w:val="3"/>
          <w:sz w:val="21"/>
          <w:szCs w:val="21"/>
          <w14:textFill>
            <w14:solidFill>
              <w14:schemeClr w14:val="tx1"/>
            </w14:solidFill>
          </w14:textFill>
        </w:rPr>
        <w:t>分表。</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评标分值保留至两位小数。评标时，评标专家</w:t>
      </w:r>
      <w:r>
        <w:rPr>
          <w:rFonts w:hint="eastAsia" w:ascii="宋体" w:hAnsi="宋体" w:eastAsia="宋体" w:cs="宋体"/>
          <w:color w:val="000000" w:themeColor="text1"/>
          <w:spacing w:val="7"/>
          <w:sz w:val="21"/>
          <w:szCs w:val="21"/>
          <w14:textFill>
            <w14:solidFill>
              <w14:schemeClr w14:val="tx1"/>
            </w14:solidFill>
          </w14:textFill>
        </w:rPr>
        <w:t>依照评分表对每个有效供应商的投标文件进行</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独立评审、打分。</w:t>
      </w:r>
    </w:p>
    <w:p w14:paraId="538F30D7">
      <w:pPr>
        <w:pStyle w:val="2"/>
        <w:spacing w:before="235" w:line="228" w:lineRule="auto"/>
        <w:ind w:left="44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二、评分标准</w:t>
      </w:r>
    </w:p>
    <w:p w14:paraId="0AC17227">
      <w:pPr>
        <w:pStyle w:val="2"/>
        <w:spacing w:before="267" w:line="227" w:lineRule="auto"/>
        <w:ind w:left="44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1.资格性审查表：评标委员会负责资格性审查</w:t>
      </w:r>
    </w:p>
    <w:p w14:paraId="620A14EB">
      <w:pPr>
        <w:pStyle w:val="2"/>
        <w:spacing w:before="145" w:line="227" w:lineRule="auto"/>
        <w:ind w:left="44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2.符合性审查表：评标委员会负责符合性审查</w:t>
      </w:r>
    </w:p>
    <w:p w14:paraId="134E3400">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D4A98"/>
    <w:rsid w:val="6B6571D7"/>
    <w:rsid w:val="6C8D4A98"/>
    <w:rsid w:val="6CF6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2025-07-04T08:04:00Z</dcterms:created>
  <dc:creator>晨</dc:creator>
  <cp:lastModifiedBy>晨</cp:lastModifiedBy>
  <dcterms:modified xsi:type="dcterms:W3CDTF">2025-07-04T08:08:46Z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28DD84FA07B24FBF90303A7920BAFE66_11</vt:lpwstr>
  </property>
  <property fmtid="{D5CDD505-2E9C-101B-9397-08002B2CF9AE}" pid="4" name="KSOTemplateDocerSaveRecord">
    <vt:lpwstr>eyJoZGlkIjoiODU2NDExYTQ3NTdhN2Y0NzdiODQwNzViYTExYzBhYzkiLCJ1c2VySWQiOiIxMTgxODg3NTY0In0=</vt:lpwstr>
  </property>
</Properties>
</file>