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0077FE" w14:textId="77777777" w:rsidR="00F65A56" w:rsidRPr="00F65A56" w:rsidRDefault="00F65A56" w:rsidP="00F65A56">
      <w:pPr>
        <w:keepNext/>
        <w:keepLines/>
        <w:tabs>
          <w:tab w:val="left" w:pos="3402"/>
        </w:tabs>
        <w:spacing w:beforeLines="100" w:before="240" w:afterLines="100" w:after="240" w:line="360" w:lineRule="auto"/>
        <w:contextualSpacing/>
        <w:jc w:val="center"/>
        <w:outlineLvl w:val="2"/>
        <w:rPr>
          <w:rFonts w:ascii="宋体" w:eastAsia="宋体" w:hAnsi="宋体" w:cs="宋体" w:hint="eastAsia"/>
          <w:bCs/>
          <w:sz w:val="24"/>
          <w:szCs w:val="32"/>
          <w14:ligatures w14:val="none"/>
        </w:rPr>
      </w:pPr>
      <w:bookmarkStart w:id="0" w:name="_Toc23183"/>
      <w:bookmarkStart w:id="1" w:name="_Toc18704"/>
      <w:r w:rsidRPr="00F65A56">
        <w:rPr>
          <w:rFonts w:ascii="宋体" w:eastAsia="宋体" w:hAnsi="宋体" w:cs="宋体" w:hint="eastAsia"/>
          <w:bCs/>
          <w:sz w:val="30"/>
          <w:szCs w:val="30"/>
          <w14:ligatures w14:val="none"/>
        </w:rPr>
        <w:t>第二节 项目要求</w:t>
      </w:r>
      <w:bookmarkEnd w:id="0"/>
      <w:bookmarkEnd w:id="1"/>
    </w:p>
    <w:p w14:paraId="6C0831A0" w14:textId="77777777" w:rsidR="00F65A56" w:rsidRPr="00F65A56" w:rsidRDefault="00F65A56" w:rsidP="00F65A56">
      <w:pPr>
        <w:spacing w:line="360" w:lineRule="auto"/>
        <w:jc w:val="left"/>
        <w:rPr>
          <w:rFonts w:ascii="宋体" w:eastAsia="黑体" w:hAnsi="宋体" w:cs="宋体" w:hint="eastAsia"/>
          <w:bCs/>
          <w:sz w:val="24"/>
          <w:szCs w:val="24"/>
          <w14:ligatures w14:val="none"/>
        </w:rPr>
      </w:pPr>
      <w:r w:rsidRPr="00F65A56">
        <w:rPr>
          <w:rFonts w:ascii="宋体" w:eastAsia="黑体" w:hAnsi="宋体" w:cs="宋体" w:hint="eastAsia"/>
          <w:bCs/>
          <w:sz w:val="24"/>
          <w:szCs w:val="24"/>
          <w14:ligatures w14:val="none"/>
        </w:rPr>
        <w:t>一、货物</w:t>
      </w:r>
      <w:r w:rsidRPr="00F65A56">
        <w:rPr>
          <w:rFonts w:ascii="宋体" w:eastAsia="黑体" w:hAnsi="宋体" w:cs="宋体" w:hint="eastAsia"/>
          <w:bCs/>
          <w:sz w:val="24"/>
          <w:szCs w:val="24"/>
          <w14:ligatures w14:val="none"/>
        </w:rPr>
        <w:t>/</w:t>
      </w:r>
      <w:r w:rsidRPr="00F65A56">
        <w:rPr>
          <w:rFonts w:ascii="宋体" w:eastAsia="黑体" w:hAnsi="宋体" w:cs="宋体" w:hint="eastAsia"/>
          <w:bCs/>
          <w:sz w:val="24"/>
          <w:szCs w:val="24"/>
          <w14:ligatures w14:val="none"/>
        </w:rPr>
        <w:t>服务范围</w:t>
      </w:r>
    </w:p>
    <w:p w14:paraId="1164A59D" w14:textId="77777777" w:rsidR="00F65A56" w:rsidRPr="00F65A56" w:rsidRDefault="00F65A56" w:rsidP="00F65A56">
      <w:pPr>
        <w:spacing w:line="360" w:lineRule="auto"/>
        <w:ind w:firstLineChars="200" w:firstLine="480"/>
        <w:jc w:val="left"/>
        <w:rPr>
          <w:rFonts w:ascii="宋体" w:eastAsia="宋体" w:hAnsi="宋体" w:cs="宋体" w:hint="eastAsia"/>
          <w:sz w:val="24"/>
          <w:szCs w:val="24"/>
          <w14:ligatures w14:val="none"/>
        </w:rPr>
      </w:pPr>
      <w:r w:rsidRPr="00F65A56">
        <w:rPr>
          <w:rFonts w:ascii="宋体" w:eastAsia="宋体" w:hAnsi="宋体" w:cs="宋体" w:hint="eastAsia"/>
          <w:sz w:val="24"/>
          <w:szCs w:val="24"/>
          <w14:ligatures w14:val="none"/>
        </w:rPr>
        <w:t>本项目采购的服务</w:t>
      </w:r>
      <w:r w:rsidRPr="00F65A56">
        <w:rPr>
          <w:rFonts w:ascii="宋体" w:eastAsia="宋体" w:hAnsi="宋体" w:cs="宋体" w:hint="eastAsia"/>
          <w:bCs/>
          <w:sz w:val="24"/>
          <w:szCs w:val="24"/>
          <w14:ligatures w14:val="none"/>
        </w:rPr>
        <w:t>范围</w:t>
      </w:r>
      <w:r w:rsidRPr="00F65A56">
        <w:rPr>
          <w:rFonts w:ascii="宋体" w:eastAsia="宋体" w:hAnsi="宋体" w:cs="宋体" w:hint="eastAsia"/>
          <w:sz w:val="24"/>
          <w:szCs w:val="24"/>
          <w14:ligatures w14:val="none"/>
        </w:rPr>
        <w:t>要求为工程量清单所包含的全部内容，具体内容详见工程量清单。</w:t>
      </w:r>
    </w:p>
    <w:p w14:paraId="5D322D75" w14:textId="77777777" w:rsidR="00F65A56" w:rsidRPr="00F65A56" w:rsidRDefault="00F65A56" w:rsidP="00F65A56">
      <w:pPr>
        <w:spacing w:line="360" w:lineRule="auto"/>
        <w:jc w:val="left"/>
        <w:rPr>
          <w:rFonts w:ascii="宋体" w:eastAsia="黑体" w:hAnsi="宋体" w:cs="宋体" w:hint="eastAsia"/>
          <w:bCs/>
          <w:sz w:val="24"/>
          <w:szCs w:val="24"/>
          <w14:ligatures w14:val="none"/>
        </w:rPr>
      </w:pPr>
      <w:r w:rsidRPr="00F65A56">
        <w:rPr>
          <w:rFonts w:ascii="宋体" w:eastAsia="黑体" w:hAnsi="宋体" w:cs="宋体" w:hint="eastAsia"/>
          <w:bCs/>
          <w:sz w:val="24"/>
          <w:szCs w:val="24"/>
          <w14:ligatures w14:val="none"/>
        </w:rPr>
        <w:t>二、服务须满足的规范、标准</w:t>
      </w:r>
    </w:p>
    <w:p w14:paraId="6906CEE6" w14:textId="77777777" w:rsidR="00F65A56" w:rsidRPr="00F65A56" w:rsidRDefault="00F65A56" w:rsidP="00F65A56">
      <w:pPr>
        <w:spacing w:line="360" w:lineRule="auto"/>
        <w:ind w:firstLineChars="200" w:firstLine="480"/>
        <w:jc w:val="left"/>
        <w:rPr>
          <w:rFonts w:ascii="宋体" w:eastAsia="宋体" w:hAnsi="宋体" w:cs="宋体" w:hint="eastAsia"/>
          <w:sz w:val="24"/>
          <w:szCs w:val="24"/>
          <w14:ligatures w14:val="none"/>
        </w:rPr>
      </w:pPr>
      <w:r w:rsidRPr="00F65A56">
        <w:rPr>
          <w:rFonts w:ascii="宋体" w:eastAsia="宋体" w:hAnsi="宋体" w:cs="宋体" w:hint="eastAsia"/>
          <w:sz w:val="24"/>
          <w:szCs w:val="24"/>
          <w14:ligatures w14:val="none"/>
        </w:rPr>
        <w:t>工程质量：符合国家现行有关施工质量验收规范标准。</w:t>
      </w:r>
    </w:p>
    <w:p w14:paraId="453C2EE3" w14:textId="77777777" w:rsidR="00F65A56" w:rsidRPr="00F65A56" w:rsidRDefault="00F65A56" w:rsidP="00F65A56">
      <w:pPr>
        <w:spacing w:line="360" w:lineRule="auto"/>
        <w:ind w:firstLineChars="200" w:firstLine="480"/>
        <w:jc w:val="left"/>
        <w:rPr>
          <w:rFonts w:ascii="宋体" w:eastAsia="宋体" w:hAnsi="宋体" w:cs="宋体" w:hint="eastAsia"/>
          <w:sz w:val="24"/>
          <w:szCs w:val="24"/>
          <w14:ligatures w14:val="none"/>
        </w:rPr>
      </w:pPr>
      <w:r w:rsidRPr="00F65A56">
        <w:rPr>
          <w:rFonts w:ascii="宋体" w:eastAsia="宋体" w:hAnsi="宋体" w:cs="宋体" w:hint="eastAsia"/>
          <w:sz w:val="24"/>
          <w:szCs w:val="24"/>
          <w14:ligatures w14:val="none"/>
        </w:rPr>
        <w:t>施工安全文明标准化：满足有关规范标准要求。</w:t>
      </w:r>
    </w:p>
    <w:p w14:paraId="30DF926F" w14:textId="77777777" w:rsidR="00F65A56" w:rsidRPr="00F65A56" w:rsidRDefault="00F65A56" w:rsidP="00F65A56">
      <w:pPr>
        <w:spacing w:line="360" w:lineRule="auto"/>
        <w:ind w:firstLineChars="200" w:firstLine="480"/>
        <w:jc w:val="left"/>
        <w:rPr>
          <w:rFonts w:ascii="Times New Roman" w:eastAsia="宋体" w:hAnsi="Times New Roman" w:cs="Times New Roman"/>
          <w:sz w:val="24"/>
          <w:szCs w:val="24"/>
          <w14:ligatures w14:val="none"/>
        </w:rPr>
      </w:pPr>
      <w:bookmarkStart w:id="2" w:name="_Toc407182664"/>
    </w:p>
    <w:p w14:paraId="0C01693F" w14:textId="77777777" w:rsidR="00F65A56" w:rsidRPr="00F65A56" w:rsidRDefault="00F65A56" w:rsidP="00F65A56">
      <w:pPr>
        <w:keepNext/>
        <w:keepLines/>
        <w:tabs>
          <w:tab w:val="left" w:pos="3402"/>
        </w:tabs>
        <w:spacing w:beforeLines="100" w:before="240" w:afterLines="100" w:after="240" w:line="360" w:lineRule="auto"/>
        <w:contextualSpacing/>
        <w:jc w:val="center"/>
        <w:outlineLvl w:val="2"/>
        <w:rPr>
          <w:rFonts w:ascii="宋体" w:eastAsia="宋体" w:hAnsi="宋体" w:cs="宋体" w:hint="eastAsia"/>
          <w:bCs/>
          <w:sz w:val="24"/>
          <w:szCs w:val="32"/>
          <w14:ligatures w14:val="none"/>
        </w:rPr>
      </w:pPr>
      <w:bookmarkStart w:id="3" w:name="_Toc12443"/>
      <w:r w:rsidRPr="00F65A56">
        <w:rPr>
          <w:rFonts w:ascii="宋体" w:eastAsia="宋体" w:hAnsi="宋体" w:cs="宋体" w:hint="eastAsia"/>
          <w:bCs/>
          <w:sz w:val="30"/>
          <w:szCs w:val="30"/>
          <w14:ligatures w14:val="none"/>
        </w:rPr>
        <w:t>第三节 供应商资格条件</w:t>
      </w:r>
      <w:bookmarkEnd w:id="2"/>
      <w:bookmarkEnd w:id="3"/>
    </w:p>
    <w:p w14:paraId="2D2F3CDA" w14:textId="77777777" w:rsidR="00F65A56" w:rsidRPr="00F65A56" w:rsidRDefault="00F65A56" w:rsidP="00F65A56">
      <w:pPr>
        <w:spacing w:beforeLines="50" w:before="120" w:afterLines="50" w:after="120"/>
        <w:ind w:firstLineChars="200" w:firstLine="480"/>
        <w:jc w:val="left"/>
        <w:rPr>
          <w:rFonts w:ascii="宋体" w:eastAsia="宋体" w:hAnsi="宋体" w:cs="宋体" w:hint="eastAsia"/>
          <w:sz w:val="24"/>
          <w:szCs w:val="24"/>
          <w14:ligatures w14:val="none"/>
        </w:rPr>
      </w:pPr>
      <w:r w:rsidRPr="00F65A56">
        <w:rPr>
          <w:rFonts w:ascii="宋体" w:eastAsia="宋体" w:hAnsi="宋体" w:cs="宋体" w:hint="eastAsia"/>
          <w:sz w:val="24"/>
          <w:szCs w:val="24"/>
          <w14:ligatures w14:val="none"/>
        </w:rPr>
        <w:t>本项目供应商资格条件要求如下：</w:t>
      </w:r>
    </w:p>
    <w:p w14:paraId="083E3C0F" w14:textId="77777777" w:rsidR="00F65A56" w:rsidRPr="00F65A56" w:rsidRDefault="00F65A56" w:rsidP="00F65A56">
      <w:pPr>
        <w:spacing w:beforeLines="50" w:before="120" w:afterLines="50" w:after="120"/>
        <w:ind w:firstLineChars="200" w:firstLine="480"/>
        <w:jc w:val="left"/>
        <w:rPr>
          <w:rFonts w:ascii="宋体" w:eastAsia="宋体" w:hAnsi="宋体" w:cs="宋体" w:hint="eastAsia"/>
          <w:sz w:val="24"/>
          <w:szCs w:val="24"/>
          <w14:ligatures w14:val="none"/>
        </w:rPr>
      </w:pPr>
      <w:r w:rsidRPr="00F65A56">
        <w:rPr>
          <w:rFonts w:ascii="宋体" w:eastAsia="宋体" w:hAnsi="宋体" w:cs="宋体" w:hint="eastAsia"/>
          <w:sz w:val="24"/>
          <w:szCs w:val="24"/>
          <w14:ligatures w14:val="none"/>
        </w:rPr>
        <w:t>供应商属于企业法人、其他组织或自然人</w:t>
      </w:r>
    </w:p>
    <w:p w14:paraId="5692BC27" w14:textId="77777777" w:rsidR="00F65A56" w:rsidRPr="00F65A56" w:rsidRDefault="00F65A56" w:rsidP="00F65A56">
      <w:pPr>
        <w:spacing w:beforeLines="50" w:before="120" w:afterLines="50" w:after="120"/>
        <w:ind w:firstLineChars="200" w:firstLine="480"/>
        <w:jc w:val="left"/>
        <w:rPr>
          <w:rFonts w:ascii="宋体" w:eastAsia="宋体" w:hAnsi="宋体" w:cs="宋体" w:hint="eastAsia"/>
          <w:sz w:val="24"/>
          <w:szCs w:val="24"/>
          <w14:ligatures w14:val="none"/>
        </w:rPr>
      </w:pPr>
      <w:r w:rsidRPr="00F65A56">
        <w:rPr>
          <w:rFonts w:ascii="宋体" w:eastAsia="宋体" w:hAnsi="宋体" w:cs="宋体" w:hint="eastAsia"/>
          <w:sz w:val="24"/>
          <w:szCs w:val="24"/>
          <w14:ligatures w14:val="none"/>
        </w:rPr>
        <w:t>（一）符合政府采购法第二十二条规定，提供政府采购法实施条例第十七条规定资料。</w:t>
      </w:r>
    </w:p>
    <w:p w14:paraId="5649008E" w14:textId="77777777" w:rsidR="00F65A56" w:rsidRPr="00F65A56" w:rsidRDefault="00F65A56" w:rsidP="00F65A56">
      <w:pPr>
        <w:spacing w:line="360" w:lineRule="auto"/>
        <w:ind w:firstLineChars="200" w:firstLine="480"/>
        <w:jc w:val="left"/>
        <w:rPr>
          <w:rFonts w:ascii="宋体" w:eastAsia="宋体" w:hAnsi="宋体" w:cs="宋体" w:hint="eastAsia"/>
          <w:sz w:val="24"/>
          <w:szCs w:val="24"/>
          <w14:ligatures w14:val="none"/>
        </w:rPr>
      </w:pPr>
      <w:r w:rsidRPr="00F65A56">
        <w:rPr>
          <w:rFonts w:ascii="宋体" w:eastAsia="宋体" w:hAnsi="宋体" w:cs="宋体" w:hint="eastAsia"/>
          <w:sz w:val="24"/>
          <w:szCs w:val="24"/>
          <w14:ligatures w14:val="none"/>
        </w:rPr>
        <w:t>1.具有独立承担民事责任的能力：提供法人或其他组织的营业执照等证明文件，或自然人身份证明；</w:t>
      </w:r>
    </w:p>
    <w:p w14:paraId="49A72000" w14:textId="77777777" w:rsidR="00F65A56" w:rsidRPr="00F65A56" w:rsidRDefault="00F65A56" w:rsidP="00F65A56">
      <w:pPr>
        <w:spacing w:line="360" w:lineRule="auto"/>
        <w:ind w:firstLineChars="200" w:firstLine="480"/>
        <w:jc w:val="left"/>
        <w:rPr>
          <w:rFonts w:ascii="宋体" w:eastAsia="宋体" w:hAnsi="宋体" w:cs="宋体" w:hint="eastAsia"/>
          <w:sz w:val="24"/>
          <w:szCs w:val="24"/>
          <w14:ligatures w14:val="none"/>
        </w:rPr>
      </w:pPr>
      <w:r w:rsidRPr="00F65A56">
        <w:rPr>
          <w:rFonts w:ascii="宋体" w:eastAsia="宋体" w:hAnsi="宋体" w:cs="宋体" w:hint="eastAsia"/>
          <w:sz w:val="24"/>
          <w:szCs w:val="24"/>
          <w14:ligatures w14:val="none"/>
        </w:rPr>
        <w:t>2.具有良好的商业信誉和健全的财务会计制度：</w:t>
      </w:r>
    </w:p>
    <w:p w14:paraId="2B8386BA" w14:textId="77777777" w:rsidR="00F65A56" w:rsidRPr="00F65A56" w:rsidRDefault="00F65A56" w:rsidP="00F65A56">
      <w:pPr>
        <w:spacing w:line="360" w:lineRule="auto"/>
        <w:ind w:firstLineChars="200" w:firstLine="480"/>
        <w:jc w:val="left"/>
        <w:rPr>
          <w:rFonts w:ascii="宋体" w:eastAsia="宋体" w:hAnsi="宋体" w:cs="宋体" w:hint="eastAsia"/>
          <w:sz w:val="24"/>
          <w:szCs w:val="24"/>
          <w14:ligatures w14:val="none"/>
        </w:rPr>
      </w:pPr>
      <w:r w:rsidRPr="00F65A56">
        <w:rPr>
          <w:rFonts w:ascii="宋体" w:eastAsia="宋体" w:hAnsi="宋体" w:cs="宋体" w:hint="eastAsia"/>
          <w:sz w:val="24"/>
          <w:szCs w:val="24"/>
          <w14:ligatures w14:val="none"/>
        </w:rPr>
        <w:t>具体要求：供应商是法人的，应提供2024年经审计的财务报告，包括“三表一注，资产负债表、利润表、现金流量表及其附注”，或提供银行出具的资信证明。</w:t>
      </w:r>
    </w:p>
    <w:p w14:paraId="6FD46888" w14:textId="77777777" w:rsidR="00F65A56" w:rsidRPr="00F65A56" w:rsidRDefault="00F65A56" w:rsidP="00F65A56">
      <w:pPr>
        <w:spacing w:line="360" w:lineRule="auto"/>
        <w:ind w:firstLineChars="200" w:firstLine="480"/>
        <w:jc w:val="left"/>
        <w:rPr>
          <w:rFonts w:ascii="宋体" w:eastAsia="宋体" w:hAnsi="宋体" w:cs="宋体" w:hint="eastAsia"/>
          <w:sz w:val="24"/>
          <w:szCs w:val="24"/>
          <w14:ligatures w14:val="none"/>
        </w:rPr>
      </w:pPr>
      <w:r w:rsidRPr="00F65A56">
        <w:rPr>
          <w:rFonts w:ascii="宋体" w:eastAsia="宋体" w:hAnsi="宋体" w:cs="宋体" w:hint="eastAsia"/>
          <w:sz w:val="24"/>
          <w:szCs w:val="24"/>
          <w14:ligatures w14:val="none"/>
        </w:rPr>
        <w:t>3.具有履行合同所必需的专业技术能力：</w:t>
      </w:r>
    </w:p>
    <w:p w14:paraId="42BB16E0" w14:textId="77777777" w:rsidR="00F65A56" w:rsidRPr="00F65A56" w:rsidRDefault="00F65A56" w:rsidP="00F65A56">
      <w:pPr>
        <w:spacing w:line="360" w:lineRule="auto"/>
        <w:ind w:firstLineChars="200" w:firstLine="480"/>
        <w:jc w:val="left"/>
        <w:rPr>
          <w:rFonts w:ascii="宋体" w:eastAsia="宋体" w:hAnsi="宋体" w:cs="宋体" w:hint="eastAsia"/>
          <w:sz w:val="24"/>
          <w:szCs w:val="24"/>
          <w14:ligatures w14:val="none"/>
        </w:rPr>
      </w:pPr>
      <w:r w:rsidRPr="00F65A56">
        <w:rPr>
          <w:rFonts w:ascii="宋体" w:eastAsia="宋体" w:hAnsi="宋体" w:cs="宋体" w:hint="eastAsia"/>
          <w:sz w:val="24"/>
          <w:szCs w:val="24"/>
          <w14:ligatures w14:val="none"/>
        </w:rPr>
        <w:t>具体要求：自行承诺，格式自拟；</w:t>
      </w:r>
    </w:p>
    <w:p w14:paraId="1E6977C1" w14:textId="77777777" w:rsidR="00F65A56" w:rsidRPr="00F65A56" w:rsidRDefault="00F65A56" w:rsidP="00F65A56">
      <w:pPr>
        <w:spacing w:line="360" w:lineRule="auto"/>
        <w:ind w:firstLineChars="200" w:firstLine="480"/>
        <w:jc w:val="left"/>
        <w:rPr>
          <w:rFonts w:ascii="宋体" w:eastAsia="宋体" w:hAnsi="宋体" w:cs="宋体" w:hint="eastAsia"/>
          <w:sz w:val="24"/>
          <w:szCs w:val="24"/>
          <w14:ligatures w14:val="none"/>
        </w:rPr>
      </w:pPr>
      <w:r w:rsidRPr="00F65A56">
        <w:rPr>
          <w:rFonts w:ascii="宋体" w:eastAsia="宋体" w:hAnsi="宋体" w:cs="宋体" w:hint="eastAsia"/>
          <w:sz w:val="24"/>
          <w:szCs w:val="24"/>
          <w14:ligatures w14:val="none"/>
        </w:rPr>
        <w:t>4.具有依法缴纳税收和社会保障资金的良好记录：</w:t>
      </w:r>
    </w:p>
    <w:p w14:paraId="4F23DB90" w14:textId="77777777" w:rsidR="00F65A56" w:rsidRPr="00F65A56" w:rsidRDefault="00F65A56" w:rsidP="00F65A56">
      <w:pPr>
        <w:spacing w:line="360" w:lineRule="auto"/>
        <w:ind w:firstLineChars="200" w:firstLine="480"/>
        <w:jc w:val="left"/>
        <w:rPr>
          <w:rFonts w:ascii="宋体" w:eastAsia="宋体" w:hAnsi="宋体" w:cs="宋体" w:hint="eastAsia"/>
          <w:sz w:val="24"/>
          <w:szCs w:val="24"/>
          <w14:ligatures w14:val="none"/>
        </w:rPr>
      </w:pPr>
      <w:r w:rsidRPr="00F65A56">
        <w:rPr>
          <w:rFonts w:ascii="宋体" w:eastAsia="宋体" w:hAnsi="宋体" w:cs="宋体" w:hint="eastAsia"/>
          <w:sz w:val="24"/>
          <w:szCs w:val="24"/>
          <w14:ligatures w14:val="none"/>
        </w:rPr>
        <w:t>具体要求：提供2025年以来中任意三个月依法缴纳税收和社会保障资金的相关证明材料（成立未满三个月的投标供应商，提供成立以来依法缴纳税收和社会保障资金的相关证明材料）；</w:t>
      </w:r>
    </w:p>
    <w:p w14:paraId="2DAB02D9" w14:textId="77777777" w:rsidR="00F65A56" w:rsidRPr="00F65A56" w:rsidRDefault="00F65A56" w:rsidP="00F65A56">
      <w:pPr>
        <w:spacing w:line="360" w:lineRule="auto"/>
        <w:ind w:firstLineChars="200" w:firstLine="480"/>
        <w:jc w:val="left"/>
        <w:rPr>
          <w:rFonts w:ascii="宋体" w:eastAsia="宋体" w:hAnsi="宋体" w:cs="宋体" w:hint="eastAsia"/>
          <w:sz w:val="24"/>
          <w:szCs w:val="24"/>
          <w14:ligatures w14:val="none"/>
        </w:rPr>
      </w:pPr>
      <w:r w:rsidRPr="00F65A56">
        <w:rPr>
          <w:rFonts w:ascii="宋体" w:eastAsia="宋体" w:hAnsi="宋体" w:cs="宋体" w:hint="eastAsia"/>
          <w:sz w:val="24"/>
          <w:szCs w:val="24"/>
          <w14:ligatures w14:val="none"/>
        </w:rPr>
        <w:t>5.参加本次政府采购活动前三年内，在经营活动中没有违法违规记录：</w:t>
      </w:r>
    </w:p>
    <w:p w14:paraId="14990904" w14:textId="77777777" w:rsidR="00F65A56" w:rsidRPr="00F65A56" w:rsidRDefault="00F65A56" w:rsidP="00F65A56">
      <w:pPr>
        <w:spacing w:line="360" w:lineRule="auto"/>
        <w:ind w:firstLineChars="200" w:firstLine="480"/>
        <w:jc w:val="left"/>
        <w:rPr>
          <w:rFonts w:ascii="宋体" w:eastAsia="宋体" w:hAnsi="宋体" w:cs="宋体" w:hint="eastAsia"/>
          <w:sz w:val="24"/>
          <w:szCs w:val="24"/>
          <w14:ligatures w14:val="none"/>
        </w:rPr>
      </w:pPr>
      <w:r w:rsidRPr="00F65A56">
        <w:rPr>
          <w:rFonts w:ascii="宋体" w:eastAsia="宋体" w:hAnsi="宋体" w:cs="宋体" w:hint="eastAsia"/>
          <w:sz w:val="24"/>
          <w:szCs w:val="24"/>
          <w14:ligatures w14:val="none"/>
        </w:rPr>
        <w:t>提供参加政府采购活动前3年内在经营活动中没有重大违法记录的书面声明（格式文件详见投标文件范本）；</w:t>
      </w:r>
    </w:p>
    <w:p w14:paraId="4DFB8B2F" w14:textId="77777777" w:rsidR="00F65A56" w:rsidRPr="00F65A56" w:rsidRDefault="00F65A56" w:rsidP="00F65A56">
      <w:pPr>
        <w:spacing w:beforeLines="100" w:before="240" w:afterLines="100" w:after="240" w:line="360" w:lineRule="auto"/>
        <w:ind w:firstLineChars="200" w:firstLine="480"/>
        <w:jc w:val="left"/>
        <w:rPr>
          <w:rFonts w:ascii="宋体" w:eastAsia="宋体" w:hAnsi="宋体" w:cs="宋体" w:hint="eastAsia"/>
          <w:sz w:val="24"/>
          <w:szCs w:val="24"/>
          <w14:ligatures w14:val="none"/>
        </w:rPr>
      </w:pPr>
      <w:r w:rsidRPr="00F65A56">
        <w:rPr>
          <w:rFonts w:ascii="宋体" w:eastAsia="宋体" w:hAnsi="宋体" w:cs="宋体" w:hint="eastAsia"/>
          <w:sz w:val="24"/>
          <w:szCs w:val="24"/>
          <w14:ligatures w14:val="none"/>
        </w:rPr>
        <w:t>6.法律、行政法规规定的其他条件：</w:t>
      </w:r>
    </w:p>
    <w:p w14:paraId="461774C6" w14:textId="77777777" w:rsidR="00F65A56" w:rsidRPr="00F65A56" w:rsidRDefault="00F65A56" w:rsidP="00F65A56">
      <w:pPr>
        <w:tabs>
          <w:tab w:val="left" w:pos="312"/>
        </w:tabs>
        <w:spacing w:beforeLines="100" w:before="240" w:afterLines="100" w:after="240" w:line="360" w:lineRule="auto"/>
        <w:ind w:firstLineChars="200" w:firstLine="480"/>
        <w:jc w:val="left"/>
        <w:rPr>
          <w:rFonts w:ascii="宋体" w:eastAsia="宋体" w:hAnsi="宋体" w:cs="宋体" w:hint="eastAsia"/>
          <w:sz w:val="24"/>
          <w:szCs w:val="24"/>
          <w14:ligatures w14:val="none"/>
        </w:rPr>
      </w:pPr>
      <w:r w:rsidRPr="00F65A56">
        <w:rPr>
          <w:rFonts w:ascii="宋体" w:eastAsia="宋体" w:hAnsi="宋体" w:cs="宋体" w:hint="eastAsia"/>
          <w:sz w:val="24"/>
          <w:szCs w:val="24"/>
          <w14:ligatures w14:val="none"/>
        </w:rPr>
        <w:lastRenderedPageBreak/>
        <w:t>供应商须承诺：在“信用中国”网站（www.creditchina.gov.cn）、中国政府采购网（www.ccgp.gov.cn）等渠道查询中未被列入失信被执行人名单、重大税收违法案件当事人名单、政府采购严重违法失信行为记录名单中，如被列入失信被执行人、重大税收违法案件当事人名单、政府采购严重违法失信行为记录名单中的供应商取消其投标资格，并承担由此造成的一切法律责任及后果。</w:t>
      </w:r>
    </w:p>
    <w:p w14:paraId="0CE79C96" w14:textId="77777777" w:rsidR="00F65A56" w:rsidRPr="00F65A56" w:rsidRDefault="00F65A56" w:rsidP="00F65A56">
      <w:pPr>
        <w:spacing w:beforeLines="50" w:before="120" w:afterLines="50" w:after="120"/>
        <w:ind w:firstLineChars="200" w:firstLine="480"/>
        <w:jc w:val="left"/>
        <w:rPr>
          <w:rFonts w:ascii="宋体" w:eastAsia="宋体" w:hAnsi="宋体" w:cs="宋体" w:hint="eastAsia"/>
          <w:sz w:val="24"/>
          <w:szCs w:val="24"/>
          <w14:ligatures w14:val="none"/>
        </w:rPr>
      </w:pPr>
    </w:p>
    <w:p w14:paraId="2C6ED300" w14:textId="77777777" w:rsidR="00F65A56" w:rsidRPr="00F65A56" w:rsidRDefault="00F65A56" w:rsidP="00F65A56">
      <w:pPr>
        <w:spacing w:beforeLines="50" w:before="120" w:afterLines="50" w:after="120"/>
        <w:ind w:firstLineChars="200" w:firstLine="480"/>
        <w:jc w:val="left"/>
        <w:rPr>
          <w:rFonts w:ascii="宋体" w:eastAsia="宋体" w:hAnsi="宋体" w:cs="宋体" w:hint="eastAsia"/>
          <w:sz w:val="24"/>
          <w:szCs w:val="24"/>
          <w14:ligatures w14:val="none"/>
        </w:rPr>
      </w:pPr>
      <w:r w:rsidRPr="00F65A56">
        <w:rPr>
          <w:rFonts w:ascii="宋体" w:eastAsia="宋体" w:hAnsi="宋体" w:cs="宋体" w:hint="eastAsia"/>
          <w:sz w:val="24"/>
          <w:szCs w:val="24"/>
          <w14:ligatures w14:val="none"/>
        </w:rPr>
        <w:t>（二）本项目所需特殊行业资质或要求</w:t>
      </w:r>
    </w:p>
    <w:p w14:paraId="32A17CCB" w14:textId="77777777" w:rsidR="00F65A56" w:rsidRPr="00F65A56" w:rsidRDefault="00F65A56" w:rsidP="00F65A56">
      <w:pPr>
        <w:spacing w:after="120" w:line="360" w:lineRule="auto"/>
        <w:ind w:firstLineChars="200" w:firstLine="480"/>
        <w:jc w:val="left"/>
        <w:rPr>
          <w:rFonts w:ascii="宋体" w:eastAsia="宋体" w:hAnsi="宋体" w:cs="宋体" w:hint="eastAsia"/>
          <w:sz w:val="24"/>
          <w14:ligatures w14:val="none"/>
        </w:rPr>
      </w:pPr>
      <w:r w:rsidRPr="00F65A56">
        <w:rPr>
          <w:rFonts w:ascii="宋体" w:eastAsia="宋体" w:hAnsi="宋体" w:cs="宋体" w:hint="eastAsia"/>
          <w:sz w:val="24"/>
          <w:szCs w:val="24"/>
          <w14:ligatures w14:val="none"/>
        </w:rPr>
        <w:t xml:space="preserve">  1.</w:t>
      </w:r>
      <w:r w:rsidRPr="00F65A56">
        <w:rPr>
          <w:rFonts w:ascii="宋体" w:eastAsia="宋体" w:hAnsi="宋体" w:cs="宋体" w:hint="eastAsia"/>
          <w:sz w:val="24"/>
          <w14:ligatures w14:val="none"/>
        </w:rPr>
        <w:t>本项目供应商须具备</w:t>
      </w:r>
      <w:r w:rsidRPr="00F65A56">
        <w:rPr>
          <w:rFonts w:ascii="宋体" w:eastAsia="宋体" w:hAnsi="宋体" w:cs="宋体" w:hint="eastAsia"/>
          <w:sz w:val="24"/>
          <w:u w:val="single"/>
          <w14:ligatures w14:val="none"/>
        </w:rPr>
        <w:t>建设行政主管部门核发的建筑工程施工总承包叁级及以上资质</w:t>
      </w:r>
      <w:r w:rsidRPr="00F65A56">
        <w:rPr>
          <w:rFonts w:ascii="宋体" w:eastAsia="宋体" w:hAnsi="宋体" w:cs="宋体" w:hint="eastAsia"/>
          <w:sz w:val="24"/>
          <w14:ligatures w14:val="none"/>
        </w:rPr>
        <w:t>,并在人员、设备、资金等方面具有相应的施工能力。</w:t>
      </w:r>
    </w:p>
    <w:p w14:paraId="783D50C2" w14:textId="77777777" w:rsidR="00F65A56" w:rsidRPr="00F65A56" w:rsidRDefault="00F65A56" w:rsidP="00F65A56">
      <w:pPr>
        <w:spacing w:line="360" w:lineRule="auto"/>
        <w:ind w:firstLineChars="200" w:firstLine="480"/>
        <w:jc w:val="left"/>
        <w:rPr>
          <w:rFonts w:ascii="宋体" w:eastAsia="宋体" w:hAnsi="宋体" w:cs="宋体" w:hint="eastAsia"/>
          <w:sz w:val="24"/>
          <w14:ligatures w14:val="none"/>
        </w:rPr>
      </w:pPr>
      <w:r w:rsidRPr="00F65A56">
        <w:rPr>
          <w:rFonts w:ascii="宋体" w:eastAsia="宋体" w:hAnsi="宋体" w:cs="宋体" w:hint="eastAsia"/>
          <w:sz w:val="24"/>
          <w14:ligatures w14:val="none"/>
        </w:rPr>
        <w:t xml:space="preserve"> 2.本项目供应商须具备有效的安全生产许可证。</w:t>
      </w:r>
    </w:p>
    <w:p w14:paraId="63501A96" w14:textId="77777777" w:rsidR="00F65A56" w:rsidRPr="00F65A56" w:rsidRDefault="00F65A56" w:rsidP="00F65A56">
      <w:pPr>
        <w:spacing w:beforeLines="50" w:before="120" w:afterLines="50" w:after="120"/>
        <w:ind w:firstLineChars="300" w:firstLine="720"/>
        <w:jc w:val="left"/>
        <w:rPr>
          <w:rFonts w:ascii="宋体" w:eastAsia="宋体" w:hAnsi="宋体" w:cs="宋体" w:hint="eastAsia"/>
          <w:sz w:val="24"/>
          <w:szCs w:val="24"/>
          <w14:ligatures w14:val="none"/>
        </w:rPr>
      </w:pPr>
      <w:r w:rsidRPr="00F65A56">
        <w:rPr>
          <w:rFonts w:ascii="宋体" w:eastAsia="宋体" w:hAnsi="宋体" w:cs="宋体" w:hint="eastAsia"/>
          <w:sz w:val="24"/>
          <w:szCs w:val="24"/>
          <w14:ligatures w14:val="none"/>
        </w:rPr>
        <w:t>3.本项目专门面向中小企业。</w:t>
      </w:r>
    </w:p>
    <w:p w14:paraId="1318CCEE" w14:textId="77777777" w:rsidR="00F65A56" w:rsidRPr="00F65A56" w:rsidRDefault="00F65A56" w:rsidP="00F65A56">
      <w:pPr>
        <w:spacing w:beforeLines="50" w:before="120" w:afterLines="50" w:after="120"/>
        <w:ind w:firstLineChars="200" w:firstLine="480"/>
        <w:jc w:val="left"/>
        <w:rPr>
          <w:rFonts w:ascii="宋体" w:eastAsia="宋体" w:hAnsi="宋体" w:cs="宋体" w:hint="eastAsia"/>
          <w:sz w:val="24"/>
          <w:szCs w:val="24"/>
          <w14:ligatures w14:val="none"/>
        </w:rPr>
      </w:pPr>
      <w:r w:rsidRPr="00F65A56">
        <w:rPr>
          <w:rFonts w:ascii="宋体" w:eastAsia="宋体" w:hAnsi="宋体" w:cs="宋体" w:hint="eastAsia"/>
          <w:sz w:val="24"/>
          <w:szCs w:val="24"/>
          <w14:ligatures w14:val="none"/>
        </w:rPr>
        <w:t>（三）本项目</w:t>
      </w:r>
      <w:r w:rsidRPr="00F65A56">
        <w:rPr>
          <w:rFonts w:ascii="宋体" w:eastAsia="宋体" w:hAnsi="宋体" w:cs="宋体" w:hint="eastAsia"/>
          <w:sz w:val="24"/>
          <w:szCs w:val="24"/>
          <w:u w:val="single"/>
          <w14:ligatures w14:val="none"/>
        </w:rPr>
        <w:t xml:space="preserve">  不接受  </w:t>
      </w:r>
      <w:r w:rsidRPr="00F65A56">
        <w:rPr>
          <w:rFonts w:ascii="宋体" w:eastAsia="宋体" w:hAnsi="宋体" w:cs="宋体" w:hint="eastAsia"/>
          <w:sz w:val="24"/>
          <w:szCs w:val="24"/>
          <w14:ligatures w14:val="none"/>
        </w:rPr>
        <w:t>联合体投标</w:t>
      </w:r>
    </w:p>
    <w:p w14:paraId="397A712C" w14:textId="77777777" w:rsidR="00F65A56" w:rsidRPr="00F65A56" w:rsidRDefault="00F65A56" w:rsidP="00F65A56">
      <w:pPr>
        <w:spacing w:line="360" w:lineRule="auto"/>
        <w:jc w:val="left"/>
        <w:rPr>
          <w:rFonts w:ascii="宋体" w:eastAsia="宋体" w:hAnsi="宋体" w:cs="宋体" w:hint="eastAsia"/>
          <w:sz w:val="24"/>
          <w:szCs w:val="24"/>
          <w14:ligatures w14:val="none"/>
        </w:rPr>
        <w:sectPr w:rsidR="00F65A56" w:rsidRPr="00F65A56" w:rsidSect="00F65A56">
          <w:footerReference w:type="default" r:id="rId7"/>
          <w:pgSz w:w="11907" w:h="16840"/>
          <w:pgMar w:top="1304" w:right="1588" w:bottom="1304" w:left="1588" w:header="720" w:footer="720" w:gutter="0"/>
          <w:cols w:space="720"/>
          <w:docGrid w:linePitch="285"/>
        </w:sectPr>
      </w:pPr>
    </w:p>
    <w:p w14:paraId="29546CFE" w14:textId="77777777" w:rsidR="00F65A56" w:rsidRPr="00F65A56" w:rsidRDefault="00F65A56" w:rsidP="00F65A56">
      <w:pPr>
        <w:keepNext/>
        <w:keepLines/>
        <w:spacing w:beforeLines="50" w:before="120" w:afterLines="50" w:after="120" w:line="360" w:lineRule="auto"/>
        <w:contextualSpacing/>
        <w:jc w:val="center"/>
        <w:outlineLvl w:val="1"/>
        <w:rPr>
          <w:rFonts w:ascii="宋体" w:eastAsia="宋体" w:hAnsi="宋体" w:cs="宋体" w:hint="eastAsia"/>
          <w:bCs/>
          <w:sz w:val="30"/>
          <w:szCs w:val="30"/>
          <w14:ligatures w14:val="none"/>
        </w:rPr>
      </w:pPr>
      <w:bookmarkStart w:id="4" w:name="_Toc407169873"/>
      <w:bookmarkStart w:id="5" w:name="_Toc407182665"/>
      <w:bookmarkStart w:id="6" w:name="_Toc16505"/>
      <w:r w:rsidRPr="00F65A56">
        <w:rPr>
          <w:rFonts w:ascii="宋体" w:eastAsia="宋体" w:hAnsi="宋体" w:cs="宋体" w:hint="eastAsia"/>
          <w:bCs/>
          <w:sz w:val="30"/>
          <w:szCs w:val="30"/>
          <w14:ligatures w14:val="none"/>
        </w:rPr>
        <w:lastRenderedPageBreak/>
        <w:t>第二章 工程量清单及商务要求</w:t>
      </w:r>
      <w:bookmarkEnd w:id="4"/>
      <w:bookmarkEnd w:id="5"/>
      <w:bookmarkEnd w:id="6"/>
    </w:p>
    <w:p w14:paraId="26E6151B" w14:textId="77777777" w:rsidR="00F65A56" w:rsidRPr="00F65A56" w:rsidRDefault="00F65A56" w:rsidP="00F65A56">
      <w:pPr>
        <w:keepNext/>
        <w:keepLines/>
        <w:tabs>
          <w:tab w:val="left" w:pos="3402"/>
        </w:tabs>
        <w:spacing w:beforeLines="100" w:before="240" w:afterLines="100" w:after="240" w:line="360" w:lineRule="auto"/>
        <w:contextualSpacing/>
        <w:jc w:val="center"/>
        <w:outlineLvl w:val="2"/>
        <w:rPr>
          <w:rFonts w:ascii="宋体" w:eastAsia="宋体" w:hAnsi="宋体" w:cs="宋体" w:hint="eastAsia"/>
          <w:bCs/>
          <w:sz w:val="30"/>
          <w:szCs w:val="30"/>
          <w14:ligatures w14:val="none"/>
        </w:rPr>
      </w:pPr>
      <w:bookmarkStart w:id="7" w:name="_Toc407182666"/>
      <w:bookmarkStart w:id="8" w:name="_Toc19727"/>
      <w:r w:rsidRPr="00F65A56">
        <w:rPr>
          <w:rFonts w:ascii="宋体" w:eastAsia="宋体" w:hAnsi="宋体" w:cs="宋体" w:hint="eastAsia"/>
          <w:bCs/>
          <w:sz w:val="30"/>
          <w:szCs w:val="30"/>
          <w14:ligatures w14:val="none"/>
        </w:rPr>
        <w:t>第一节 工程量清单及技术参数</w:t>
      </w:r>
      <w:bookmarkEnd w:id="7"/>
      <w:bookmarkEnd w:id="8"/>
    </w:p>
    <w:p w14:paraId="63C47590" w14:textId="77777777" w:rsidR="00F65A56" w:rsidRPr="00F65A56" w:rsidRDefault="00F65A56" w:rsidP="00F65A56">
      <w:pPr>
        <w:spacing w:line="360" w:lineRule="auto"/>
        <w:jc w:val="left"/>
        <w:rPr>
          <w:rFonts w:ascii="Times New Roman" w:eastAsia="宋体" w:hAnsi="Times New Roman" w:cs="Times New Roman"/>
          <w:sz w:val="24"/>
          <w:szCs w:val="24"/>
          <w14:ligatures w14:val="none"/>
        </w:rPr>
      </w:pPr>
      <w:r w:rsidRPr="00F65A56">
        <w:rPr>
          <w:rFonts w:ascii="宋体" w:eastAsia="宋体" w:hAnsi="宋体" w:cs="宋体" w:hint="eastAsia"/>
          <w:b/>
          <w:bCs/>
          <w:sz w:val="24"/>
          <w:szCs w:val="24"/>
          <w14:ligatures w14:val="none"/>
        </w:rPr>
        <w:t>一、工程量清单及技术参数</w:t>
      </w:r>
    </w:p>
    <w:p w14:paraId="02DEFD78" w14:textId="77777777" w:rsidR="00F65A56" w:rsidRPr="00F65A56" w:rsidRDefault="00F65A56" w:rsidP="00F65A56">
      <w:pPr>
        <w:spacing w:line="360" w:lineRule="auto"/>
        <w:ind w:firstLineChars="200" w:firstLine="480"/>
        <w:jc w:val="left"/>
        <w:rPr>
          <w:rFonts w:ascii="Times New Roman" w:eastAsia="宋体" w:hAnsi="Times New Roman" w:cs="Times New Roman"/>
          <w:sz w:val="24"/>
          <w:szCs w:val="24"/>
          <w14:ligatures w14:val="none"/>
        </w:rPr>
      </w:pPr>
    </w:p>
    <w:tbl>
      <w:tblPr>
        <w:tblW w:w="89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5"/>
        <w:gridCol w:w="2205"/>
        <w:gridCol w:w="968"/>
        <w:gridCol w:w="1009"/>
        <w:gridCol w:w="3409"/>
        <w:gridCol w:w="661"/>
      </w:tblGrid>
      <w:tr w:rsidR="00F65A56" w:rsidRPr="00F65A56" w14:paraId="16618918" w14:textId="77777777" w:rsidTr="00EC7E3F">
        <w:trPr>
          <w:trHeight w:val="465"/>
          <w:jc w:val="center"/>
        </w:trPr>
        <w:tc>
          <w:tcPr>
            <w:tcW w:w="745" w:type="dxa"/>
            <w:vAlign w:val="center"/>
          </w:tcPr>
          <w:p w14:paraId="3FAE8424" w14:textId="77777777" w:rsidR="00F65A56" w:rsidRPr="00F65A56" w:rsidRDefault="00F65A56" w:rsidP="00F65A56">
            <w:pPr>
              <w:contextualSpacing/>
              <w:jc w:val="center"/>
              <w:rPr>
                <w:rFonts w:ascii="宋体" w:eastAsia="宋体" w:hAnsi="宋体" w:cs="宋体" w:hint="eastAsia"/>
                <w:sz w:val="24"/>
                <w:szCs w:val="24"/>
                <w14:ligatures w14:val="none"/>
              </w:rPr>
            </w:pPr>
            <w:r w:rsidRPr="00F65A56">
              <w:rPr>
                <w:rFonts w:ascii="宋体" w:eastAsia="宋体" w:hAnsi="宋体" w:cs="宋体" w:hint="eastAsia"/>
                <w:sz w:val="24"/>
                <w:szCs w:val="24"/>
                <w14:ligatures w14:val="none"/>
              </w:rPr>
              <w:t>序号</w:t>
            </w:r>
          </w:p>
        </w:tc>
        <w:tc>
          <w:tcPr>
            <w:tcW w:w="2205" w:type="dxa"/>
            <w:vAlign w:val="center"/>
          </w:tcPr>
          <w:p w14:paraId="25101E9E" w14:textId="77777777" w:rsidR="00F65A56" w:rsidRPr="00F65A56" w:rsidRDefault="00F65A56" w:rsidP="00F65A56">
            <w:pPr>
              <w:contextualSpacing/>
              <w:jc w:val="center"/>
              <w:rPr>
                <w:rFonts w:ascii="宋体" w:eastAsia="宋体" w:hAnsi="宋体" w:cs="宋体" w:hint="eastAsia"/>
                <w:sz w:val="24"/>
                <w:szCs w:val="24"/>
                <w14:ligatures w14:val="none"/>
              </w:rPr>
            </w:pPr>
            <w:r w:rsidRPr="00F65A56">
              <w:rPr>
                <w:rFonts w:ascii="宋体" w:eastAsia="宋体" w:hAnsi="宋体" w:cs="宋体" w:hint="eastAsia"/>
                <w:sz w:val="24"/>
                <w:szCs w:val="24"/>
                <w14:ligatures w14:val="none"/>
              </w:rPr>
              <w:t>采购货物/服务名称</w:t>
            </w:r>
          </w:p>
        </w:tc>
        <w:tc>
          <w:tcPr>
            <w:tcW w:w="968" w:type="dxa"/>
            <w:vAlign w:val="center"/>
          </w:tcPr>
          <w:p w14:paraId="76734D17" w14:textId="77777777" w:rsidR="00F65A56" w:rsidRPr="00F65A56" w:rsidRDefault="00F65A56" w:rsidP="00F65A56">
            <w:pPr>
              <w:contextualSpacing/>
              <w:jc w:val="center"/>
              <w:rPr>
                <w:rFonts w:ascii="宋体" w:eastAsia="宋体" w:hAnsi="宋体" w:cs="宋体" w:hint="eastAsia"/>
                <w:sz w:val="24"/>
                <w:szCs w:val="24"/>
                <w14:ligatures w14:val="none"/>
              </w:rPr>
            </w:pPr>
            <w:r w:rsidRPr="00F65A56">
              <w:rPr>
                <w:rFonts w:ascii="宋体" w:eastAsia="宋体" w:hAnsi="宋体" w:cs="宋体" w:hint="eastAsia"/>
                <w:sz w:val="24"/>
                <w:szCs w:val="24"/>
                <w14:ligatures w14:val="none"/>
              </w:rPr>
              <w:t>单位</w:t>
            </w:r>
          </w:p>
        </w:tc>
        <w:tc>
          <w:tcPr>
            <w:tcW w:w="1009" w:type="dxa"/>
            <w:vAlign w:val="center"/>
          </w:tcPr>
          <w:p w14:paraId="40616650" w14:textId="77777777" w:rsidR="00F65A56" w:rsidRPr="00F65A56" w:rsidRDefault="00F65A56" w:rsidP="00F65A56">
            <w:pPr>
              <w:contextualSpacing/>
              <w:jc w:val="center"/>
              <w:rPr>
                <w:rFonts w:ascii="宋体" w:eastAsia="宋体" w:hAnsi="宋体" w:cs="宋体" w:hint="eastAsia"/>
                <w:sz w:val="24"/>
                <w:szCs w:val="24"/>
                <w14:ligatures w14:val="none"/>
              </w:rPr>
            </w:pPr>
            <w:r w:rsidRPr="00F65A56">
              <w:rPr>
                <w:rFonts w:ascii="宋体" w:eastAsia="宋体" w:hAnsi="宋体" w:cs="宋体" w:hint="eastAsia"/>
                <w:sz w:val="24"/>
                <w:szCs w:val="24"/>
                <w14:ligatures w14:val="none"/>
              </w:rPr>
              <w:t>数量</w:t>
            </w:r>
          </w:p>
        </w:tc>
        <w:tc>
          <w:tcPr>
            <w:tcW w:w="3409" w:type="dxa"/>
            <w:vAlign w:val="center"/>
          </w:tcPr>
          <w:p w14:paraId="739EE7BF" w14:textId="77777777" w:rsidR="00F65A56" w:rsidRPr="00F65A56" w:rsidRDefault="00F65A56" w:rsidP="00F65A56">
            <w:pPr>
              <w:contextualSpacing/>
              <w:jc w:val="center"/>
              <w:rPr>
                <w:rFonts w:ascii="宋体" w:eastAsia="宋体" w:hAnsi="宋体" w:cs="宋体" w:hint="eastAsia"/>
                <w:sz w:val="24"/>
                <w:szCs w:val="24"/>
                <w14:ligatures w14:val="none"/>
              </w:rPr>
            </w:pPr>
            <w:r w:rsidRPr="00F65A56">
              <w:rPr>
                <w:rFonts w:ascii="宋体" w:eastAsia="宋体" w:hAnsi="宋体" w:cs="宋体" w:hint="eastAsia"/>
                <w:sz w:val="24"/>
                <w:szCs w:val="24"/>
                <w14:ligatures w14:val="none"/>
              </w:rPr>
              <w:t>规格、技术参数</w:t>
            </w:r>
          </w:p>
        </w:tc>
        <w:tc>
          <w:tcPr>
            <w:tcW w:w="661" w:type="dxa"/>
            <w:vAlign w:val="center"/>
          </w:tcPr>
          <w:p w14:paraId="322D7EAD" w14:textId="77777777" w:rsidR="00F65A56" w:rsidRPr="00F65A56" w:rsidRDefault="00F65A56" w:rsidP="00F65A56">
            <w:pPr>
              <w:contextualSpacing/>
              <w:jc w:val="center"/>
              <w:rPr>
                <w:rFonts w:ascii="宋体" w:eastAsia="宋体" w:hAnsi="宋体" w:cs="宋体" w:hint="eastAsia"/>
                <w:sz w:val="24"/>
                <w:szCs w:val="24"/>
                <w14:ligatures w14:val="none"/>
              </w:rPr>
            </w:pPr>
            <w:r w:rsidRPr="00F65A56">
              <w:rPr>
                <w:rFonts w:ascii="宋体" w:eastAsia="宋体" w:hAnsi="宋体" w:cs="宋体" w:hint="eastAsia"/>
                <w:sz w:val="24"/>
                <w:szCs w:val="24"/>
                <w14:ligatures w14:val="none"/>
              </w:rPr>
              <w:t>备注</w:t>
            </w:r>
          </w:p>
        </w:tc>
      </w:tr>
      <w:tr w:rsidR="00F65A56" w:rsidRPr="00F65A56" w14:paraId="3F6A9B9C" w14:textId="77777777" w:rsidTr="00EC7E3F">
        <w:trPr>
          <w:trHeight w:val="465"/>
          <w:jc w:val="center"/>
        </w:trPr>
        <w:tc>
          <w:tcPr>
            <w:tcW w:w="745" w:type="dxa"/>
            <w:vAlign w:val="center"/>
          </w:tcPr>
          <w:p w14:paraId="36D513D1" w14:textId="77777777" w:rsidR="00F65A56" w:rsidRPr="00F65A56" w:rsidRDefault="00F65A56" w:rsidP="00F65A56">
            <w:pPr>
              <w:contextualSpacing/>
              <w:jc w:val="center"/>
              <w:rPr>
                <w:rFonts w:ascii="宋体" w:eastAsia="宋体" w:hAnsi="宋体" w:cs="宋体" w:hint="eastAsia"/>
                <w:b/>
                <w:bCs/>
                <w:kern w:val="44"/>
                <w:sz w:val="24"/>
                <w:szCs w:val="24"/>
                <w14:ligatures w14:val="none"/>
              </w:rPr>
            </w:pPr>
            <w:r w:rsidRPr="00F65A56">
              <w:rPr>
                <w:rFonts w:ascii="宋体" w:eastAsia="宋体" w:hAnsi="宋体" w:cs="宋体" w:hint="eastAsia"/>
                <w:b/>
                <w:bCs/>
                <w:kern w:val="44"/>
                <w:sz w:val="24"/>
                <w:szCs w:val="24"/>
                <w14:ligatures w14:val="none"/>
              </w:rPr>
              <w:t>一</w:t>
            </w:r>
          </w:p>
        </w:tc>
        <w:tc>
          <w:tcPr>
            <w:tcW w:w="2205" w:type="dxa"/>
            <w:vAlign w:val="center"/>
          </w:tcPr>
          <w:p w14:paraId="27661850" w14:textId="77777777" w:rsidR="00F65A56" w:rsidRPr="00F65A56" w:rsidRDefault="00F65A56" w:rsidP="00F65A56">
            <w:pPr>
              <w:contextualSpacing/>
              <w:jc w:val="center"/>
              <w:rPr>
                <w:rFonts w:ascii="宋体" w:eastAsia="宋体" w:hAnsi="宋体" w:cs="宋体" w:hint="eastAsia"/>
                <w:b/>
                <w:bCs/>
                <w:kern w:val="44"/>
                <w:sz w:val="24"/>
                <w:szCs w:val="24"/>
                <w14:ligatures w14:val="none"/>
              </w:rPr>
            </w:pPr>
            <w:r w:rsidRPr="00F65A56">
              <w:rPr>
                <w:rFonts w:ascii="宋体" w:eastAsia="宋体" w:hAnsi="宋体" w:cs="宋体"/>
                <w:b/>
                <w:bCs/>
                <w:kern w:val="44"/>
                <w:sz w:val="24"/>
                <w:szCs w:val="24"/>
                <w14:ligatures w14:val="none"/>
              </w:rPr>
              <w:t>老教学楼踏步加固处理</w:t>
            </w:r>
          </w:p>
        </w:tc>
        <w:tc>
          <w:tcPr>
            <w:tcW w:w="968" w:type="dxa"/>
            <w:vAlign w:val="center"/>
          </w:tcPr>
          <w:p w14:paraId="12BF714F" w14:textId="77777777" w:rsidR="00F65A56" w:rsidRPr="00F65A56" w:rsidRDefault="00F65A56" w:rsidP="00F65A56">
            <w:pPr>
              <w:contextualSpacing/>
              <w:jc w:val="center"/>
              <w:rPr>
                <w:rFonts w:ascii="宋体" w:eastAsia="宋体" w:hAnsi="宋体" w:cs="宋体" w:hint="eastAsia"/>
                <w:kern w:val="44"/>
                <w:sz w:val="24"/>
                <w:szCs w:val="24"/>
                <w14:ligatures w14:val="none"/>
              </w:rPr>
            </w:pPr>
          </w:p>
        </w:tc>
        <w:tc>
          <w:tcPr>
            <w:tcW w:w="1009" w:type="dxa"/>
            <w:vAlign w:val="center"/>
          </w:tcPr>
          <w:p w14:paraId="556A98AC" w14:textId="77777777" w:rsidR="00F65A56" w:rsidRPr="00F65A56" w:rsidRDefault="00F65A56" w:rsidP="00F65A56">
            <w:pPr>
              <w:contextualSpacing/>
              <w:jc w:val="center"/>
              <w:rPr>
                <w:rFonts w:ascii="宋体" w:eastAsia="宋体" w:hAnsi="宋体" w:cs="宋体" w:hint="eastAsia"/>
                <w:kern w:val="44"/>
                <w:sz w:val="24"/>
                <w:szCs w:val="24"/>
                <w14:ligatures w14:val="none"/>
              </w:rPr>
            </w:pPr>
          </w:p>
        </w:tc>
        <w:tc>
          <w:tcPr>
            <w:tcW w:w="3409" w:type="dxa"/>
            <w:vAlign w:val="center"/>
          </w:tcPr>
          <w:p w14:paraId="756FE86E" w14:textId="77777777" w:rsidR="00F65A56" w:rsidRPr="00F65A56" w:rsidRDefault="00F65A56" w:rsidP="00F65A56">
            <w:pPr>
              <w:contextualSpacing/>
              <w:jc w:val="center"/>
              <w:rPr>
                <w:rFonts w:ascii="宋体" w:eastAsia="宋体" w:hAnsi="宋体" w:cs="宋体" w:hint="eastAsia"/>
                <w:kern w:val="44"/>
                <w:sz w:val="24"/>
                <w:szCs w:val="24"/>
                <w14:ligatures w14:val="none"/>
              </w:rPr>
            </w:pPr>
          </w:p>
        </w:tc>
        <w:tc>
          <w:tcPr>
            <w:tcW w:w="661" w:type="dxa"/>
            <w:vAlign w:val="center"/>
          </w:tcPr>
          <w:p w14:paraId="6134BE04" w14:textId="77777777" w:rsidR="00F65A56" w:rsidRPr="00F65A56" w:rsidRDefault="00F65A56" w:rsidP="00F65A56">
            <w:pPr>
              <w:contextualSpacing/>
              <w:jc w:val="center"/>
              <w:rPr>
                <w:rFonts w:ascii="宋体" w:eastAsia="宋体" w:hAnsi="宋体" w:cs="宋体" w:hint="eastAsia"/>
                <w:kern w:val="44"/>
                <w:sz w:val="24"/>
                <w:szCs w:val="24"/>
                <w14:ligatures w14:val="none"/>
              </w:rPr>
            </w:pPr>
          </w:p>
        </w:tc>
      </w:tr>
      <w:tr w:rsidR="00F65A56" w:rsidRPr="00F65A56" w14:paraId="2832620E" w14:textId="77777777" w:rsidTr="00EC7E3F">
        <w:trPr>
          <w:trHeight w:val="465"/>
          <w:jc w:val="center"/>
        </w:trPr>
        <w:tc>
          <w:tcPr>
            <w:tcW w:w="745" w:type="dxa"/>
            <w:vAlign w:val="center"/>
          </w:tcPr>
          <w:p w14:paraId="77E088AF" w14:textId="77777777" w:rsidR="00F65A56" w:rsidRPr="00F65A56" w:rsidRDefault="00F65A56" w:rsidP="00F65A56">
            <w:pPr>
              <w:widowControl/>
              <w:spacing w:line="360" w:lineRule="auto"/>
              <w:jc w:val="center"/>
              <w:textAlignment w:val="center"/>
              <w:rPr>
                <w:rFonts w:ascii="宋体" w:eastAsia="宋体" w:hAnsi="宋体" w:cs="宋体" w:hint="eastAsia"/>
                <w:kern w:val="44"/>
                <w:sz w:val="24"/>
                <w:szCs w:val="24"/>
                <w14:ligatures w14:val="none"/>
              </w:rPr>
            </w:pPr>
            <w:r w:rsidRPr="00F65A56">
              <w:rPr>
                <w:rFonts w:ascii="宋体" w:eastAsia="宋体" w:hAnsi="宋体" w:cs="宋体" w:hint="eastAsia"/>
                <w:kern w:val="44"/>
                <w:sz w:val="24"/>
                <w:szCs w:val="24"/>
                <w14:ligatures w14:val="none"/>
              </w:rPr>
              <w:t>1</w:t>
            </w:r>
          </w:p>
        </w:tc>
        <w:tc>
          <w:tcPr>
            <w:tcW w:w="2205" w:type="dxa"/>
            <w:vAlign w:val="center"/>
          </w:tcPr>
          <w:p w14:paraId="7BE899AE" w14:textId="77777777" w:rsidR="00F65A56" w:rsidRPr="00F65A56" w:rsidRDefault="00F65A56" w:rsidP="00F65A56">
            <w:pPr>
              <w:widowControl/>
              <w:spacing w:line="360" w:lineRule="auto"/>
              <w:jc w:val="center"/>
              <w:textAlignment w:val="top"/>
              <w:rPr>
                <w:rFonts w:ascii="宋体" w:eastAsia="宋体" w:hAnsi="宋体" w:cs="宋体" w:hint="eastAsia"/>
                <w:kern w:val="44"/>
                <w:szCs w:val="21"/>
                <w14:ligatures w14:val="none"/>
              </w:rPr>
            </w:pPr>
            <w:r w:rsidRPr="00F65A56">
              <w:rPr>
                <w:rFonts w:ascii="宋体" w:eastAsia="宋体" w:hAnsi="宋体" w:cs="宋体" w:hint="eastAsia"/>
                <w:kern w:val="44"/>
                <w:szCs w:val="21"/>
                <w14:ligatures w14:val="none"/>
              </w:rPr>
              <w:t>挖基坑石方</w:t>
            </w:r>
          </w:p>
        </w:tc>
        <w:tc>
          <w:tcPr>
            <w:tcW w:w="968" w:type="dxa"/>
            <w:vAlign w:val="center"/>
          </w:tcPr>
          <w:p w14:paraId="255CAF02" w14:textId="77777777" w:rsidR="00F65A56" w:rsidRPr="00F65A56" w:rsidRDefault="00F65A56" w:rsidP="00F65A56">
            <w:pPr>
              <w:widowControl/>
              <w:spacing w:line="360" w:lineRule="auto"/>
              <w:jc w:val="center"/>
              <w:textAlignment w:val="top"/>
              <w:rPr>
                <w:rFonts w:ascii="宋体" w:eastAsia="宋体" w:hAnsi="宋体" w:cs="宋体" w:hint="eastAsia"/>
                <w:kern w:val="44"/>
                <w:szCs w:val="21"/>
                <w14:ligatures w14:val="none"/>
              </w:rPr>
            </w:pPr>
            <w:r w:rsidRPr="00F65A56">
              <w:rPr>
                <w:rFonts w:ascii="宋体" w:eastAsia="宋体" w:hAnsi="宋体" w:cs="宋体" w:hint="eastAsia"/>
                <w:kern w:val="44"/>
                <w:szCs w:val="21"/>
                <w14:ligatures w14:val="none"/>
              </w:rPr>
              <w:t>m3</w:t>
            </w:r>
          </w:p>
        </w:tc>
        <w:tc>
          <w:tcPr>
            <w:tcW w:w="1009" w:type="dxa"/>
            <w:vAlign w:val="center"/>
          </w:tcPr>
          <w:p w14:paraId="6FB2B0DF" w14:textId="77777777" w:rsidR="00F65A56" w:rsidRPr="00F65A56" w:rsidRDefault="00F65A56" w:rsidP="00F65A56">
            <w:pPr>
              <w:widowControl/>
              <w:spacing w:line="360" w:lineRule="auto"/>
              <w:jc w:val="center"/>
              <w:textAlignment w:val="top"/>
              <w:rPr>
                <w:rFonts w:ascii="宋体" w:eastAsia="宋体" w:hAnsi="宋体" w:cs="宋体" w:hint="eastAsia"/>
                <w:kern w:val="44"/>
                <w:szCs w:val="21"/>
                <w14:ligatures w14:val="none"/>
              </w:rPr>
            </w:pPr>
            <w:r w:rsidRPr="00F65A56">
              <w:rPr>
                <w:rFonts w:ascii="宋体" w:eastAsia="宋体" w:hAnsi="宋体" w:cs="宋体" w:hint="eastAsia"/>
                <w:kern w:val="44"/>
                <w:szCs w:val="21"/>
                <w14:ligatures w14:val="none"/>
              </w:rPr>
              <w:t>0.76</w:t>
            </w:r>
          </w:p>
        </w:tc>
        <w:tc>
          <w:tcPr>
            <w:tcW w:w="3409" w:type="dxa"/>
            <w:vAlign w:val="center"/>
          </w:tcPr>
          <w:p w14:paraId="3538505A" w14:textId="77777777" w:rsidR="00F65A56" w:rsidRPr="00F65A56" w:rsidRDefault="00F65A56" w:rsidP="00F65A56">
            <w:pPr>
              <w:widowControl/>
              <w:jc w:val="left"/>
              <w:textAlignment w:val="center"/>
              <w:rPr>
                <w:rFonts w:ascii="宋体" w:eastAsia="宋体" w:hAnsi="宋体" w:cs="宋体" w:hint="eastAsia"/>
                <w:kern w:val="44"/>
                <w:szCs w:val="21"/>
                <w14:ligatures w14:val="none"/>
              </w:rPr>
            </w:pPr>
            <w:r w:rsidRPr="00F65A56">
              <w:rPr>
                <w:rFonts w:ascii="宋体" w:eastAsia="宋体" w:hAnsi="宋体" w:cs="宋体" w:hint="eastAsia"/>
                <w:kern w:val="44"/>
                <w:szCs w:val="21"/>
                <w14:ligatures w14:val="none"/>
              </w:rPr>
              <w:t>1.岩石类别:混凝土地面</w:t>
            </w:r>
          </w:p>
          <w:p w14:paraId="4C6F518E" w14:textId="77777777" w:rsidR="00F65A56" w:rsidRPr="00F65A56" w:rsidRDefault="00F65A56" w:rsidP="00F65A56">
            <w:pPr>
              <w:widowControl/>
              <w:jc w:val="left"/>
              <w:textAlignment w:val="center"/>
              <w:rPr>
                <w:rFonts w:ascii="宋体" w:eastAsia="宋体" w:hAnsi="宋体" w:cs="宋体" w:hint="eastAsia"/>
                <w:kern w:val="44"/>
                <w:szCs w:val="21"/>
                <w14:ligatures w14:val="none"/>
              </w:rPr>
            </w:pPr>
            <w:r w:rsidRPr="00F65A56">
              <w:rPr>
                <w:rFonts w:ascii="宋体" w:eastAsia="宋体" w:hAnsi="宋体" w:cs="宋体" w:hint="eastAsia"/>
                <w:kern w:val="44"/>
                <w:szCs w:val="21"/>
                <w14:ligatures w14:val="none"/>
              </w:rPr>
              <w:t>2.弃碴运距:16km</w:t>
            </w:r>
          </w:p>
        </w:tc>
        <w:tc>
          <w:tcPr>
            <w:tcW w:w="661" w:type="dxa"/>
            <w:vAlign w:val="center"/>
          </w:tcPr>
          <w:p w14:paraId="65988BA7" w14:textId="77777777" w:rsidR="00F65A56" w:rsidRPr="00F65A56" w:rsidRDefault="00F65A56" w:rsidP="00F65A56">
            <w:pPr>
              <w:contextualSpacing/>
              <w:jc w:val="center"/>
              <w:rPr>
                <w:rFonts w:ascii="宋体" w:eastAsia="宋体" w:hAnsi="宋体" w:cs="宋体" w:hint="eastAsia"/>
                <w:kern w:val="44"/>
                <w:sz w:val="24"/>
                <w:szCs w:val="24"/>
                <w14:ligatures w14:val="none"/>
              </w:rPr>
            </w:pPr>
          </w:p>
        </w:tc>
      </w:tr>
      <w:tr w:rsidR="00F65A56" w:rsidRPr="00F65A56" w14:paraId="3CA01875" w14:textId="77777777" w:rsidTr="00EC7E3F">
        <w:trPr>
          <w:trHeight w:val="465"/>
          <w:jc w:val="center"/>
        </w:trPr>
        <w:tc>
          <w:tcPr>
            <w:tcW w:w="745" w:type="dxa"/>
            <w:vAlign w:val="center"/>
          </w:tcPr>
          <w:p w14:paraId="2FE88B81" w14:textId="77777777" w:rsidR="00F65A56" w:rsidRPr="00F65A56" w:rsidRDefault="00F65A56" w:rsidP="00F65A56">
            <w:pPr>
              <w:widowControl/>
              <w:spacing w:line="360" w:lineRule="auto"/>
              <w:jc w:val="center"/>
              <w:textAlignment w:val="center"/>
              <w:rPr>
                <w:rFonts w:ascii="宋体" w:eastAsia="宋体" w:hAnsi="宋体" w:cs="宋体" w:hint="eastAsia"/>
                <w:kern w:val="44"/>
                <w:sz w:val="24"/>
                <w:szCs w:val="24"/>
                <w14:ligatures w14:val="none"/>
              </w:rPr>
            </w:pPr>
            <w:r w:rsidRPr="00F65A56">
              <w:rPr>
                <w:rFonts w:ascii="宋体" w:eastAsia="宋体" w:hAnsi="宋体" w:cs="宋体" w:hint="eastAsia"/>
                <w:kern w:val="44"/>
                <w:sz w:val="24"/>
                <w:szCs w:val="24"/>
                <w14:ligatures w14:val="none"/>
              </w:rPr>
              <w:t>2</w:t>
            </w:r>
          </w:p>
        </w:tc>
        <w:tc>
          <w:tcPr>
            <w:tcW w:w="2205" w:type="dxa"/>
            <w:vAlign w:val="center"/>
          </w:tcPr>
          <w:p w14:paraId="073C943B" w14:textId="77777777" w:rsidR="00F65A56" w:rsidRPr="00F65A56" w:rsidRDefault="00F65A56" w:rsidP="00F65A56">
            <w:pPr>
              <w:widowControl/>
              <w:spacing w:line="360" w:lineRule="auto"/>
              <w:jc w:val="center"/>
              <w:textAlignment w:val="top"/>
              <w:rPr>
                <w:rFonts w:ascii="宋体" w:eastAsia="宋体" w:hAnsi="宋体" w:cs="宋体" w:hint="eastAsia"/>
                <w:kern w:val="44"/>
                <w:szCs w:val="21"/>
                <w14:ligatures w14:val="none"/>
              </w:rPr>
            </w:pPr>
            <w:r w:rsidRPr="00F65A56">
              <w:rPr>
                <w:rFonts w:ascii="宋体" w:eastAsia="宋体" w:hAnsi="宋体" w:cs="宋体" w:hint="eastAsia"/>
                <w:kern w:val="44"/>
                <w:szCs w:val="21"/>
                <w14:ligatures w14:val="none"/>
              </w:rPr>
              <w:t>独立基础</w:t>
            </w:r>
          </w:p>
        </w:tc>
        <w:tc>
          <w:tcPr>
            <w:tcW w:w="968" w:type="dxa"/>
            <w:vAlign w:val="center"/>
          </w:tcPr>
          <w:p w14:paraId="3A0F5009" w14:textId="77777777" w:rsidR="00F65A56" w:rsidRPr="00F65A56" w:rsidRDefault="00F65A56" w:rsidP="00F65A56">
            <w:pPr>
              <w:widowControl/>
              <w:spacing w:line="360" w:lineRule="auto"/>
              <w:jc w:val="center"/>
              <w:textAlignment w:val="top"/>
              <w:rPr>
                <w:rFonts w:ascii="宋体" w:eastAsia="宋体" w:hAnsi="宋体" w:cs="宋体" w:hint="eastAsia"/>
                <w:kern w:val="44"/>
                <w:szCs w:val="21"/>
                <w14:ligatures w14:val="none"/>
              </w:rPr>
            </w:pPr>
            <w:r w:rsidRPr="00F65A56">
              <w:rPr>
                <w:rFonts w:ascii="宋体" w:eastAsia="宋体" w:hAnsi="宋体" w:cs="宋体" w:hint="eastAsia"/>
                <w:kern w:val="44"/>
                <w:szCs w:val="21"/>
                <w14:ligatures w14:val="none"/>
              </w:rPr>
              <w:t>m3</w:t>
            </w:r>
          </w:p>
        </w:tc>
        <w:tc>
          <w:tcPr>
            <w:tcW w:w="1009" w:type="dxa"/>
            <w:vAlign w:val="center"/>
          </w:tcPr>
          <w:p w14:paraId="787E3060" w14:textId="77777777" w:rsidR="00F65A56" w:rsidRPr="00F65A56" w:rsidRDefault="00F65A56" w:rsidP="00F65A56">
            <w:pPr>
              <w:widowControl/>
              <w:spacing w:line="360" w:lineRule="auto"/>
              <w:jc w:val="center"/>
              <w:textAlignment w:val="top"/>
              <w:rPr>
                <w:rFonts w:ascii="宋体" w:eastAsia="宋体" w:hAnsi="宋体" w:cs="宋体" w:hint="eastAsia"/>
                <w:kern w:val="44"/>
                <w:szCs w:val="21"/>
                <w14:ligatures w14:val="none"/>
              </w:rPr>
            </w:pPr>
            <w:r w:rsidRPr="00F65A56">
              <w:rPr>
                <w:rFonts w:ascii="宋体" w:eastAsia="宋体" w:hAnsi="宋体" w:cs="宋体" w:hint="eastAsia"/>
                <w:kern w:val="44"/>
                <w:szCs w:val="21"/>
                <w14:ligatures w14:val="none"/>
              </w:rPr>
              <w:t>0.76</w:t>
            </w:r>
          </w:p>
        </w:tc>
        <w:tc>
          <w:tcPr>
            <w:tcW w:w="3409" w:type="dxa"/>
            <w:vAlign w:val="center"/>
          </w:tcPr>
          <w:p w14:paraId="1C12BB2D" w14:textId="77777777" w:rsidR="00F65A56" w:rsidRPr="00F65A56" w:rsidRDefault="00F65A56" w:rsidP="00F65A56">
            <w:pPr>
              <w:widowControl/>
              <w:jc w:val="left"/>
              <w:textAlignment w:val="center"/>
              <w:rPr>
                <w:rFonts w:ascii="宋体" w:eastAsia="宋体" w:hAnsi="宋体" w:cs="宋体" w:hint="eastAsia"/>
                <w:kern w:val="44"/>
                <w:szCs w:val="21"/>
                <w14:ligatures w14:val="none"/>
              </w:rPr>
            </w:pPr>
            <w:r w:rsidRPr="00F65A56">
              <w:rPr>
                <w:rFonts w:ascii="宋体" w:eastAsia="宋体" w:hAnsi="宋体" w:cs="宋体" w:hint="eastAsia"/>
                <w:kern w:val="44"/>
                <w:szCs w:val="21"/>
                <w14:ligatures w14:val="none"/>
              </w:rPr>
              <w:t>1.混凝土种类:c30</w:t>
            </w:r>
          </w:p>
        </w:tc>
        <w:tc>
          <w:tcPr>
            <w:tcW w:w="661" w:type="dxa"/>
            <w:vAlign w:val="center"/>
          </w:tcPr>
          <w:p w14:paraId="15A38132" w14:textId="77777777" w:rsidR="00F65A56" w:rsidRPr="00F65A56" w:rsidRDefault="00F65A56" w:rsidP="00F65A56">
            <w:pPr>
              <w:contextualSpacing/>
              <w:jc w:val="center"/>
              <w:rPr>
                <w:rFonts w:ascii="宋体" w:eastAsia="宋体" w:hAnsi="宋体" w:cs="宋体" w:hint="eastAsia"/>
                <w:kern w:val="44"/>
                <w:sz w:val="24"/>
                <w:szCs w:val="24"/>
                <w14:ligatures w14:val="none"/>
              </w:rPr>
            </w:pPr>
          </w:p>
        </w:tc>
      </w:tr>
      <w:tr w:rsidR="00F65A56" w:rsidRPr="00F65A56" w14:paraId="3A0DF215" w14:textId="77777777" w:rsidTr="00EC7E3F">
        <w:trPr>
          <w:trHeight w:val="465"/>
          <w:jc w:val="center"/>
        </w:trPr>
        <w:tc>
          <w:tcPr>
            <w:tcW w:w="745" w:type="dxa"/>
            <w:vAlign w:val="center"/>
          </w:tcPr>
          <w:p w14:paraId="64D70A4E" w14:textId="77777777" w:rsidR="00F65A56" w:rsidRPr="00F65A56" w:rsidRDefault="00F65A56" w:rsidP="00F65A56">
            <w:pPr>
              <w:spacing w:line="360" w:lineRule="auto"/>
              <w:jc w:val="center"/>
              <w:rPr>
                <w:rFonts w:ascii="宋体" w:eastAsia="宋体" w:hAnsi="宋体" w:cs="宋体" w:hint="eastAsia"/>
                <w:kern w:val="44"/>
                <w:sz w:val="24"/>
                <w:szCs w:val="24"/>
                <w14:ligatures w14:val="none"/>
              </w:rPr>
            </w:pPr>
            <w:r w:rsidRPr="00F65A56">
              <w:rPr>
                <w:rFonts w:ascii="宋体" w:eastAsia="宋体" w:hAnsi="宋体" w:cs="宋体" w:hint="eastAsia"/>
                <w:kern w:val="44"/>
                <w:sz w:val="24"/>
                <w:szCs w:val="24"/>
                <w14:ligatures w14:val="none"/>
              </w:rPr>
              <w:t>3</w:t>
            </w:r>
          </w:p>
        </w:tc>
        <w:tc>
          <w:tcPr>
            <w:tcW w:w="2205" w:type="dxa"/>
            <w:vAlign w:val="center"/>
          </w:tcPr>
          <w:p w14:paraId="28B34F51" w14:textId="77777777" w:rsidR="00F65A56" w:rsidRPr="00F65A56" w:rsidRDefault="00F65A56" w:rsidP="00F65A56">
            <w:pPr>
              <w:widowControl/>
              <w:spacing w:line="360" w:lineRule="auto"/>
              <w:jc w:val="center"/>
              <w:textAlignment w:val="top"/>
              <w:rPr>
                <w:rFonts w:ascii="宋体" w:eastAsia="宋体" w:hAnsi="宋体" w:cs="宋体" w:hint="eastAsia"/>
                <w:kern w:val="44"/>
                <w:szCs w:val="21"/>
                <w14:ligatures w14:val="none"/>
              </w:rPr>
            </w:pPr>
            <w:r w:rsidRPr="00F65A56">
              <w:rPr>
                <w:rFonts w:ascii="宋体" w:eastAsia="宋体" w:hAnsi="宋体" w:cs="宋体" w:hint="eastAsia"/>
                <w:kern w:val="44"/>
                <w:szCs w:val="21"/>
                <w14:ligatures w14:val="none"/>
              </w:rPr>
              <w:t>钢管柱</w:t>
            </w:r>
          </w:p>
        </w:tc>
        <w:tc>
          <w:tcPr>
            <w:tcW w:w="968" w:type="dxa"/>
            <w:vAlign w:val="center"/>
          </w:tcPr>
          <w:p w14:paraId="01F6AF5F" w14:textId="77777777" w:rsidR="00F65A56" w:rsidRPr="00F65A56" w:rsidRDefault="00F65A56" w:rsidP="00F65A56">
            <w:pPr>
              <w:widowControl/>
              <w:spacing w:line="360" w:lineRule="auto"/>
              <w:jc w:val="center"/>
              <w:textAlignment w:val="top"/>
              <w:rPr>
                <w:rFonts w:ascii="宋体" w:eastAsia="宋体" w:hAnsi="宋体" w:cs="宋体" w:hint="eastAsia"/>
                <w:kern w:val="44"/>
                <w:szCs w:val="21"/>
                <w14:ligatures w14:val="none"/>
              </w:rPr>
            </w:pPr>
            <w:r w:rsidRPr="00F65A56">
              <w:rPr>
                <w:rFonts w:ascii="宋体" w:eastAsia="宋体" w:hAnsi="宋体" w:cs="宋体" w:hint="eastAsia"/>
                <w:kern w:val="44"/>
                <w:szCs w:val="21"/>
                <w14:ligatures w14:val="none"/>
              </w:rPr>
              <w:t>t</w:t>
            </w:r>
          </w:p>
        </w:tc>
        <w:tc>
          <w:tcPr>
            <w:tcW w:w="1009" w:type="dxa"/>
            <w:vAlign w:val="center"/>
          </w:tcPr>
          <w:p w14:paraId="6FB273ED" w14:textId="77777777" w:rsidR="00F65A56" w:rsidRPr="00F65A56" w:rsidRDefault="00F65A56" w:rsidP="00F65A56">
            <w:pPr>
              <w:widowControl/>
              <w:spacing w:line="360" w:lineRule="auto"/>
              <w:jc w:val="center"/>
              <w:textAlignment w:val="top"/>
              <w:rPr>
                <w:rFonts w:ascii="宋体" w:eastAsia="宋体" w:hAnsi="宋体" w:cs="宋体" w:hint="eastAsia"/>
                <w:kern w:val="44"/>
                <w:szCs w:val="21"/>
                <w14:ligatures w14:val="none"/>
              </w:rPr>
            </w:pPr>
            <w:r w:rsidRPr="00F65A56">
              <w:rPr>
                <w:rFonts w:ascii="宋体" w:eastAsia="宋体" w:hAnsi="宋体" w:cs="宋体" w:hint="eastAsia"/>
                <w:kern w:val="44"/>
                <w:szCs w:val="21"/>
                <w14:ligatures w14:val="none"/>
              </w:rPr>
              <w:t>0.21</w:t>
            </w:r>
          </w:p>
        </w:tc>
        <w:tc>
          <w:tcPr>
            <w:tcW w:w="3409" w:type="dxa"/>
            <w:vAlign w:val="center"/>
          </w:tcPr>
          <w:p w14:paraId="2C162F95" w14:textId="77777777" w:rsidR="00F65A56" w:rsidRPr="00F65A56" w:rsidRDefault="00F65A56" w:rsidP="00F65A56">
            <w:pPr>
              <w:widowControl/>
              <w:jc w:val="left"/>
              <w:textAlignment w:val="center"/>
              <w:rPr>
                <w:rFonts w:ascii="宋体" w:eastAsia="宋体" w:hAnsi="宋体" w:cs="宋体" w:hint="eastAsia"/>
                <w:kern w:val="44"/>
                <w:szCs w:val="21"/>
                <w14:ligatures w14:val="none"/>
              </w:rPr>
            </w:pPr>
            <w:r w:rsidRPr="00F65A56">
              <w:rPr>
                <w:rFonts w:ascii="宋体" w:eastAsia="宋体" w:hAnsi="宋体" w:cs="宋体" w:hint="eastAsia"/>
                <w:kern w:val="44"/>
                <w:szCs w:val="21"/>
                <w14:ligatures w14:val="none"/>
              </w:rPr>
              <w:t>1.钢材品种、规格:镀锌钢管80*4</w:t>
            </w:r>
          </w:p>
        </w:tc>
        <w:tc>
          <w:tcPr>
            <w:tcW w:w="661" w:type="dxa"/>
            <w:vAlign w:val="center"/>
          </w:tcPr>
          <w:p w14:paraId="6A2C217F" w14:textId="77777777" w:rsidR="00F65A56" w:rsidRPr="00F65A56" w:rsidRDefault="00F65A56" w:rsidP="00F65A56">
            <w:pPr>
              <w:contextualSpacing/>
              <w:jc w:val="center"/>
              <w:rPr>
                <w:rFonts w:ascii="宋体" w:eastAsia="宋体" w:hAnsi="宋体" w:cs="宋体" w:hint="eastAsia"/>
                <w:kern w:val="44"/>
                <w:sz w:val="24"/>
                <w:szCs w:val="24"/>
                <w14:ligatures w14:val="none"/>
              </w:rPr>
            </w:pPr>
          </w:p>
        </w:tc>
      </w:tr>
      <w:tr w:rsidR="00F65A56" w:rsidRPr="00F65A56" w14:paraId="307FE8D8" w14:textId="77777777" w:rsidTr="00EC7E3F">
        <w:trPr>
          <w:trHeight w:val="465"/>
          <w:jc w:val="center"/>
        </w:trPr>
        <w:tc>
          <w:tcPr>
            <w:tcW w:w="745" w:type="dxa"/>
            <w:vAlign w:val="center"/>
          </w:tcPr>
          <w:p w14:paraId="440CED84" w14:textId="77777777" w:rsidR="00F65A56" w:rsidRPr="00F65A56" w:rsidRDefault="00F65A56" w:rsidP="00F65A56">
            <w:pPr>
              <w:spacing w:line="360" w:lineRule="auto"/>
              <w:jc w:val="center"/>
              <w:rPr>
                <w:rFonts w:ascii="宋体" w:eastAsia="宋体" w:hAnsi="宋体" w:cs="宋体" w:hint="eastAsia"/>
                <w:kern w:val="44"/>
                <w:sz w:val="24"/>
                <w:szCs w:val="24"/>
                <w14:ligatures w14:val="none"/>
              </w:rPr>
            </w:pPr>
            <w:r w:rsidRPr="00F65A56">
              <w:rPr>
                <w:rFonts w:ascii="宋体" w:eastAsia="宋体" w:hAnsi="宋体" w:cs="宋体" w:hint="eastAsia"/>
                <w:kern w:val="44"/>
                <w:sz w:val="24"/>
                <w:szCs w:val="24"/>
                <w14:ligatures w14:val="none"/>
              </w:rPr>
              <w:t>4</w:t>
            </w:r>
          </w:p>
        </w:tc>
        <w:tc>
          <w:tcPr>
            <w:tcW w:w="2205" w:type="dxa"/>
            <w:vAlign w:val="center"/>
          </w:tcPr>
          <w:p w14:paraId="3F00AB48" w14:textId="77777777" w:rsidR="00F65A56" w:rsidRPr="00F65A56" w:rsidRDefault="00F65A56" w:rsidP="00F65A56">
            <w:pPr>
              <w:widowControl/>
              <w:spacing w:line="360" w:lineRule="auto"/>
              <w:jc w:val="center"/>
              <w:textAlignment w:val="top"/>
              <w:rPr>
                <w:rFonts w:ascii="宋体" w:eastAsia="宋体" w:hAnsi="宋体" w:cs="宋体" w:hint="eastAsia"/>
                <w:kern w:val="44"/>
                <w:szCs w:val="21"/>
                <w14:ligatures w14:val="none"/>
              </w:rPr>
            </w:pPr>
            <w:r w:rsidRPr="00F65A56">
              <w:rPr>
                <w:rFonts w:ascii="宋体" w:eastAsia="宋体" w:hAnsi="宋体" w:cs="宋体" w:hint="eastAsia"/>
                <w:kern w:val="44"/>
                <w:szCs w:val="21"/>
                <w14:ligatures w14:val="none"/>
              </w:rPr>
              <w:t>钢管柱</w:t>
            </w:r>
          </w:p>
        </w:tc>
        <w:tc>
          <w:tcPr>
            <w:tcW w:w="968" w:type="dxa"/>
            <w:vAlign w:val="center"/>
          </w:tcPr>
          <w:p w14:paraId="17B7CA31" w14:textId="77777777" w:rsidR="00F65A56" w:rsidRPr="00F65A56" w:rsidRDefault="00F65A56" w:rsidP="00F65A56">
            <w:pPr>
              <w:widowControl/>
              <w:spacing w:line="360" w:lineRule="auto"/>
              <w:jc w:val="center"/>
              <w:textAlignment w:val="top"/>
              <w:rPr>
                <w:rFonts w:ascii="宋体" w:eastAsia="宋体" w:hAnsi="宋体" w:cs="宋体" w:hint="eastAsia"/>
                <w:kern w:val="44"/>
                <w:szCs w:val="21"/>
                <w14:ligatures w14:val="none"/>
              </w:rPr>
            </w:pPr>
            <w:r w:rsidRPr="00F65A56">
              <w:rPr>
                <w:rFonts w:ascii="宋体" w:eastAsia="宋体" w:hAnsi="宋体" w:cs="宋体" w:hint="eastAsia"/>
                <w:kern w:val="44"/>
                <w:szCs w:val="21"/>
                <w14:ligatures w14:val="none"/>
              </w:rPr>
              <w:t>t</w:t>
            </w:r>
          </w:p>
        </w:tc>
        <w:tc>
          <w:tcPr>
            <w:tcW w:w="1009" w:type="dxa"/>
            <w:vAlign w:val="center"/>
          </w:tcPr>
          <w:p w14:paraId="00D475E6" w14:textId="77777777" w:rsidR="00F65A56" w:rsidRPr="00F65A56" w:rsidRDefault="00F65A56" w:rsidP="00F65A56">
            <w:pPr>
              <w:widowControl/>
              <w:spacing w:line="360" w:lineRule="auto"/>
              <w:jc w:val="center"/>
              <w:textAlignment w:val="top"/>
              <w:rPr>
                <w:rFonts w:ascii="宋体" w:eastAsia="宋体" w:hAnsi="宋体" w:cs="宋体" w:hint="eastAsia"/>
                <w:kern w:val="44"/>
                <w:szCs w:val="21"/>
                <w14:ligatures w14:val="none"/>
              </w:rPr>
            </w:pPr>
            <w:r w:rsidRPr="00F65A56">
              <w:rPr>
                <w:rFonts w:ascii="宋体" w:eastAsia="宋体" w:hAnsi="宋体" w:cs="宋体" w:hint="eastAsia"/>
                <w:kern w:val="44"/>
                <w:szCs w:val="21"/>
                <w14:ligatures w14:val="none"/>
              </w:rPr>
              <w:t>0.062</w:t>
            </w:r>
          </w:p>
        </w:tc>
        <w:tc>
          <w:tcPr>
            <w:tcW w:w="3409" w:type="dxa"/>
            <w:vAlign w:val="center"/>
          </w:tcPr>
          <w:p w14:paraId="71BB9F97" w14:textId="77777777" w:rsidR="00F65A56" w:rsidRPr="00F65A56" w:rsidRDefault="00F65A56" w:rsidP="00F65A56">
            <w:pPr>
              <w:widowControl/>
              <w:jc w:val="left"/>
              <w:textAlignment w:val="center"/>
              <w:rPr>
                <w:rFonts w:ascii="宋体" w:eastAsia="宋体" w:hAnsi="宋体" w:cs="宋体" w:hint="eastAsia"/>
                <w:kern w:val="44"/>
                <w:szCs w:val="21"/>
                <w14:ligatures w14:val="none"/>
              </w:rPr>
            </w:pPr>
            <w:r w:rsidRPr="00F65A56">
              <w:rPr>
                <w:rFonts w:ascii="宋体" w:eastAsia="宋体" w:hAnsi="宋体" w:cs="宋体" w:hint="eastAsia"/>
                <w:kern w:val="44"/>
                <w:szCs w:val="21"/>
                <w14:ligatures w14:val="none"/>
              </w:rPr>
              <w:t>1.钢材品种、规格:镀锌钢管50*3.5</w:t>
            </w:r>
          </w:p>
        </w:tc>
        <w:tc>
          <w:tcPr>
            <w:tcW w:w="661" w:type="dxa"/>
            <w:vAlign w:val="center"/>
          </w:tcPr>
          <w:p w14:paraId="45E6560C" w14:textId="77777777" w:rsidR="00F65A56" w:rsidRPr="00F65A56" w:rsidRDefault="00F65A56" w:rsidP="00F65A56">
            <w:pPr>
              <w:contextualSpacing/>
              <w:jc w:val="center"/>
              <w:rPr>
                <w:rFonts w:ascii="宋体" w:eastAsia="宋体" w:hAnsi="宋体" w:cs="宋体" w:hint="eastAsia"/>
                <w:kern w:val="44"/>
                <w:sz w:val="24"/>
                <w:szCs w:val="24"/>
                <w14:ligatures w14:val="none"/>
              </w:rPr>
            </w:pPr>
          </w:p>
        </w:tc>
      </w:tr>
      <w:tr w:rsidR="00F65A56" w:rsidRPr="00F65A56" w14:paraId="2C6BEDB7" w14:textId="77777777" w:rsidTr="00EC7E3F">
        <w:trPr>
          <w:trHeight w:val="465"/>
          <w:jc w:val="center"/>
        </w:trPr>
        <w:tc>
          <w:tcPr>
            <w:tcW w:w="745" w:type="dxa"/>
            <w:vAlign w:val="center"/>
          </w:tcPr>
          <w:p w14:paraId="3614822F" w14:textId="77777777" w:rsidR="00F65A56" w:rsidRPr="00F65A56" w:rsidRDefault="00F65A56" w:rsidP="00F65A56">
            <w:pPr>
              <w:spacing w:line="360" w:lineRule="auto"/>
              <w:jc w:val="center"/>
              <w:rPr>
                <w:rFonts w:ascii="宋体" w:eastAsia="宋体" w:hAnsi="宋体" w:cs="宋体" w:hint="eastAsia"/>
                <w:kern w:val="44"/>
                <w:sz w:val="24"/>
                <w:szCs w:val="24"/>
                <w14:ligatures w14:val="none"/>
              </w:rPr>
            </w:pPr>
            <w:r w:rsidRPr="00F65A56">
              <w:rPr>
                <w:rFonts w:ascii="宋体" w:eastAsia="宋体" w:hAnsi="宋体" w:cs="宋体" w:hint="eastAsia"/>
                <w:kern w:val="44"/>
                <w:sz w:val="24"/>
                <w:szCs w:val="24"/>
                <w14:ligatures w14:val="none"/>
              </w:rPr>
              <w:t>5</w:t>
            </w:r>
          </w:p>
        </w:tc>
        <w:tc>
          <w:tcPr>
            <w:tcW w:w="2205" w:type="dxa"/>
            <w:vAlign w:val="center"/>
          </w:tcPr>
          <w:p w14:paraId="4BD30523" w14:textId="77777777" w:rsidR="00F65A56" w:rsidRPr="00F65A56" w:rsidRDefault="00F65A56" w:rsidP="00F65A56">
            <w:pPr>
              <w:widowControl/>
              <w:spacing w:line="360" w:lineRule="auto"/>
              <w:jc w:val="center"/>
              <w:textAlignment w:val="top"/>
              <w:rPr>
                <w:rFonts w:ascii="宋体" w:eastAsia="宋体" w:hAnsi="宋体" w:cs="宋体" w:hint="eastAsia"/>
                <w:kern w:val="44"/>
                <w:szCs w:val="21"/>
                <w14:ligatures w14:val="none"/>
              </w:rPr>
            </w:pPr>
            <w:r w:rsidRPr="00F65A56">
              <w:rPr>
                <w:rFonts w:ascii="宋体" w:eastAsia="宋体" w:hAnsi="宋体" w:cs="宋体"/>
                <w:kern w:val="44"/>
                <w:szCs w:val="21"/>
                <w14:ligatures w14:val="none"/>
              </w:rPr>
              <w:t>钢梁</w:t>
            </w:r>
          </w:p>
        </w:tc>
        <w:tc>
          <w:tcPr>
            <w:tcW w:w="968" w:type="dxa"/>
            <w:vAlign w:val="center"/>
          </w:tcPr>
          <w:p w14:paraId="7978F52A" w14:textId="77777777" w:rsidR="00F65A56" w:rsidRPr="00F65A56" w:rsidRDefault="00F65A56" w:rsidP="00F65A56">
            <w:pPr>
              <w:widowControl/>
              <w:spacing w:line="360" w:lineRule="auto"/>
              <w:jc w:val="center"/>
              <w:textAlignment w:val="top"/>
              <w:rPr>
                <w:rFonts w:ascii="宋体" w:eastAsia="宋体" w:hAnsi="宋体" w:cs="宋体" w:hint="eastAsia"/>
                <w:kern w:val="44"/>
                <w:szCs w:val="21"/>
                <w14:ligatures w14:val="none"/>
              </w:rPr>
            </w:pPr>
            <w:r w:rsidRPr="00F65A56">
              <w:rPr>
                <w:rFonts w:ascii="宋体" w:eastAsia="宋体" w:hAnsi="宋体" w:cs="宋体" w:hint="eastAsia"/>
                <w:kern w:val="44"/>
                <w:szCs w:val="21"/>
                <w14:ligatures w14:val="none"/>
              </w:rPr>
              <w:t>t</w:t>
            </w:r>
          </w:p>
        </w:tc>
        <w:tc>
          <w:tcPr>
            <w:tcW w:w="1009" w:type="dxa"/>
            <w:vAlign w:val="center"/>
          </w:tcPr>
          <w:p w14:paraId="30624A37" w14:textId="77777777" w:rsidR="00F65A56" w:rsidRPr="00F65A56" w:rsidRDefault="00F65A56" w:rsidP="00F65A56">
            <w:pPr>
              <w:widowControl/>
              <w:spacing w:line="360" w:lineRule="auto"/>
              <w:jc w:val="center"/>
              <w:textAlignment w:val="top"/>
              <w:rPr>
                <w:rFonts w:ascii="宋体" w:eastAsia="宋体" w:hAnsi="宋体" w:cs="宋体" w:hint="eastAsia"/>
                <w:kern w:val="44"/>
                <w:szCs w:val="21"/>
                <w14:ligatures w14:val="none"/>
              </w:rPr>
            </w:pPr>
            <w:r w:rsidRPr="00F65A56">
              <w:rPr>
                <w:rFonts w:ascii="宋体" w:eastAsia="宋体" w:hAnsi="宋体" w:cs="宋体" w:hint="eastAsia"/>
                <w:kern w:val="44"/>
                <w:szCs w:val="21"/>
                <w14:ligatures w14:val="none"/>
              </w:rPr>
              <w:t>0.942</w:t>
            </w:r>
          </w:p>
        </w:tc>
        <w:tc>
          <w:tcPr>
            <w:tcW w:w="3409" w:type="dxa"/>
            <w:vAlign w:val="center"/>
          </w:tcPr>
          <w:p w14:paraId="45C5E07E" w14:textId="77777777" w:rsidR="00F65A56" w:rsidRPr="00F65A56" w:rsidRDefault="00F65A56" w:rsidP="00F65A56">
            <w:pPr>
              <w:widowControl/>
              <w:jc w:val="left"/>
              <w:textAlignment w:val="center"/>
              <w:rPr>
                <w:rFonts w:ascii="宋体" w:eastAsia="宋体" w:hAnsi="宋体" w:cs="宋体" w:hint="eastAsia"/>
                <w:kern w:val="44"/>
                <w:szCs w:val="21"/>
                <w14:ligatures w14:val="none"/>
              </w:rPr>
            </w:pPr>
            <w:r w:rsidRPr="00F65A56">
              <w:rPr>
                <w:rFonts w:ascii="宋体" w:eastAsia="宋体" w:hAnsi="宋体" w:cs="宋体" w:hint="eastAsia"/>
                <w:kern w:val="44"/>
                <w:szCs w:val="21"/>
                <w14:ligatures w14:val="none"/>
              </w:rPr>
              <w:t>I18工字钢</w:t>
            </w:r>
          </w:p>
        </w:tc>
        <w:tc>
          <w:tcPr>
            <w:tcW w:w="661" w:type="dxa"/>
            <w:vAlign w:val="center"/>
          </w:tcPr>
          <w:p w14:paraId="53422AAC" w14:textId="77777777" w:rsidR="00F65A56" w:rsidRPr="00F65A56" w:rsidRDefault="00F65A56" w:rsidP="00F65A56">
            <w:pPr>
              <w:contextualSpacing/>
              <w:jc w:val="center"/>
              <w:rPr>
                <w:rFonts w:ascii="宋体" w:eastAsia="宋体" w:hAnsi="宋体" w:cs="宋体" w:hint="eastAsia"/>
                <w:kern w:val="44"/>
                <w:sz w:val="24"/>
                <w:szCs w:val="24"/>
                <w14:ligatures w14:val="none"/>
              </w:rPr>
            </w:pPr>
          </w:p>
        </w:tc>
      </w:tr>
      <w:tr w:rsidR="00F65A56" w:rsidRPr="00F65A56" w14:paraId="4F75C744" w14:textId="77777777" w:rsidTr="00EC7E3F">
        <w:trPr>
          <w:trHeight w:val="465"/>
          <w:jc w:val="center"/>
        </w:trPr>
        <w:tc>
          <w:tcPr>
            <w:tcW w:w="745" w:type="dxa"/>
            <w:vAlign w:val="center"/>
          </w:tcPr>
          <w:p w14:paraId="438B482B" w14:textId="77777777" w:rsidR="00F65A56" w:rsidRPr="00F65A56" w:rsidRDefault="00F65A56" w:rsidP="00F65A56">
            <w:pPr>
              <w:spacing w:line="360" w:lineRule="auto"/>
              <w:jc w:val="center"/>
              <w:rPr>
                <w:rFonts w:ascii="宋体" w:eastAsia="宋体" w:hAnsi="宋体" w:cs="宋体" w:hint="eastAsia"/>
                <w:kern w:val="44"/>
                <w:sz w:val="24"/>
                <w:szCs w:val="24"/>
                <w14:ligatures w14:val="none"/>
              </w:rPr>
            </w:pPr>
            <w:r w:rsidRPr="00F65A56">
              <w:rPr>
                <w:rFonts w:ascii="宋体" w:eastAsia="宋体" w:hAnsi="宋体" w:cs="宋体" w:hint="eastAsia"/>
                <w:kern w:val="44"/>
                <w:sz w:val="24"/>
                <w:szCs w:val="24"/>
                <w14:ligatures w14:val="none"/>
              </w:rPr>
              <w:t>6</w:t>
            </w:r>
          </w:p>
        </w:tc>
        <w:tc>
          <w:tcPr>
            <w:tcW w:w="2205" w:type="dxa"/>
            <w:vAlign w:val="center"/>
          </w:tcPr>
          <w:p w14:paraId="515C666C" w14:textId="77777777" w:rsidR="00F65A56" w:rsidRPr="00F65A56" w:rsidRDefault="00F65A56" w:rsidP="00F65A56">
            <w:pPr>
              <w:widowControl/>
              <w:spacing w:line="360" w:lineRule="auto"/>
              <w:jc w:val="center"/>
              <w:textAlignment w:val="top"/>
              <w:rPr>
                <w:rFonts w:ascii="宋体" w:eastAsia="宋体" w:hAnsi="宋体" w:cs="宋体" w:hint="eastAsia"/>
                <w:kern w:val="44"/>
                <w:szCs w:val="21"/>
                <w14:ligatures w14:val="none"/>
              </w:rPr>
            </w:pPr>
            <w:r w:rsidRPr="00F65A56">
              <w:rPr>
                <w:rFonts w:ascii="宋体" w:eastAsia="宋体" w:hAnsi="宋体" w:cs="宋体" w:hint="eastAsia"/>
                <w:kern w:val="44"/>
                <w:szCs w:val="21"/>
                <w14:ligatures w14:val="none"/>
              </w:rPr>
              <w:t>零星钢构件</w:t>
            </w:r>
          </w:p>
        </w:tc>
        <w:tc>
          <w:tcPr>
            <w:tcW w:w="968" w:type="dxa"/>
            <w:vAlign w:val="center"/>
          </w:tcPr>
          <w:p w14:paraId="60D21E0A" w14:textId="77777777" w:rsidR="00F65A56" w:rsidRPr="00F65A56" w:rsidRDefault="00F65A56" w:rsidP="00F65A56">
            <w:pPr>
              <w:widowControl/>
              <w:spacing w:line="360" w:lineRule="auto"/>
              <w:jc w:val="center"/>
              <w:textAlignment w:val="top"/>
              <w:rPr>
                <w:rFonts w:ascii="宋体" w:eastAsia="宋体" w:hAnsi="宋体" w:cs="宋体" w:hint="eastAsia"/>
                <w:kern w:val="44"/>
                <w:szCs w:val="21"/>
                <w14:ligatures w14:val="none"/>
              </w:rPr>
            </w:pPr>
            <w:r w:rsidRPr="00F65A56">
              <w:rPr>
                <w:rFonts w:ascii="宋体" w:eastAsia="宋体" w:hAnsi="宋体" w:cs="宋体" w:hint="eastAsia"/>
                <w:kern w:val="44"/>
                <w:szCs w:val="21"/>
                <w14:ligatures w14:val="none"/>
              </w:rPr>
              <w:t>t</w:t>
            </w:r>
          </w:p>
        </w:tc>
        <w:tc>
          <w:tcPr>
            <w:tcW w:w="1009" w:type="dxa"/>
            <w:vAlign w:val="center"/>
          </w:tcPr>
          <w:p w14:paraId="77D7598B" w14:textId="77777777" w:rsidR="00F65A56" w:rsidRPr="00F65A56" w:rsidRDefault="00F65A56" w:rsidP="00F65A56">
            <w:pPr>
              <w:widowControl/>
              <w:spacing w:line="360" w:lineRule="auto"/>
              <w:jc w:val="center"/>
              <w:textAlignment w:val="top"/>
              <w:rPr>
                <w:rFonts w:ascii="宋体" w:eastAsia="宋体" w:hAnsi="宋体" w:cs="宋体" w:hint="eastAsia"/>
                <w:kern w:val="44"/>
                <w:szCs w:val="21"/>
                <w14:ligatures w14:val="none"/>
              </w:rPr>
            </w:pPr>
            <w:r w:rsidRPr="00F65A56">
              <w:rPr>
                <w:rFonts w:ascii="宋体" w:eastAsia="宋体" w:hAnsi="宋体" w:cs="宋体" w:hint="eastAsia"/>
                <w:kern w:val="44"/>
                <w:szCs w:val="21"/>
                <w14:ligatures w14:val="none"/>
              </w:rPr>
              <w:t>0.075</w:t>
            </w:r>
          </w:p>
        </w:tc>
        <w:tc>
          <w:tcPr>
            <w:tcW w:w="3409" w:type="dxa"/>
            <w:vAlign w:val="center"/>
          </w:tcPr>
          <w:p w14:paraId="1B9329A0" w14:textId="77777777" w:rsidR="00F65A56" w:rsidRPr="00F65A56" w:rsidRDefault="00F65A56" w:rsidP="00F65A56">
            <w:pPr>
              <w:widowControl/>
              <w:jc w:val="left"/>
              <w:textAlignment w:val="center"/>
              <w:rPr>
                <w:rFonts w:ascii="宋体" w:eastAsia="宋体" w:hAnsi="宋体" w:cs="宋体" w:hint="eastAsia"/>
                <w:kern w:val="44"/>
                <w:szCs w:val="21"/>
                <w14:ligatures w14:val="none"/>
              </w:rPr>
            </w:pPr>
            <w:r w:rsidRPr="00F65A56">
              <w:rPr>
                <w:rFonts w:ascii="宋体" w:eastAsia="宋体" w:hAnsi="宋体" w:cs="宋体" w:hint="eastAsia"/>
                <w:kern w:val="44"/>
                <w:szCs w:val="21"/>
                <w14:ligatures w14:val="none"/>
              </w:rPr>
              <w:t>1.构件名称:L45*45*3</w:t>
            </w:r>
          </w:p>
        </w:tc>
        <w:tc>
          <w:tcPr>
            <w:tcW w:w="661" w:type="dxa"/>
            <w:vAlign w:val="center"/>
          </w:tcPr>
          <w:p w14:paraId="77B0A9FA" w14:textId="77777777" w:rsidR="00F65A56" w:rsidRPr="00F65A56" w:rsidRDefault="00F65A56" w:rsidP="00F65A56">
            <w:pPr>
              <w:contextualSpacing/>
              <w:jc w:val="center"/>
              <w:rPr>
                <w:rFonts w:ascii="宋体" w:eastAsia="宋体" w:hAnsi="宋体" w:cs="宋体" w:hint="eastAsia"/>
                <w:kern w:val="44"/>
                <w:sz w:val="24"/>
                <w:szCs w:val="24"/>
                <w14:ligatures w14:val="none"/>
              </w:rPr>
            </w:pPr>
          </w:p>
        </w:tc>
      </w:tr>
      <w:tr w:rsidR="00F65A56" w:rsidRPr="00F65A56" w14:paraId="1E1F5FD3" w14:textId="77777777" w:rsidTr="00EC7E3F">
        <w:trPr>
          <w:trHeight w:val="465"/>
          <w:jc w:val="center"/>
        </w:trPr>
        <w:tc>
          <w:tcPr>
            <w:tcW w:w="745" w:type="dxa"/>
            <w:vAlign w:val="center"/>
          </w:tcPr>
          <w:p w14:paraId="746A67D2" w14:textId="77777777" w:rsidR="00F65A56" w:rsidRPr="00F65A56" w:rsidRDefault="00F65A56" w:rsidP="00F65A56">
            <w:pPr>
              <w:spacing w:line="360" w:lineRule="auto"/>
              <w:jc w:val="center"/>
              <w:rPr>
                <w:rFonts w:ascii="宋体" w:eastAsia="宋体" w:hAnsi="宋体" w:cs="宋体" w:hint="eastAsia"/>
                <w:kern w:val="44"/>
                <w:sz w:val="24"/>
                <w:szCs w:val="24"/>
                <w14:ligatures w14:val="none"/>
              </w:rPr>
            </w:pPr>
            <w:r w:rsidRPr="00F65A56">
              <w:rPr>
                <w:rFonts w:ascii="宋体" w:eastAsia="宋体" w:hAnsi="宋体" w:cs="宋体" w:hint="eastAsia"/>
                <w:kern w:val="44"/>
                <w:sz w:val="24"/>
                <w:szCs w:val="24"/>
                <w14:ligatures w14:val="none"/>
              </w:rPr>
              <w:t>7</w:t>
            </w:r>
          </w:p>
        </w:tc>
        <w:tc>
          <w:tcPr>
            <w:tcW w:w="2205" w:type="dxa"/>
            <w:vAlign w:val="center"/>
          </w:tcPr>
          <w:p w14:paraId="311DE79D" w14:textId="77777777" w:rsidR="00F65A56" w:rsidRPr="00F65A56" w:rsidRDefault="00F65A56" w:rsidP="00F65A56">
            <w:pPr>
              <w:widowControl/>
              <w:spacing w:line="360" w:lineRule="auto"/>
              <w:jc w:val="center"/>
              <w:textAlignment w:val="top"/>
              <w:rPr>
                <w:rFonts w:ascii="宋体" w:eastAsia="宋体" w:hAnsi="宋体" w:cs="宋体" w:hint="eastAsia"/>
                <w:kern w:val="44"/>
                <w:szCs w:val="21"/>
                <w14:ligatures w14:val="none"/>
              </w:rPr>
            </w:pPr>
            <w:r w:rsidRPr="00F65A56">
              <w:rPr>
                <w:rFonts w:ascii="宋体" w:eastAsia="宋体" w:hAnsi="宋体" w:cs="宋体" w:hint="eastAsia"/>
                <w:kern w:val="44"/>
                <w:szCs w:val="21"/>
                <w14:ligatures w14:val="none"/>
              </w:rPr>
              <w:t>零星砌砖</w:t>
            </w:r>
          </w:p>
        </w:tc>
        <w:tc>
          <w:tcPr>
            <w:tcW w:w="968" w:type="dxa"/>
            <w:vAlign w:val="center"/>
          </w:tcPr>
          <w:p w14:paraId="634B437B" w14:textId="77777777" w:rsidR="00F65A56" w:rsidRPr="00F65A56" w:rsidRDefault="00F65A56" w:rsidP="00F65A56">
            <w:pPr>
              <w:widowControl/>
              <w:spacing w:line="360" w:lineRule="auto"/>
              <w:jc w:val="center"/>
              <w:textAlignment w:val="top"/>
              <w:rPr>
                <w:rFonts w:ascii="宋体" w:eastAsia="宋体" w:hAnsi="宋体" w:cs="宋体" w:hint="eastAsia"/>
                <w:kern w:val="44"/>
                <w:szCs w:val="21"/>
                <w14:ligatures w14:val="none"/>
              </w:rPr>
            </w:pPr>
            <w:r w:rsidRPr="00F65A56">
              <w:rPr>
                <w:rFonts w:ascii="宋体" w:eastAsia="宋体" w:hAnsi="宋体" w:cs="宋体" w:hint="eastAsia"/>
                <w:kern w:val="44"/>
                <w:szCs w:val="21"/>
                <w14:ligatures w14:val="none"/>
              </w:rPr>
              <w:t>m3</w:t>
            </w:r>
          </w:p>
        </w:tc>
        <w:tc>
          <w:tcPr>
            <w:tcW w:w="1009" w:type="dxa"/>
            <w:vAlign w:val="center"/>
          </w:tcPr>
          <w:p w14:paraId="5968B088" w14:textId="77777777" w:rsidR="00F65A56" w:rsidRPr="00F65A56" w:rsidRDefault="00F65A56" w:rsidP="00F65A56">
            <w:pPr>
              <w:widowControl/>
              <w:spacing w:line="360" w:lineRule="auto"/>
              <w:jc w:val="center"/>
              <w:textAlignment w:val="top"/>
              <w:rPr>
                <w:rFonts w:ascii="宋体" w:eastAsia="宋体" w:hAnsi="宋体" w:cs="宋体" w:hint="eastAsia"/>
                <w:kern w:val="44"/>
                <w:szCs w:val="21"/>
                <w14:ligatures w14:val="none"/>
              </w:rPr>
            </w:pPr>
            <w:r w:rsidRPr="00F65A56">
              <w:rPr>
                <w:rFonts w:ascii="宋体" w:eastAsia="宋体" w:hAnsi="宋体" w:cs="宋体" w:hint="eastAsia"/>
                <w:kern w:val="44"/>
                <w:szCs w:val="21"/>
                <w14:ligatures w14:val="none"/>
              </w:rPr>
              <w:t>1.23</w:t>
            </w:r>
          </w:p>
        </w:tc>
        <w:tc>
          <w:tcPr>
            <w:tcW w:w="3409" w:type="dxa"/>
            <w:vAlign w:val="center"/>
          </w:tcPr>
          <w:p w14:paraId="20492BFF" w14:textId="77777777" w:rsidR="00F65A56" w:rsidRPr="00F65A56" w:rsidRDefault="00F65A56" w:rsidP="00F65A56">
            <w:pPr>
              <w:widowControl/>
              <w:jc w:val="left"/>
              <w:textAlignment w:val="center"/>
              <w:rPr>
                <w:rFonts w:ascii="宋体" w:eastAsia="宋体" w:hAnsi="宋体" w:cs="宋体" w:hint="eastAsia"/>
                <w:kern w:val="44"/>
                <w:szCs w:val="21"/>
                <w14:ligatures w14:val="none"/>
              </w:rPr>
            </w:pPr>
            <w:r w:rsidRPr="00F65A56">
              <w:rPr>
                <w:rFonts w:ascii="宋体" w:eastAsia="宋体" w:hAnsi="宋体" w:cs="宋体" w:hint="eastAsia"/>
                <w:kern w:val="44"/>
                <w:szCs w:val="21"/>
                <w14:ligatures w14:val="none"/>
              </w:rPr>
              <w:t>1.零星砌砖名称、部位:楼梯间下方</w:t>
            </w:r>
          </w:p>
          <w:p w14:paraId="3229A044" w14:textId="77777777" w:rsidR="00F65A56" w:rsidRPr="00F65A56" w:rsidRDefault="00F65A56" w:rsidP="00F65A56">
            <w:pPr>
              <w:widowControl/>
              <w:jc w:val="left"/>
              <w:textAlignment w:val="center"/>
              <w:rPr>
                <w:rFonts w:ascii="宋体" w:eastAsia="宋体" w:hAnsi="宋体" w:cs="宋体" w:hint="eastAsia"/>
                <w:kern w:val="44"/>
                <w:szCs w:val="21"/>
                <w14:ligatures w14:val="none"/>
              </w:rPr>
            </w:pPr>
            <w:r w:rsidRPr="00F65A56">
              <w:rPr>
                <w:rFonts w:ascii="宋体" w:eastAsia="宋体" w:hAnsi="宋体" w:cs="宋体" w:hint="eastAsia"/>
                <w:kern w:val="44"/>
                <w:szCs w:val="21"/>
                <w14:ligatures w14:val="none"/>
              </w:rPr>
              <w:t>2.砖品种、规格、强度等级:标砖</w:t>
            </w:r>
          </w:p>
          <w:p w14:paraId="01F62740" w14:textId="77777777" w:rsidR="00F65A56" w:rsidRPr="00F65A56" w:rsidRDefault="00F65A56" w:rsidP="00F65A56">
            <w:pPr>
              <w:widowControl/>
              <w:jc w:val="left"/>
              <w:textAlignment w:val="center"/>
              <w:rPr>
                <w:rFonts w:ascii="宋体" w:eastAsia="宋体" w:hAnsi="宋体" w:cs="宋体" w:hint="eastAsia"/>
                <w:kern w:val="44"/>
                <w:szCs w:val="21"/>
                <w14:ligatures w14:val="none"/>
              </w:rPr>
            </w:pPr>
            <w:r w:rsidRPr="00F65A56">
              <w:rPr>
                <w:rFonts w:ascii="宋体" w:eastAsia="宋体" w:hAnsi="宋体" w:cs="宋体" w:hint="eastAsia"/>
                <w:kern w:val="44"/>
                <w:szCs w:val="21"/>
                <w14:ligatures w14:val="none"/>
              </w:rPr>
              <w:t>3.砂浆强度等级、配合比:M5</w:t>
            </w:r>
          </w:p>
        </w:tc>
        <w:tc>
          <w:tcPr>
            <w:tcW w:w="661" w:type="dxa"/>
            <w:vAlign w:val="center"/>
          </w:tcPr>
          <w:p w14:paraId="5B4C6DDB" w14:textId="77777777" w:rsidR="00F65A56" w:rsidRPr="00F65A56" w:rsidRDefault="00F65A56" w:rsidP="00F65A56">
            <w:pPr>
              <w:contextualSpacing/>
              <w:jc w:val="center"/>
              <w:rPr>
                <w:rFonts w:ascii="宋体" w:eastAsia="宋体" w:hAnsi="宋体" w:cs="宋体" w:hint="eastAsia"/>
                <w:kern w:val="44"/>
                <w:sz w:val="24"/>
                <w:szCs w:val="24"/>
                <w14:ligatures w14:val="none"/>
              </w:rPr>
            </w:pPr>
          </w:p>
        </w:tc>
      </w:tr>
      <w:tr w:rsidR="00F65A56" w:rsidRPr="00F65A56" w14:paraId="6BE7ED0B" w14:textId="77777777" w:rsidTr="00EC7E3F">
        <w:trPr>
          <w:trHeight w:val="465"/>
          <w:jc w:val="center"/>
        </w:trPr>
        <w:tc>
          <w:tcPr>
            <w:tcW w:w="745" w:type="dxa"/>
            <w:vAlign w:val="center"/>
          </w:tcPr>
          <w:p w14:paraId="34ABF666" w14:textId="77777777" w:rsidR="00F65A56" w:rsidRPr="00F65A56" w:rsidRDefault="00F65A56" w:rsidP="00F65A56">
            <w:pPr>
              <w:spacing w:line="360" w:lineRule="auto"/>
              <w:jc w:val="center"/>
              <w:rPr>
                <w:rFonts w:ascii="宋体" w:eastAsia="宋体" w:hAnsi="宋体" w:cs="宋体" w:hint="eastAsia"/>
                <w:kern w:val="44"/>
                <w:sz w:val="24"/>
                <w:szCs w:val="24"/>
                <w14:ligatures w14:val="none"/>
              </w:rPr>
            </w:pPr>
            <w:r w:rsidRPr="00F65A56">
              <w:rPr>
                <w:rFonts w:ascii="宋体" w:eastAsia="宋体" w:hAnsi="宋体" w:cs="宋体" w:hint="eastAsia"/>
                <w:kern w:val="44"/>
                <w:sz w:val="24"/>
                <w:szCs w:val="24"/>
                <w14:ligatures w14:val="none"/>
              </w:rPr>
              <w:t>8</w:t>
            </w:r>
          </w:p>
        </w:tc>
        <w:tc>
          <w:tcPr>
            <w:tcW w:w="2205" w:type="dxa"/>
            <w:vAlign w:val="center"/>
          </w:tcPr>
          <w:p w14:paraId="44186B3D" w14:textId="77777777" w:rsidR="00F65A56" w:rsidRPr="00F65A56" w:rsidRDefault="00F65A56" w:rsidP="00F65A56">
            <w:pPr>
              <w:widowControl/>
              <w:spacing w:line="360" w:lineRule="auto"/>
              <w:jc w:val="center"/>
              <w:textAlignment w:val="top"/>
              <w:rPr>
                <w:rFonts w:ascii="宋体" w:eastAsia="宋体" w:hAnsi="宋体" w:cs="宋体" w:hint="eastAsia"/>
                <w:kern w:val="44"/>
                <w:szCs w:val="21"/>
                <w14:ligatures w14:val="none"/>
              </w:rPr>
            </w:pPr>
            <w:r w:rsidRPr="00F65A56">
              <w:rPr>
                <w:rFonts w:ascii="宋体" w:eastAsia="宋体" w:hAnsi="宋体" w:cs="宋体" w:hint="eastAsia"/>
                <w:kern w:val="44"/>
                <w:szCs w:val="21"/>
                <w14:ligatures w14:val="none"/>
              </w:rPr>
              <w:t>墙面一般抹灰</w:t>
            </w:r>
          </w:p>
        </w:tc>
        <w:tc>
          <w:tcPr>
            <w:tcW w:w="968" w:type="dxa"/>
            <w:vAlign w:val="center"/>
          </w:tcPr>
          <w:p w14:paraId="77D6E83C" w14:textId="77777777" w:rsidR="00F65A56" w:rsidRPr="00F65A56" w:rsidRDefault="00F65A56" w:rsidP="00F65A56">
            <w:pPr>
              <w:widowControl/>
              <w:spacing w:line="360" w:lineRule="auto"/>
              <w:jc w:val="center"/>
              <w:textAlignment w:val="top"/>
              <w:rPr>
                <w:rFonts w:ascii="宋体" w:eastAsia="宋体" w:hAnsi="宋体" w:cs="宋体" w:hint="eastAsia"/>
                <w:kern w:val="44"/>
                <w:szCs w:val="21"/>
                <w14:ligatures w14:val="none"/>
              </w:rPr>
            </w:pPr>
            <w:r w:rsidRPr="00F65A56">
              <w:rPr>
                <w:rFonts w:ascii="宋体" w:eastAsia="宋体" w:hAnsi="宋体" w:cs="宋体" w:hint="eastAsia"/>
                <w:kern w:val="44"/>
                <w:szCs w:val="21"/>
                <w14:ligatures w14:val="none"/>
              </w:rPr>
              <w:t>m2</w:t>
            </w:r>
          </w:p>
        </w:tc>
        <w:tc>
          <w:tcPr>
            <w:tcW w:w="1009" w:type="dxa"/>
            <w:vAlign w:val="center"/>
          </w:tcPr>
          <w:p w14:paraId="0A984747" w14:textId="77777777" w:rsidR="00F65A56" w:rsidRPr="00F65A56" w:rsidRDefault="00F65A56" w:rsidP="00F65A56">
            <w:pPr>
              <w:widowControl/>
              <w:spacing w:line="360" w:lineRule="auto"/>
              <w:jc w:val="center"/>
              <w:textAlignment w:val="top"/>
              <w:rPr>
                <w:rFonts w:ascii="宋体" w:eastAsia="宋体" w:hAnsi="宋体" w:cs="宋体" w:hint="eastAsia"/>
                <w:kern w:val="44"/>
                <w:szCs w:val="21"/>
                <w14:ligatures w14:val="none"/>
              </w:rPr>
            </w:pPr>
            <w:r w:rsidRPr="00F65A56">
              <w:rPr>
                <w:rFonts w:ascii="宋体" w:eastAsia="宋体" w:hAnsi="宋体" w:cs="宋体" w:hint="eastAsia"/>
                <w:kern w:val="44"/>
                <w:szCs w:val="21"/>
                <w14:ligatures w14:val="none"/>
              </w:rPr>
              <w:t>12.54</w:t>
            </w:r>
          </w:p>
        </w:tc>
        <w:tc>
          <w:tcPr>
            <w:tcW w:w="3409" w:type="dxa"/>
            <w:vAlign w:val="center"/>
          </w:tcPr>
          <w:p w14:paraId="0EF31D7A" w14:textId="77777777" w:rsidR="00F65A56" w:rsidRPr="00F65A56" w:rsidRDefault="00F65A56" w:rsidP="00F65A56">
            <w:pPr>
              <w:widowControl/>
              <w:jc w:val="left"/>
              <w:textAlignment w:val="center"/>
              <w:rPr>
                <w:rFonts w:ascii="宋体" w:eastAsia="宋体" w:hAnsi="宋体" w:cs="宋体" w:hint="eastAsia"/>
                <w:kern w:val="44"/>
                <w:szCs w:val="21"/>
                <w14:ligatures w14:val="none"/>
              </w:rPr>
            </w:pPr>
            <w:r w:rsidRPr="00F65A56">
              <w:rPr>
                <w:rFonts w:ascii="宋体" w:eastAsia="宋体" w:hAnsi="宋体" w:cs="宋体" w:hint="eastAsia"/>
                <w:kern w:val="44"/>
                <w:szCs w:val="21"/>
                <w14:ligatures w14:val="none"/>
              </w:rPr>
              <w:t>1.墙体类型:楼梯间隔墙</w:t>
            </w:r>
          </w:p>
        </w:tc>
        <w:tc>
          <w:tcPr>
            <w:tcW w:w="661" w:type="dxa"/>
            <w:vAlign w:val="center"/>
          </w:tcPr>
          <w:p w14:paraId="1FBE8B04" w14:textId="77777777" w:rsidR="00F65A56" w:rsidRPr="00F65A56" w:rsidRDefault="00F65A56" w:rsidP="00F65A56">
            <w:pPr>
              <w:contextualSpacing/>
              <w:jc w:val="center"/>
              <w:rPr>
                <w:rFonts w:ascii="宋体" w:eastAsia="宋体" w:hAnsi="宋体" w:cs="宋体" w:hint="eastAsia"/>
                <w:kern w:val="44"/>
                <w:sz w:val="24"/>
                <w:szCs w:val="24"/>
                <w14:ligatures w14:val="none"/>
              </w:rPr>
            </w:pPr>
          </w:p>
        </w:tc>
      </w:tr>
      <w:tr w:rsidR="00F65A56" w:rsidRPr="00F65A56" w14:paraId="583953D5" w14:textId="77777777" w:rsidTr="00EC7E3F">
        <w:trPr>
          <w:trHeight w:val="465"/>
          <w:jc w:val="center"/>
        </w:trPr>
        <w:tc>
          <w:tcPr>
            <w:tcW w:w="745" w:type="dxa"/>
            <w:vAlign w:val="center"/>
          </w:tcPr>
          <w:p w14:paraId="3B7DC1F9" w14:textId="77777777" w:rsidR="00F65A56" w:rsidRPr="00F65A56" w:rsidRDefault="00F65A56" w:rsidP="00F65A56">
            <w:pPr>
              <w:spacing w:line="360" w:lineRule="auto"/>
              <w:jc w:val="center"/>
              <w:rPr>
                <w:rFonts w:ascii="宋体" w:eastAsia="宋体" w:hAnsi="宋体" w:cs="宋体" w:hint="eastAsia"/>
                <w:kern w:val="44"/>
                <w:sz w:val="24"/>
                <w:szCs w:val="24"/>
                <w14:ligatures w14:val="none"/>
              </w:rPr>
            </w:pPr>
            <w:r w:rsidRPr="00F65A56">
              <w:rPr>
                <w:rFonts w:ascii="宋体" w:eastAsia="宋体" w:hAnsi="宋体" w:cs="宋体" w:hint="eastAsia"/>
                <w:kern w:val="44"/>
                <w:sz w:val="24"/>
                <w:szCs w:val="24"/>
                <w14:ligatures w14:val="none"/>
              </w:rPr>
              <w:t>9</w:t>
            </w:r>
          </w:p>
        </w:tc>
        <w:tc>
          <w:tcPr>
            <w:tcW w:w="2205" w:type="dxa"/>
            <w:vAlign w:val="center"/>
          </w:tcPr>
          <w:p w14:paraId="6287346A" w14:textId="77777777" w:rsidR="00F65A56" w:rsidRPr="00F65A56" w:rsidRDefault="00F65A56" w:rsidP="00F65A56">
            <w:pPr>
              <w:widowControl/>
              <w:spacing w:line="360" w:lineRule="auto"/>
              <w:jc w:val="center"/>
              <w:textAlignment w:val="top"/>
              <w:rPr>
                <w:rFonts w:ascii="宋体" w:eastAsia="宋体" w:hAnsi="宋体" w:cs="宋体" w:hint="eastAsia"/>
                <w:kern w:val="44"/>
                <w:szCs w:val="21"/>
                <w14:ligatures w14:val="none"/>
              </w:rPr>
            </w:pPr>
            <w:r w:rsidRPr="00F65A56">
              <w:rPr>
                <w:rFonts w:ascii="宋体" w:eastAsia="宋体" w:hAnsi="宋体" w:cs="宋体" w:hint="eastAsia"/>
                <w:kern w:val="44"/>
                <w:szCs w:val="21"/>
                <w14:ligatures w14:val="none"/>
              </w:rPr>
              <w:t>抹灰面油漆</w:t>
            </w:r>
          </w:p>
        </w:tc>
        <w:tc>
          <w:tcPr>
            <w:tcW w:w="968" w:type="dxa"/>
            <w:vAlign w:val="center"/>
          </w:tcPr>
          <w:p w14:paraId="77F2A0DE" w14:textId="77777777" w:rsidR="00F65A56" w:rsidRPr="00F65A56" w:rsidRDefault="00F65A56" w:rsidP="00F65A56">
            <w:pPr>
              <w:widowControl/>
              <w:spacing w:line="360" w:lineRule="auto"/>
              <w:jc w:val="center"/>
              <w:textAlignment w:val="top"/>
              <w:rPr>
                <w:rFonts w:ascii="宋体" w:eastAsia="宋体" w:hAnsi="宋体" w:cs="宋体" w:hint="eastAsia"/>
                <w:kern w:val="44"/>
                <w:szCs w:val="21"/>
                <w14:ligatures w14:val="none"/>
              </w:rPr>
            </w:pPr>
            <w:r w:rsidRPr="00F65A56">
              <w:rPr>
                <w:rFonts w:ascii="宋体" w:eastAsia="宋体" w:hAnsi="宋体" w:cs="宋体" w:hint="eastAsia"/>
                <w:kern w:val="44"/>
                <w:szCs w:val="21"/>
                <w14:ligatures w14:val="none"/>
              </w:rPr>
              <w:t>m2</w:t>
            </w:r>
          </w:p>
        </w:tc>
        <w:tc>
          <w:tcPr>
            <w:tcW w:w="1009" w:type="dxa"/>
            <w:vAlign w:val="center"/>
          </w:tcPr>
          <w:p w14:paraId="3212671A" w14:textId="77777777" w:rsidR="00F65A56" w:rsidRPr="00F65A56" w:rsidRDefault="00F65A56" w:rsidP="00F65A56">
            <w:pPr>
              <w:widowControl/>
              <w:spacing w:line="360" w:lineRule="auto"/>
              <w:jc w:val="center"/>
              <w:textAlignment w:val="top"/>
              <w:rPr>
                <w:rFonts w:ascii="宋体" w:eastAsia="宋体" w:hAnsi="宋体" w:cs="宋体" w:hint="eastAsia"/>
                <w:kern w:val="44"/>
                <w:szCs w:val="21"/>
                <w14:ligatures w14:val="none"/>
              </w:rPr>
            </w:pPr>
            <w:r w:rsidRPr="00F65A56">
              <w:rPr>
                <w:rFonts w:ascii="宋体" w:eastAsia="宋体" w:hAnsi="宋体" w:cs="宋体" w:hint="eastAsia"/>
                <w:kern w:val="44"/>
                <w:szCs w:val="21"/>
                <w14:ligatures w14:val="none"/>
              </w:rPr>
              <w:t>12.54</w:t>
            </w:r>
          </w:p>
        </w:tc>
        <w:tc>
          <w:tcPr>
            <w:tcW w:w="3409" w:type="dxa"/>
            <w:vAlign w:val="center"/>
          </w:tcPr>
          <w:p w14:paraId="070A0D11" w14:textId="77777777" w:rsidR="00F65A56" w:rsidRPr="00F65A56" w:rsidRDefault="00F65A56" w:rsidP="00F65A56">
            <w:pPr>
              <w:widowControl/>
              <w:jc w:val="left"/>
              <w:textAlignment w:val="center"/>
              <w:rPr>
                <w:rFonts w:ascii="宋体" w:eastAsia="宋体" w:hAnsi="宋体" w:cs="宋体" w:hint="eastAsia"/>
                <w:kern w:val="44"/>
                <w:szCs w:val="21"/>
                <w14:ligatures w14:val="none"/>
              </w:rPr>
            </w:pPr>
            <w:r w:rsidRPr="00F65A56">
              <w:rPr>
                <w:rFonts w:ascii="宋体" w:eastAsia="宋体" w:hAnsi="宋体" w:cs="宋体" w:hint="eastAsia"/>
                <w:kern w:val="44"/>
                <w:szCs w:val="21"/>
                <w14:ligatures w14:val="none"/>
              </w:rPr>
              <w:t>内墙漆，调和漆</w:t>
            </w:r>
          </w:p>
        </w:tc>
        <w:tc>
          <w:tcPr>
            <w:tcW w:w="661" w:type="dxa"/>
            <w:vAlign w:val="center"/>
          </w:tcPr>
          <w:p w14:paraId="27A3F6A1" w14:textId="77777777" w:rsidR="00F65A56" w:rsidRPr="00F65A56" w:rsidRDefault="00F65A56" w:rsidP="00F65A56">
            <w:pPr>
              <w:contextualSpacing/>
              <w:jc w:val="center"/>
              <w:rPr>
                <w:rFonts w:ascii="宋体" w:eastAsia="宋体" w:hAnsi="宋体" w:cs="宋体" w:hint="eastAsia"/>
                <w:kern w:val="44"/>
                <w:sz w:val="24"/>
                <w:szCs w:val="24"/>
                <w14:ligatures w14:val="none"/>
              </w:rPr>
            </w:pPr>
          </w:p>
        </w:tc>
      </w:tr>
      <w:tr w:rsidR="00F65A56" w:rsidRPr="00F65A56" w14:paraId="4F39D0E9" w14:textId="77777777" w:rsidTr="00EC7E3F">
        <w:trPr>
          <w:trHeight w:val="465"/>
          <w:jc w:val="center"/>
        </w:trPr>
        <w:tc>
          <w:tcPr>
            <w:tcW w:w="745" w:type="dxa"/>
            <w:vAlign w:val="center"/>
          </w:tcPr>
          <w:p w14:paraId="2A51E7F3" w14:textId="77777777" w:rsidR="00F65A56" w:rsidRPr="00F65A56" w:rsidRDefault="00F65A56" w:rsidP="00F65A56">
            <w:pPr>
              <w:contextualSpacing/>
              <w:jc w:val="center"/>
              <w:rPr>
                <w:rFonts w:ascii="宋体" w:eastAsia="宋体" w:hAnsi="宋体" w:cs="宋体" w:hint="eastAsia"/>
                <w:b/>
                <w:bCs/>
                <w:kern w:val="44"/>
                <w:sz w:val="24"/>
                <w:szCs w:val="24"/>
                <w14:ligatures w14:val="none"/>
              </w:rPr>
            </w:pPr>
            <w:r w:rsidRPr="00F65A56">
              <w:rPr>
                <w:rFonts w:ascii="宋体" w:eastAsia="宋体" w:hAnsi="宋体" w:cs="宋体" w:hint="eastAsia"/>
                <w:b/>
                <w:bCs/>
                <w:kern w:val="44"/>
                <w:sz w:val="24"/>
                <w:szCs w:val="24"/>
                <w14:ligatures w14:val="none"/>
              </w:rPr>
              <w:t>二</w:t>
            </w:r>
          </w:p>
        </w:tc>
        <w:tc>
          <w:tcPr>
            <w:tcW w:w="2205" w:type="dxa"/>
          </w:tcPr>
          <w:p w14:paraId="233C1964" w14:textId="77777777" w:rsidR="00F65A56" w:rsidRPr="00F65A56" w:rsidRDefault="00F65A56" w:rsidP="00F65A56">
            <w:pPr>
              <w:contextualSpacing/>
              <w:jc w:val="center"/>
              <w:rPr>
                <w:rFonts w:ascii="宋体" w:eastAsia="宋体" w:hAnsi="宋体" w:cs="宋体" w:hint="eastAsia"/>
                <w:b/>
                <w:bCs/>
                <w:kern w:val="44"/>
                <w:sz w:val="24"/>
                <w:szCs w:val="24"/>
                <w14:ligatures w14:val="none"/>
              </w:rPr>
            </w:pPr>
            <w:r w:rsidRPr="00F65A56">
              <w:rPr>
                <w:rFonts w:ascii="宋体" w:eastAsia="宋体" w:hAnsi="宋体" w:cs="宋体" w:hint="eastAsia"/>
                <w:b/>
                <w:bCs/>
                <w:kern w:val="44"/>
                <w:sz w:val="24"/>
                <w:szCs w:val="24"/>
                <w14:ligatures w14:val="none"/>
              </w:rPr>
              <w:t>启志楼</w:t>
            </w:r>
          </w:p>
        </w:tc>
        <w:tc>
          <w:tcPr>
            <w:tcW w:w="968" w:type="dxa"/>
            <w:vAlign w:val="center"/>
          </w:tcPr>
          <w:p w14:paraId="53A6C913" w14:textId="77777777" w:rsidR="00F65A56" w:rsidRPr="00F65A56" w:rsidRDefault="00F65A56" w:rsidP="00F65A56">
            <w:pPr>
              <w:contextualSpacing/>
              <w:jc w:val="center"/>
              <w:rPr>
                <w:rFonts w:ascii="宋体" w:eastAsia="宋体" w:hAnsi="宋体" w:cs="宋体" w:hint="eastAsia"/>
                <w:b/>
                <w:bCs/>
                <w:kern w:val="44"/>
                <w:sz w:val="24"/>
                <w:szCs w:val="24"/>
                <w14:ligatures w14:val="none"/>
              </w:rPr>
            </w:pPr>
          </w:p>
        </w:tc>
        <w:tc>
          <w:tcPr>
            <w:tcW w:w="1009" w:type="dxa"/>
            <w:vAlign w:val="center"/>
          </w:tcPr>
          <w:p w14:paraId="407CBD23" w14:textId="77777777" w:rsidR="00F65A56" w:rsidRPr="00F65A56" w:rsidRDefault="00F65A56" w:rsidP="00F65A56">
            <w:pPr>
              <w:contextualSpacing/>
              <w:jc w:val="center"/>
              <w:rPr>
                <w:rFonts w:ascii="宋体" w:eastAsia="宋体" w:hAnsi="宋体" w:cs="宋体" w:hint="eastAsia"/>
                <w:b/>
                <w:bCs/>
                <w:kern w:val="44"/>
                <w:sz w:val="24"/>
                <w:szCs w:val="24"/>
                <w14:ligatures w14:val="none"/>
              </w:rPr>
            </w:pPr>
          </w:p>
        </w:tc>
        <w:tc>
          <w:tcPr>
            <w:tcW w:w="3409" w:type="dxa"/>
            <w:vAlign w:val="center"/>
          </w:tcPr>
          <w:p w14:paraId="0C70BC63" w14:textId="77777777" w:rsidR="00F65A56" w:rsidRPr="00F65A56" w:rsidRDefault="00F65A56" w:rsidP="00F65A56">
            <w:pPr>
              <w:widowControl/>
              <w:spacing w:line="360" w:lineRule="auto"/>
              <w:jc w:val="left"/>
              <w:textAlignment w:val="center"/>
              <w:rPr>
                <w:rFonts w:ascii="宋体" w:eastAsia="宋体" w:hAnsi="宋体" w:cs="宋体" w:hint="eastAsia"/>
                <w:kern w:val="44"/>
                <w:sz w:val="24"/>
                <w:szCs w:val="24"/>
                <w14:ligatures w14:val="none"/>
              </w:rPr>
            </w:pPr>
          </w:p>
        </w:tc>
        <w:tc>
          <w:tcPr>
            <w:tcW w:w="661" w:type="dxa"/>
            <w:vAlign w:val="center"/>
          </w:tcPr>
          <w:p w14:paraId="5BF7DF2E" w14:textId="77777777" w:rsidR="00F65A56" w:rsidRPr="00F65A56" w:rsidRDefault="00F65A56" w:rsidP="00F65A56">
            <w:pPr>
              <w:contextualSpacing/>
              <w:jc w:val="center"/>
              <w:rPr>
                <w:rFonts w:ascii="宋体" w:eastAsia="宋体" w:hAnsi="宋体" w:cs="宋体" w:hint="eastAsia"/>
                <w:kern w:val="44"/>
                <w:sz w:val="24"/>
                <w:szCs w:val="24"/>
                <w14:ligatures w14:val="none"/>
              </w:rPr>
            </w:pPr>
          </w:p>
        </w:tc>
      </w:tr>
      <w:tr w:rsidR="00F65A56" w:rsidRPr="00F65A56" w14:paraId="6CE20077" w14:textId="77777777" w:rsidTr="00EC7E3F">
        <w:trPr>
          <w:trHeight w:val="465"/>
          <w:jc w:val="center"/>
        </w:trPr>
        <w:tc>
          <w:tcPr>
            <w:tcW w:w="745" w:type="dxa"/>
            <w:vAlign w:val="center"/>
          </w:tcPr>
          <w:p w14:paraId="78105561" w14:textId="77777777" w:rsidR="00F65A56" w:rsidRPr="00F65A56" w:rsidRDefault="00F65A56" w:rsidP="00F65A56">
            <w:pPr>
              <w:widowControl/>
              <w:spacing w:line="360" w:lineRule="auto"/>
              <w:jc w:val="center"/>
              <w:textAlignment w:val="center"/>
              <w:rPr>
                <w:rFonts w:ascii="宋体" w:eastAsia="宋体" w:hAnsi="宋体" w:cs="宋体" w:hint="eastAsia"/>
                <w:kern w:val="44"/>
                <w:sz w:val="24"/>
                <w:szCs w:val="24"/>
                <w14:ligatures w14:val="none"/>
              </w:rPr>
            </w:pPr>
            <w:r w:rsidRPr="00F65A56">
              <w:rPr>
                <w:rFonts w:ascii="宋体" w:eastAsia="宋体" w:hAnsi="宋体" w:cs="宋体" w:hint="eastAsia"/>
                <w:color w:val="000000"/>
                <w:kern w:val="0"/>
                <w:sz w:val="20"/>
                <w:szCs w:val="20"/>
                <w:lang w:bidi="ar"/>
                <w14:ligatures w14:val="none"/>
              </w:rPr>
              <w:t>1</w:t>
            </w:r>
          </w:p>
        </w:tc>
        <w:tc>
          <w:tcPr>
            <w:tcW w:w="2205" w:type="dxa"/>
            <w:vAlign w:val="center"/>
          </w:tcPr>
          <w:p w14:paraId="25A8692B" w14:textId="77777777" w:rsidR="00F65A56" w:rsidRPr="00F65A56" w:rsidRDefault="00F65A56" w:rsidP="00F65A56">
            <w:pPr>
              <w:widowControl/>
              <w:spacing w:line="360" w:lineRule="auto"/>
              <w:jc w:val="center"/>
              <w:textAlignment w:val="top"/>
              <w:rPr>
                <w:rFonts w:ascii="宋体" w:eastAsia="宋体" w:hAnsi="宋体" w:cs="宋体" w:hint="eastAsia"/>
                <w:kern w:val="44"/>
                <w:szCs w:val="21"/>
                <w14:ligatures w14:val="none"/>
              </w:rPr>
            </w:pPr>
            <w:r w:rsidRPr="00F65A56">
              <w:rPr>
                <w:rFonts w:ascii="宋体" w:eastAsia="宋体" w:hAnsi="宋体" w:cs="宋体" w:hint="eastAsia"/>
                <w:kern w:val="44"/>
                <w:szCs w:val="21"/>
                <w14:ligatures w14:val="none"/>
              </w:rPr>
              <w:t>外脚手架</w:t>
            </w:r>
          </w:p>
        </w:tc>
        <w:tc>
          <w:tcPr>
            <w:tcW w:w="968" w:type="dxa"/>
            <w:vAlign w:val="center"/>
          </w:tcPr>
          <w:p w14:paraId="48D76512" w14:textId="77777777" w:rsidR="00F65A56" w:rsidRPr="00F65A56" w:rsidRDefault="00F65A56" w:rsidP="00F65A56">
            <w:pPr>
              <w:widowControl/>
              <w:spacing w:line="360" w:lineRule="auto"/>
              <w:jc w:val="center"/>
              <w:textAlignment w:val="top"/>
              <w:rPr>
                <w:rFonts w:ascii="宋体" w:eastAsia="宋体" w:hAnsi="宋体" w:cs="宋体" w:hint="eastAsia"/>
                <w:kern w:val="44"/>
                <w:szCs w:val="21"/>
                <w14:ligatures w14:val="none"/>
              </w:rPr>
            </w:pPr>
            <w:r w:rsidRPr="00F65A56">
              <w:rPr>
                <w:rFonts w:ascii="宋体" w:eastAsia="宋体" w:hAnsi="宋体" w:cs="宋体" w:hint="eastAsia"/>
                <w:kern w:val="44"/>
                <w:szCs w:val="21"/>
                <w14:ligatures w14:val="none"/>
              </w:rPr>
              <w:t>m2</w:t>
            </w:r>
          </w:p>
        </w:tc>
        <w:tc>
          <w:tcPr>
            <w:tcW w:w="1009" w:type="dxa"/>
            <w:vAlign w:val="center"/>
          </w:tcPr>
          <w:p w14:paraId="0A4D4433" w14:textId="77777777" w:rsidR="00F65A56" w:rsidRPr="00F65A56" w:rsidRDefault="00F65A56" w:rsidP="00F65A56">
            <w:pPr>
              <w:widowControl/>
              <w:spacing w:line="360" w:lineRule="auto"/>
              <w:jc w:val="center"/>
              <w:textAlignment w:val="top"/>
              <w:rPr>
                <w:rFonts w:ascii="宋体" w:eastAsia="宋体" w:hAnsi="宋体" w:cs="宋体" w:hint="eastAsia"/>
                <w:kern w:val="44"/>
                <w:szCs w:val="21"/>
                <w14:ligatures w14:val="none"/>
              </w:rPr>
            </w:pPr>
            <w:r w:rsidRPr="00F65A56">
              <w:rPr>
                <w:rFonts w:ascii="宋体" w:eastAsia="宋体" w:hAnsi="宋体" w:cs="宋体" w:hint="eastAsia"/>
                <w:kern w:val="44"/>
                <w:szCs w:val="21"/>
                <w14:ligatures w14:val="none"/>
              </w:rPr>
              <w:t>812.16</w:t>
            </w:r>
          </w:p>
        </w:tc>
        <w:tc>
          <w:tcPr>
            <w:tcW w:w="3409" w:type="dxa"/>
            <w:vAlign w:val="center"/>
          </w:tcPr>
          <w:p w14:paraId="513E1824" w14:textId="77777777" w:rsidR="00F65A56" w:rsidRPr="00F65A56" w:rsidRDefault="00F65A56" w:rsidP="00F65A56">
            <w:pPr>
              <w:widowControl/>
              <w:jc w:val="left"/>
              <w:textAlignment w:val="center"/>
              <w:rPr>
                <w:rFonts w:ascii="宋体" w:eastAsia="宋体" w:hAnsi="宋体" w:cs="宋体" w:hint="eastAsia"/>
                <w:kern w:val="44"/>
                <w:szCs w:val="21"/>
                <w14:ligatures w14:val="none"/>
              </w:rPr>
            </w:pPr>
            <w:r w:rsidRPr="00F65A56">
              <w:rPr>
                <w:rFonts w:ascii="宋体" w:eastAsia="宋体" w:hAnsi="宋体" w:cs="宋体" w:hint="eastAsia"/>
                <w:kern w:val="44"/>
                <w:szCs w:val="21"/>
                <w14:ligatures w14:val="none"/>
              </w:rPr>
              <w:t>1.搭设方式:钢管脚手架</w:t>
            </w:r>
          </w:p>
          <w:p w14:paraId="5630FF15" w14:textId="77777777" w:rsidR="00F65A56" w:rsidRPr="00F65A56" w:rsidRDefault="00F65A56" w:rsidP="00F65A56">
            <w:pPr>
              <w:widowControl/>
              <w:jc w:val="left"/>
              <w:textAlignment w:val="center"/>
              <w:rPr>
                <w:rFonts w:ascii="宋体" w:eastAsia="宋体" w:hAnsi="宋体" w:cs="宋体" w:hint="eastAsia"/>
                <w:kern w:val="44"/>
                <w:szCs w:val="21"/>
                <w14:ligatures w14:val="none"/>
              </w:rPr>
            </w:pPr>
            <w:r w:rsidRPr="00F65A56">
              <w:rPr>
                <w:rFonts w:ascii="宋体" w:eastAsia="宋体" w:hAnsi="宋体" w:cs="宋体" w:hint="eastAsia"/>
                <w:kern w:val="44"/>
                <w:szCs w:val="21"/>
                <w14:ligatures w14:val="none"/>
              </w:rPr>
              <w:t>2.搭设高度:15m</w:t>
            </w:r>
          </w:p>
        </w:tc>
        <w:tc>
          <w:tcPr>
            <w:tcW w:w="661" w:type="dxa"/>
            <w:vAlign w:val="center"/>
          </w:tcPr>
          <w:p w14:paraId="30B6B8F3" w14:textId="77777777" w:rsidR="00F65A56" w:rsidRPr="00F65A56" w:rsidRDefault="00F65A56" w:rsidP="00F65A56">
            <w:pPr>
              <w:contextualSpacing/>
              <w:jc w:val="center"/>
              <w:rPr>
                <w:rFonts w:ascii="宋体" w:eastAsia="宋体" w:hAnsi="宋体" w:cs="宋体" w:hint="eastAsia"/>
                <w:kern w:val="44"/>
                <w:sz w:val="24"/>
                <w:szCs w:val="24"/>
                <w14:ligatures w14:val="none"/>
              </w:rPr>
            </w:pPr>
          </w:p>
        </w:tc>
      </w:tr>
      <w:tr w:rsidR="00F65A56" w:rsidRPr="00F65A56" w14:paraId="78DF983F" w14:textId="77777777" w:rsidTr="00EC7E3F">
        <w:trPr>
          <w:trHeight w:val="465"/>
          <w:jc w:val="center"/>
        </w:trPr>
        <w:tc>
          <w:tcPr>
            <w:tcW w:w="745" w:type="dxa"/>
            <w:vAlign w:val="center"/>
          </w:tcPr>
          <w:p w14:paraId="3538CC4B" w14:textId="77777777" w:rsidR="00F65A56" w:rsidRPr="00F65A56" w:rsidRDefault="00F65A56" w:rsidP="00F65A56">
            <w:pPr>
              <w:widowControl/>
              <w:spacing w:line="360" w:lineRule="auto"/>
              <w:jc w:val="center"/>
              <w:textAlignment w:val="center"/>
              <w:rPr>
                <w:rFonts w:ascii="宋体" w:eastAsia="宋体" w:hAnsi="宋体" w:cs="宋体" w:hint="eastAsia"/>
                <w:kern w:val="44"/>
                <w:sz w:val="24"/>
                <w:szCs w:val="24"/>
                <w14:ligatures w14:val="none"/>
              </w:rPr>
            </w:pPr>
            <w:r w:rsidRPr="00F65A56">
              <w:rPr>
                <w:rFonts w:ascii="宋体" w:eastAsia="宋体" w:hAnsi="宋体" w:cs="宋体" w:hint="eastAsia"/>
                <w:color w:val="000000"/>
                <w:kern w:val="0"/>
                <w:sz w:val="20"/>
                <w:szCs w:val="20"/>
                <w:lang w:bidi="ar"/>
                <w14:ligatures w14:val="none"/>
              </w:rPr>
              <w:t>2</w:t>
            </w:r>
          </w:p>
        </w:tc>
        <w:tc>
          <w:tcPr>
            <w:tcW w:w="2205" w:type="dxa"/>
            <w:vAlign w:val="center"/>
          </w:tcPr>
          <w:p w14:paraId="5F0224D9" w14:textId="77777777" w:rsidR="00F65A56" w:rsidRPr="00F65A56" w:rsidRDefault="00F65A56" w:rsidP="00F65A56">
            <w:pPr>
              <w:widowControl/>
              <w:spacing w:line="360" w:lineRule="auto"/>
              <w:jc w:val="center"/>
              <w:textAlignment w:val="top"/>
              <w:rPr>
                <w:rFonts w:ascii="宋体" w:eastAsia="宋体" w:hAnsi="宋体" w:cs="宋体" w:hint="eastAsia"/>
                <w:kern w:val="44"/>
                <w:szCs w:val="21"/>
                <w14:ligatures w14:val="none"/>
              </w:rPr>
            </w:pPr>
            <w:r w:rsidRPr="00F65A56">
              <w:rPr>
                <w:rFonts w:ascii="宋体" w:eastAsia="宋体" w:hAnsi="宋体" w:cs="宋体" w:hint="eastAsia"/>
                <w:kern w:val="44"/>
                <w:szCs w:val="21"/>
                <w14:ligatures w14:val="none"/>
              </w:rPr>
              <w:t>立面块料拆除</w:t>
            </w:r>
          </w:p>
        </w:tc>
        <w:tc>
          <w:tcPr>
            <w:tcW w:w="968" w:type="dxa"/>
            <w:vAlign w:val="center"/>
          </w:tcPr>
          <w:p w14:paraId="704C7D3C" w14:textId="77777777" w:rsidR="00F65A56" w:rsidRPr="00F65A56" w:rsidRDefault="00F65A56" w:rsidP="00F65A56">
            <w:pPr>
              <w:widowControl/>
              <w:spacing w:line="360" w:lineRule="auto"/>
              <w:jc w:val="center"/>
              <w:textAlignment w:val="top"/>
              <w:rPr>
                <w:rFonts w:ascii="宋体" w:eastAsia="宋体" w:hAnsi="宋体" w:cs="宋体" w:hint="eastAsia"/>
                <w:kern w:val="44"/>
                <w:szCs w:val="21"/>
                <w14:ligatures w14:val="none"/>
              </w:rPr>
            </w:pPr>
            <w:r w:rsidRPr="00F65A56">
              <w:rPr>
                <w:rFonts w:ascii="宋体" w:eastAsia="宋体" w:hAnsi="宋体" w:cs="宋体" w:hint="eastAsia"/>
                <w:kern w:val="44"/>
                <w:szCs w:val="21"/>
                <w14:ligatures w14:val="none"/>
              </w:rPr>
              <w:t>m2</w:t>
            </w:r>
          </w:p>
        </w:tc>
        <w:tc>
          <w:tcPr>
            <w:tcW w:w="1009" w:type="dxa"/>
            <w:vAlign w:val="center"/>
          </w:tcPr>
          <w:p w14:paraId="416D4FEC" w14:textId="77777777" w:rsidR="00F65A56" w:rsidRPr="00F65A56" w:rsidRDefault="00F65A56" w:rsidP="00F65A56">
            <w:pPr>
              <w:widowControl/>
              <w:spacing w:line="360" w:lineRule="auto"/>
              <w:jc w:val="center"/>
              <w:textAlignment w:val="top"/>
              <w:rPr>
                <w:rFonts w:ascii="宋体" w:eastAsia="宋体" w:hAnsi="宋体" w:cs="宋体" w:hint="eastAsia"/>
                <w:kern w:val="44"/>
                <w:szCs w:val="21"/>
                <w14:ligatures w14:val="none"/>
              </w:rPr>
            </w:pPr>
            <w:r w:rsidRPr="00F65A56">
              <w:rPr>
                <w:rFonts w:ascii="宋体" w:eastAsia="宋体" w:hAnsi="宋体" w:cs="宋体"/>
                <w:kern w:val="44"/>
                <w:szCs w:val="21"/>
                <w14:ligatures w14:val="none"/>
              </w:rPr>
              <w:t>1207.2</w:t>
            </w:r>
          </w:p>
        </w:tc>
        <w:tc>
          <w:tcPr>
            <w:tcW w:w="3409" w:type="dxa"/>
            <w:vAlign w:val="center"/>
          </w:tcPr>
          <w:p w14:paraId="199FE495" w14:textId="77777777" w:rsidR="00F65A56" w:rsidRPr="00F65A56" w:rsidRDefault="00F65A56" w:rsidP="00F65A56">
            <w:pPr>
              <w:widowControl/>
              <w:jc w:val="left"/>
              <w:textAlignment w:val="center"/>
              <w:rPr>
                <w:rFonts w:ascii="宋体" w:eastAsia="宋体" w:hAnsi="宋体" w:cs="宋体" w:hint="eastAsia"/>
                <w:kern w:val="44"/>
                <w:szCs w:val="21"/>
                <w14:ligatures w14:val="none"/>
              </w:rPr>
            </w:pPr>
            <w:r w:rsidRPr="00F65A56">
              <w:rPr>
                <w:rFonts w:ascii="宋体" w:eastAsia="宋体" w:hAnsi="宋体" w:cs="宋体" w:hint="eastAsia"/>
                <w:kern w:val="44"/>
                <w:szCs w:val="21"/>
                <w14:ligatures w14:val="none"/>
              </w:rPr>
              <w:t>1.拆除的基层类型:水泥砂浆</w:t>
            </w:r>
          </w:p>
          <w:p w14:paraId="2610E56C" w14:textId="77777777" w:rsidR="00F65A56" w:rsidRPr="00F65A56" w:rsidRDefault="00F65A56" w:rsidP="00F65A56">
            <w:pPr>
              <w:widowControl/>
              <w:jc w:val="left"/>
              <w:textAlignment w:val="center"/>
              <w:rPr>
                <w:rFonts w:ascii="宋体" w:eastAsia="宋体" w:hAnsi="宋体" w:cs="宋体" w:hint="eastAsia"/>
                <w:kern w:val="44"/>
                <w:szCs w:val="21"/>
                <w14:ligatures w14:val="none"/>
              </w:rPr>
            </w:pPr>
            <w:r w:rsidRPr="00F65A56">
              <w:rPr>
                <w:rFonts w:ascii="宋体" w:eastAsia="宋体" w:hAnsi="宋体" w:cs="宋体" w:hint="eastAsia"/>
                <w:kern w:val="44"/>
                <w:szCs w:val="21"/>
                <w14:ligatures w14:val="none"/>
              </w:rPr>
              <w:t>2.饰面材料种类:直条小瓷砖</w:t>
            </w:r>
          </w:p>
        </w:tc>
        <w:tc>
          <w:tcPr>
            <w:tcW w:w="661" w:type="dxa"/>
            <w:vAlign w:val="center"/>
          </w:tcPr>
          <w:p w14:paraId="713E2A09" w14:textId="77777777" w:rsidR="00F65A56" w:rsidRPr="00F65A56" w:rsidRDefault="00F65A56" w:rsidP="00F65A56">
            <w:pPr>
              <w:contextualSpacing/>
              <w:jc w:val="center"/>
              <w:rPr>
                <w:rFonts w:ascii="宋体" w:eastAsia="宋体" w:hAnsi="宋体" w:cs="宋体" w:hint="eastAsia"/>
                <w:kern w:val="44"/>
                <w:sz w:val="24"/>
                <w:szCs w:val="24"/>
                <w14:ligatures w14:val="none"/>
              </w:rPr>
            </w:pPr>
          </w:p>
        </w:tc>
      </w:tr>
      <w:tr w:rsidR="00F65A56" w:rsidRPr="00F65A56" w14:paraId="76B46B3C" w14:textId="77777777" w:rsidTr="00EC7E3F">
        <w:trPr>
          <w:trHeight w:val="465"/>
          <w:jc w:val="center"/>
        </w:trPr>
        <w:tc>
          <w:tcPr>
            <w:tcW w:w="745" w:type="dxa"/>
            <w:vAlign w:val="center"/>
          </w:tcPr>
          <w:p w14:paraId="34E0A831" w14:textId="77777777" w:rsidR="00F65A56" w:rsidRPr="00F65A56" w:rsidRDefault="00F65A56" w:rsidP="00F65A56">
            <w:pPr>
              <w:widowControl/>
              <w:spacing w:line="360" w:lineRule="auto"/>
              <w:jc w:val="center"/>
              <w:textAlignment w:val="center"/>
              <w:rPr>
                <w:rFonts w:ascii="宋体" w:eastAsia="宋体" w:hAnsi="宋体" w:cs="宋体" w:hint="eastAsia"/>
                <w:kern w:val="44"/>
                <w:sz w:val="24"/>
                <w:szCs w:val="24"/>
                <w14:ligatures w14:val="none"/>
              </w:rPr>
            </w:pPr>
            <w:r w:rsidRPr="00F65A56">
              <w:rPr>
                <w:rFonts w:ascii="宋体" w:eastAsia="宋体" w:hAnsi="宋体" w:cs="宋体" w:hint="eastAsia"/>
                <w:color w:val="000000"/>
                <w:kern w:val="0"/>
                <w:sz w:val="20"/>
                <w:szCs w:val="20"/>
                <w:lang w:bidi="ar"/>
                <w14:ligatures w14:val="none"/>
              </w:rPr>
              <w:t>3</w:t>
            </w:r>
          </w:p>
        </w:tc>
        <w:tc>
          <w:tcPr>
            <w:tcW w:w="2205" w:type="dxa"/>
            <w:vAlign w:val="center"/>
          </w:tcPr>
          <w:p w14:paraId="29A12AA8" w14:textId="77777777" w:rsidR="00F65A56" w:rsidRPr="00F65A56" w:rsidRDefault="00F65A56" w:rsidP="00F65A56">
            <w:pPr>
              <w:widowControl/>
              <w:spacing w:line="360" w:lineRule="auto"/>
              <w:jc w:val="center"/>
              <w:textAlignment w:val="top"/>
              <w:rPr>
                <w:rFonts w:ascii="宋体" w:eastAsia="宋体" w:hAnsi="宋体" w:cs="宋体" w:hint="eastAsia"/>
                <w:kern w:val="44"/>
                <w:szCs w:val="21"/>
                <w14:ligatures w14:val="none"/>
              </w:rPr>
            </w:pPr>
            <w:r w:rsidRPr="00F65A56">
              <w:rPr>
                <w:rFonts w:ascii="宋体" w:eastAsia="宋体" w:hAnsi="宋体" w:cs="宋体" w:hint="eastAsia"/>
                <w:kern w:val="44"/>
                <w:szCs w:val="21"/>
                <w14:ligatures w14:val="none"/>
              </w:rPr>
              <w:t>墙面一般抹灰</w:t>
            </w:r>
          </w:p>
        </w:tc>
        <w:tc>
          <w:tcPr>
            <w:tcW w:w="968" w:type="dxa"/>
            <w:vAlign w:val="center"/>
          </w:tcPr>
          <w:p w14:paraId="26EE341E" w14:textId="77777777" w:rsidR="00F65A56" w:rsidRPr="00F65A56" w:rsidRDefault="00F65A56" w:rsidP="00F65A56">
            <w:pPr>
              <w:widowControl/>
              <w:spacing w:line="360" w:lineRule="auto"/>
              <w:jc w:val="center"/>
              <w:textAlignment w:val="top"/>
              <w:rPr>
                <w:rFonts w:ascii="宋体" w:eastAsia="宋体" w:hAnsi="宋体" w:cs="宋体" w:hint="eastAsia"/>
                <w:kern w:val="44"/>
                <w:szCs w:val="21"/>
                <w14:ligatures w14:val="none"/>
              </w:rPr>
            </w:pPr>
            <w:r w:rsidRPr="00F65A56">
              <w:rPr>
                <w:rFonts w:ascii="宋体" w:eastAsia="宋体" w:hAnsi="宋体" w:cs="宋体" w:hint="eastAsia"/>
                <w:kern w:val="44"/>
                <w:szCs w:val="21"/>
                <w14:ligatures w14:val="none"/>
              </w:rPr>
              <w:t>m2</w:t>
            </w:r>
          </w:p>
        </w:tc>
        <w:tc>
          <w:tcPr>
            <w:tcW w:w="1009" w:type="dxa"/>
            <w:vAlign w:val="center"/>
          </w:tcPr>
          <w:p w14:paraId="1B522882" w14:textId="77777777" w:rsidR="00F65A56" w:rsidRPr="00F65A56" w:rsidRDefault="00F65A56" w:rsidP="00F65A56">
            <w:pPr>
              <w:widowControl/>
              <w:spacing w:line="360" w:lineRule="auto"/>
              <w:jc w:val="center"/>
              <w:textAlignment w:val="top"/>
              <w:rPr>
                <w:rFonts w:ascii="宋体" w:eastAsia="宋体" w:hAnsi="宋体" w:cs="宋体" w:hint="eastAsia"/>
                <w:kern w:val="44"/>
                <w:szCs w:val="21"/>
                <w14:ligatures w14:val="none"/>
              </w:rPr>
            </w:pPr>
            <w:r w:rsidRPr="00F65A56">
              <w:rPr>
                <w:rFonts w:ascii="宋体" w:eastAsia="宋体" w:hAnsi="宋体" w:cs="宋体"/>
                <w:kern w:val="44"/>
                <w:szCs w:val="21"/>
                <w14:ligatures w14:val="none"/>
              </w:rPr>
              <w:t>1207.2</w:t>
            </w:r>
          </w:p>
        </w:tc>
        <w:tc>
          <w:tcPr>
            <w:tcW w:w="3409" w:type="dxa"/>
            <w:vAlign w:val="center"/>
          </w:tcPr>
          <w:p w14:paraId="39E8D340" w14:textId="77777777" w:rsidR="00F65A56" w:rsidRPr="00F65A56" w:rsidRDefault="00F65A56" w:rsidP="00F65A56">
            <w:pPr>
              <w:widowControl/>
              <w:jc w:val="left"/>
              <w:textAlignment w:val="center"/>
              <w:rPr>
                <w:rFonts w:ascii="宋体" w:eastAsia="宋体" w:hAnsi="宋体" w:cs="宋体" w:hint="eastAsia"/>
                <w:kern w:val="44"/>
                <w:szCs w:val="21"/>
                <w14:ligatures w14:val="none"/>
              </w:rPr>
            </w:pPr>
            <w:r w:rsidRPr="00F65A56">
              <w:rPr>
                <w:rFonts w:ascii="宋体" w:eastAsia="宋体" w:hAnsi="宋体" w:cs="宋体" w:hint="eastAsia"/>
                <w:kern w:val="44"/>
                <w:szCs w:val="21"/>
                <w14:ligatures w14:val="none"/>
              </w:rPr>
              <w:t>1.墙体类型:砖墙</w:t>
            </w:r>
          </w:p>
          <w:p w14:paraId="33FD17CA" w14:textId="77777777" w:rsidR="00F65A56" w:rsidRPr="00F65A56" w:rsidRDefault="00F65A56" w:rsidP="00F65A56">
            <w:pPr>
              <w:widowControl/>
              <w:jc w:val="left"/>
              <w:textAlignment w:val="center"/>
              <w:rPr>
                <w:rFonts w:ascii="宋体" w:eastAsia="宋体" w:hAnsi="宋体" w:cs="宋体" w:hint="eastAsia"/>
                <w:kern w:val="44"/>
                <w:szCs w:val="21"/>
                <w14:ligatures w14:val="none"/>
              </w:rPr>
            </w:pPr>
            <w:r w:rsidRPr="00F65A56">
              <w:rPr>
                <w:rFonts w:ascii="宋体" w:eastAsia="宋体" w:hAnsi="宋体" w:cs="宋体" w:hint="eastAsia"/>
                <w:kern w:val="44"/>
                <w:szCs w:val="21"/>
                <w14:ligatures w14:val="none"/>
              </w:rPr>
              <w:t>2.底层厚度、砂浆配合比:14+6</w:t>
            </w:r>
          </w:p>
          <w:p w14:paraId="0F867C8C" w14:textId="77777777" w:rsidR="00F65A56" w:rsidRPr="00F65A56" w:rsidRDefault="00F65A56" w:rsidP="00F65A56">
            <w:pPr>
              <w:widowControl/>
              <w:jc w:val="left"/>
              <w:textAlignment w:val="center"/>
              <w:rPr>
                <w:rFonts w:ascii="宋体" w:eastAsia="宋体" w:hAnsi="宋体" w:cs="宋体" w:hint="eastAsia"/>
                <w:kern w:val="44"/>
                <w:szCs w:val="21"/>
                <w14:ligatures w14:val="none"/>
              </w:rPr>
            </w:pPr>
            <w:r w:rsidRPr="00F65A56">
              <w:rPr>
                <w:rFonts w:ascii="宋体" w:eastAsia="宋体" w:hAnsi="宋体" w:cs="宋体" w:hint="eastAsia"/>
                <w:kern w:val="44"/>
                <w:szCs w:val="21"/>
                <w14:ligatures w14:val="none"/>
              </w:rPr>
              <w:t>3.分格缝宽度、材料种类:玻纤网格布</w:t>
            </w:r>
          </w:p>
        </w:tc>
        <w:tc>
          <w:tcPr>
            <w:tcW w:w="661" w:type="dxa"/>
            <w:vAlign w:val="center"/>
          </w:tcPr>
          <w:p w14:paraId="3564CA5F" w14:textId="77777777" w:rsidR="00F65A56" w:rsidRPr="00F65A56" w:rsidRDefault="00F65A56" w:rsidP="00F65A56">
            <w:pPr>
              <w:contextualSpacing/>
              <w:jc w:val="center"/>
              <w:rPr>
                <w:rFonts w:ascii="宋体" w:eastAsia="宋体" w:hAnsi="宋体" w:cs="宋体" w:hint="eastAsia"/>
                <w:kern w:val="44"/>
                <w:sz w:val="24"/>
                <w:szCs w:val="24"/>
                <w14:ligatures w14:val="none"/>
              </w:rPr>
            </w:pPr>
          </w:p>
        </w:tc>
      </w:tr>
      <w:tr w:rsidR="00F65A56" w:rsidRPr="00F65A56" w14:paraId="4F615EAE" w14:textId="77777777" w:rsidTr="00EC7E3F">
        <w:trPr>
          <w:trHeight w:val="465"/>
          <w:jc w:val="center"/>
        </w:trPr>
        <w:tc>
          <w:tcPr>
            <w:tcW w:w="745" w:type="dxa"/>
            <w:vAlign w:val="center"/>
          </w:tcPr>
          <w:p w14:paraId="0282DD01" w14:textId="77777777" w:rsidR="00F65A56" w:rsidRPr="00F65A56" w:rsidRDefault="00F65A56" w:rsidP="00F65A56">
            <w:pPr>
              <w:widowControl/>
              <w:spacing w:line="360" w:lineRule="auto"/>
              <w:jc w:val="center"/>
              <w:textAlignment w:val="center"/>
              <w:rPr>
                <w:rFonts w:ascii="宋体" w:eastAsia="宋体" w:hAnsi="宋体" w:cs="宋体" w:hint="eastAsia"/>
                <w:kern w:val="44"/>
                <w:sz w:val="24"/>
                <w:szCs w:val="24"/>
                <w14:ligatures w14:val="none"/>
              </w:rPr>
            </w:pPr>
            <w:r w:rsidRPr="00F65A56">
              <w:rPr>
                <w:rFonts w:ascii="宋体" w:eastAsia="宋体" w:hAnsi="宋体" w:cs="宋体" w:hint="eastAsia"/>
                <w:color w:val="000000"/>
                <w:kern w:val="0"/>
                <w:sz w:val="20"/>
                <w:szCs w:val="20"/>
                <w:lang w:bidi="ar"/>
                <w14:ligatures w14:val="none"/>
              </w:rPr>
              <w:t>4</w:t>
            </w:r>
          </w:p>
        </w:tc>
        <w:tc>
          <w:tcPr>
            <w:tcW w:w="2205" w:type="dxa"/>
            <w:vAlign w:val="center"/>
          </w:tcPr>
          <w:p w14:paraId="71651ABE" w14:textId="77777777" w:rsidR="00F65A56" w:rsidRPr="00F65A56" w:rsidRDefault="00F65A56" w:rsidP="00F65A56">
            <w:pPr>
              <w:widowControl/>
              <w:spacing w:line="360" w:lineRule="auto"/>
              <w:jc w:val="center"/>
              <w:textAlignment w:val="top"/>
              <w:rPr>
                <w:rFonts w:ascii="宋体" w:eastAsia="宋体" w:hAnsi="宋体" w:cs="宋体" w:hint="eastAsia"/>
                <w:kern w:val="44"/>
                <w:szCs w:val="21"/>
                <w14:ligatures w14:val="none"/>
              </w:rPr>
            </w:pPr>
            <w:r w:rsidRPr="00F65A56">
              <w:rPr>
                <w:rFonts w:ascii="宋体" w:eastAsia="宋体" w:hAnsi="宋体" w:cs="宋体" w:hint="eastAsia"/>
                <w:kern w:val="44"/>
                <w:szCs w:val="21"/>
                <w14:ligatures w14:val="none"/>
              </w:rPr>
              <w:t>墙面勾缝</w:t>
            </w:r>
          </w:p>
        </w:tc>
        <w:tc>
          <w:tcPr>
            <w:tcW w:w="968" w:type="dxa"/>
            <w:vAlign w:val="center"/>
          </w:tcPr>
          <w:p w14:paraId="4EBFF1BF" w14:textId="77777777" w:rsidR="00F65A56" w:rsidRPr="00F65A56" w:rsidRDefault="00F65A56" w:rsidP="00F65A56">
            <w:pPr>
              <w:widowControl/>
              <w:spacing w:line="360" w:lineRule="auto"/>
              <w:jc w:val="center"/>
              <w:textAlignment w:val="top"/>
              <w:rPr>
                <w:rFonts w:ascii="宋体" w:eastAsia="宋体" w:hAnsi="宋体" w:cs="宋体" w:hint="eastAsia"/>
                <w:kern w:val="44"/>
                <w:szCs w:val="21"/>
                <w14:ligatures w14:val="none"/>
              </w:rPr>
            </w:pPr>
            <w:r w:rsidRPr="00F65A56">
              <w:rPr>
                <w:rFonts w:ascii="宋体" w:eastAsia="宋体" w:hAnsi="宋体" w:cs="宋体" w:hint="eastAsia"/>
                <w:kern w:val="44"/>
                <w:szCs w:val="21"/>
                <w14:ligatures w14:val="none"/>
              </w:rPr>
              <w:t>m2</w:t>
            </w:r>
          </w:p>
        </w:tc>
        <w:tc>
          <w:tcPr>
            <w:tcW w:w="1009" w:type="dxa"/>
            <w:vAlign w:val="center"/>
          </w:tcPr>
          <w:p w14:paraId="34AA0D92" w14:textId="77777777" w:rsidR="00F65A56" w:rsidRPr="00F65A56" w:rsidRDefault="00F65A56" w:rsidP="00F65A56">
            <w:pPr>
              <w:widowControl/>
              <w:spacing w:line="360" w:lineRule="auto"/>
              <w:jc w:val="center"/>
              <w:textAlignment w:val="top"/>
              <w:rPr>
                <w:rFonts w:ascii="宋体" w:eastAsia="宋体" w:hAnsi="宋体" w:cs="宋体" w:hint="eastAsia"/>
                <w:kern w:val="44"/>
                <w:szCs w:val="21"/>
                <w14:ligatures w14:val="none"/>
              </w:rPr>
            </w:pPr>
            <w:r w:rsidRPr="00F65A56">
              <w:rPr>
                <w:rFonts w:ascii="宋体" w:eastAsia="宋体" w:hAnsi="宋体" w:cs="宋体"/>
                <w:kern w:val="44"/>
                <w:szCs w:val="21"/>
                <w14:ligatures w14:val="none"/>
              </w:rPr>
              <w:t>1207.2</w:t>
            </w:r>
          </w:p>
        </w:tc>
        <w:tc>
          <w:tcPr>
            <w:tcW w:w="3409" w:type="dxa"/>
            <w:vAlign w:val="center"/>
          </w:tcPr>
          <w:p w14:paraId="7AD76411" w14:textId="77777777" w:rsidR="00F65A56" w:rsidRPr="00F65A56" w:rsidRDefault="00F65A56" w:rsidP="00F65A56">
            <w:pPr>
              <w:widowControl/>
              <w:jc w:val="left"/>
              <w:textAlignment w:val="center"/>
              <w:rPr>
                <w:rFonts w:ascii="宋体" w:eastAsia="宋体" w:hAnsi="宋体" w:cs="宋体" w:hint="eastAsia"/>
                <w:kern w:val="44"/>
                <w:szCs w:val="21"/>
                <w14:ligatures w14:val="none"/>
              </w:rPr>
            </w:pPr>
            <w:r w:rsidRPr="00F65A56">
              <w:rPr>
                <w:rFonts w:ascii="宋体" w:eastAsia="宋体" w:hAnsi="宋体" w:cs="宋体" w:hint="eastAsia"/>
                <w:kern w:val="44"/>
                <w:szCs w:val="21"/>
                <w14:ligatures w14:val="none"/>
              </w:rPr>
              <w:t>1.勾缝类型:墙面勾缝</w:t>
            </w:r>
          </w:p>
        </w:tc>
        <w:tc>
          <w:tcPr>
            <w:tcW w:w="661" w:type="dxa"/>
            <w:vAlign w:val="center"/>
          </w:tcPr>
          <w:p w14:paraId="3426CBB3" w14:textId="77777777" w:rsidR="00F65A56" w:rsidRPr="00F65A56" w:rsidRDefault="00F65A56" w:rsidP="00F65A56">
            <w:pPr>
              <w:contextualSpacing/>
              <w:jc w:val="center"/>
              <w:rPr>
                <w:rFonts w:ascii="宋体" w:eastAsia="宋体" w:hAnsi="宋体" w:cs="宋体" w:hint="eastAsia"/>
                <w:kern w:val="44"/>
                <w:sz w:val="24"/>
                <w:szCs w:val="24"/>
                <w14:ligatures w14:val="none"/>
              </w:rPr>
            </w:pPr>
          </w:p>
        </w:tc>
      </w:tr>
      <w:tr w:rsidR="00F65A56" w:rsidRPr="00F65A56" w14:paraId="4F70A626" w14:textId="77777777" w:rsidTr="00EC7E3F">
        <w:trPr>
          <w:trHeight w:val="465"/>
          <w:jc w:val="center"/>
        </w:trPr>
        <w:tc>
          <w:tcPr>
            <w:tcW w:w="745" w:type="dxa"/>
            <w:vAlign w:val="center"/>
          </w:tcPr>
          <w:p w14:paraId="657A0C14" w14:textId="77777777" w:rsidR="00F65A56" w:rsidRPr="00F65A56" w:rsidRDefault="00F65A56" w:rsidP="00F65A56">
            <w:pPr>
              <w:widowControl/>
              <w:spacing w:line="360" w:lineRule="auto"/>
              <w:jc w:val="center"/>
              <w:textAlignment w:val="center"/>
              <w:rPr>
                <w:rFonts w:ascii="宋体" w:eastAsia="宋体" w:hAnsi="宋体" w:cs="宋体" w:hint="eastAsia"/>
                <w:kern w:val="44"/>
                <w:sz w:val="24"/>
                <w:szCs w:val="24"/>
                <w14:ligatures w14:val="none"/>
              </w:rPr>
            </w:pPr>
            <w:r w:rsidRPr="00F65A56">
              <w:rPr>
                <w:rFonts w:ascii="宋体" w:eastAsia="宋体" w:hAnsi="宋体" w:cs="宋体" w:hint="eastAsia"/>
                <w:color w:val="000000"/>
                <w:kern w:val="0"/>
                <w:sz w:val="20"/>
                <w:szCs w:val="20"/>
                <w:lang w:bidi="ar"/>
                <w14:ligatures w14:val="none"/>
              </w:rPr>
              <w:t>5</w:t>
            </w:r>
          </w:p>
        </w:tc>
        <w:tc>
          <w:tcPr>
            <w:tcW w:w="2205" w:type="dxa"/>
            <w:vAlign w:val="center"/>
          </w:tcPr>
          <w:p w14:paraId="162E576D" w14:textId="77777777" w:rsidR="00F65A56" w:rsidRPr="00F65A56" w:rsidRDefault="00F65A56" w:rsidP="00F65A56">
            <w:pPr>
              <w:widowControl/>
              <w:spacing w:line="360" w:lineRule="auto"/>
              <w:jc w:val="center"/>
              <w:textAlignment w:val="top"/>
              <w:rPr>
                <w:rFonts w:ascii="宋体" w:eastAsia="宋体" w:hAnsi="宋体" w:cs="宋体" w:hint="eastAsia"/>
                <w:kern w:val="44"/>
                <w:szCs w:val="21"/>
                <w14:ligatures w14:val="none"/>
              </w:rPr>
            </w:pPr>
            <w:r w:rsidRPr="00F65A56">
              <w:rPr>
                <w:rFonts w:ascii="宋体" w:eastAsia="宋体" w:hAnsi="宋体" w:cs="宋体" w:hint="eastAsia"/>
                <w:kern w:val="44"/>
                <w:szCs w:val="21"/>
                <w14:ligatures w14:val="none"/>
              </w:rPr>
              <w:t>细砖墙帽</w:t>
            </w:r>
          </w:p>
        </w:tc>
        <w:tc>
          <w:tcPr>
            <w:tcW w:w="968" w:type="dxa"/>
            <w:vAlign w:val="center"/>
          </w:tcPr>
          <w:p w14:paraId="0ADCA341" w14:textId="77777777" w:rsidR="00F65A56" w:rsidRPr="00F65A56" w:rsidRDefault="00F65A56" w:rsidP="00F65A56">
            <w:pPr>
              <w:widowControl/>
              <w:spacing w:line="360" w:lineRule="auto"/>
              <w:jc w:val="center"/>
              <w:textAlignment w:val="top"/>
              <w:rPr>
                <w:rFonts w:ascii="宋体" w:eastAsia="宋体" w:hAnsi="宋体" w:cs="宋体" w:hint="eastAsia"/>
                <w:kern w:val="44"/>
                <w:szCs w:val="21"/>
                <w14:ligatures w14:val="none"/>
              </w:rPr>
            </w:pPr>
            <w:r w:rsidRPr="00F65A56">
              <w:rPr>
                <w:rFonts w:ascii="宋体" w:eastAsia="宋体" w:hAnsi="宋体" w:cs="宋体" w:hint="eastAsia"/>
                <w:kern w:val="44"/>
                <w:szCs w:val="21"/>
                <w14:ligatures w14:val="none"/>
              </w:rPr>
              <w:t>m</w:t>
            </w:r>
          </w:p>
        </w:tc>
        <w:tc>
          <w:tcPr>
            <w:tcW w:w="1009" w:type="dxa"/>
            <w:vAlign w:val="center"/>
          </w:tcPr>
          <w:p w14:paraId="4D6F9FFF" w14:textId="77777777" w:rsidR="00F65A56" w:rsidRPr="00F65A56" w:rsidRDefault="00F65A56" w:rsidP="00F65A56">
            <w:pPr>
              <w:widowControl/>
              <w:spacing w:line="360" w:lineRule="auto"/>
              <w:jc w:val="center"/>
              <w:textAlignment w:val="top"/>
              <w:rPr>
                <w:rFonts w:ascii="宋体" w:eastAsia="宋体" w:hAnsi="宋体" w:cs="宋体" w:hint="eastAsia"/>
                <w:kern w:val="44"/>
                <w:szCs w:val="21"/>
                <w14:ligatures w14:val="none"/>
              </w:rPr>
            </w:pPr>
            <w:r w:rsidRPr="00F65A56">
              <w:rPr>
                <w:rFonts w:ascii="宋体" w:eastAsia="宋体" w:hAnsi="宋体" w:cs="宋体" w:hint="eastAsia"/>
                <w:kern w:val="44"/>
                <w:szCs w:val="21"/>
                <w14:ligatures w14:val="none"/>
              </w:rPr>
              <w:t>36</w:t>
            </w:r>
          </w:p>
        </w:tc>
        <w:tc>
          <w:tcPr>
            <w:tcW w:w="3409" w:type="dxa"/>
            <w:vAlign w:val="center"/>
          </w:tcPr>
          <w:p w14:paraId="4E59D9FE" w14:textId="77777777" w:rsidR="00F65A56" w:rsidRPr="00F65A56" w:rsidRDefault="00F65A56" w:rsidP="00F65A56">
            <w:pPr>
              <w:widowControl/>
              <w:jc w:val="left"/>
              <w:textAlignment w:val="center"/>
              <w:rPr>
                <w:rFonts w:ascii="宋体" w:eastAsia="宋体" w:hAnsi="宋体" w:cs="宋体" w:hint="eastAsia"/>
                <w:kern w:val="44"/>
                <w:szCs w:val="21"/>
                <w14:ligatures w14:val="none"/>
              </w:rPr>
            </w:pPr>
            <w:r w:rsidRPr="00F65A56">
              <w:rPr>
                <w:rFonts w:ascii="宋体" w:eastAsia="宋体" w:hAnsi="宋体" w:cs="宋体" w:hint="eastAsia"/>
                <w:kern w:val="44"/>
                <w:szCs w:val="21"/>
                <w14:ligatures w14:val="none"/>
              </w:rPr>
              <w:t>马头墙墙帽</w:t>
            </w:r>
          </w:p>
        </w:tc>
        <w:tc>
          <w:tcPr>
            <w:tcW w:w="661" w:type="dxa"/>
            <w:vAlign w:val="center"/>
          </w:tcPr>
          <w:p w14:paraId="680CD5BD" w14:textId="77777777" w:rsidR="00F65A56" w:rsidRPr="00F65A56" w:rsidRDefault="00F65A56" w:rsidP="00F65A56">
            <w:pPr>
              <w:contextualSpacing/>
              <w:jc w:val="center"/>
              <w:rPr>
                <w:rFonts w:ascii="宋体" w:eastAsia="宋体" w:hAnsi="宋体" w:cs="宋体" w:hint="eastAsia"/>
                <w:kern w:val="44"/>
                <w:sz w:val="24"/>
                <w:szCs w:val="24"/>
                <w14:ligatures w14:val="none"/>
              </w:rPr>
            </w:pPr>
          </w:p>
        </w:tc>
      </w:tr>
      <w:tr w:rsidR="00F65A56" w:rsidRPr="00F65A56" w14:paraId="2D1B375C" w14:textId="77777777" w:rsidTr="00EC7E3F">
        <w:trPr>
          <w:trHeight w:val="490"/>
          <w:jc w:val="center"/>
        </w:trPr>
        <w:tc>
          <w:tcPr>
            <w:tcW w:w="745" w:type="dxa"/>
            <w:vAlign w:val="center"/>
          </w:tcPr>
          <w:p w14:paraId="2FA2EEA0" w14:textId="77777777" w:rsidR="00F65A56" w:rsidRPr="00F65A56" w:rsidRDefault="00F65A56" w:rsidP="00F65A56">
            <w:pPr>
              <w:widowControl/>
              <w:spacing w:line="360" w:lineRule="auto"/>
              <w:jc w:val="center"/>
              <w:textAlignment w:val="center"/>
              <w:rPr>
                <w:rFonts w:ascii="宋体" w:eastAsia="宋体" w:hAnsi="宋体" w:cs="宋体" w:hint="eastAsia"/>
                <w:kern w:val="44"/>
                <w:sz w:val="24"/>
                <w:szCs w:val="24"/>
                <w14:ligatures w14:val="none"/>
              </w:rPr>
            </w:pPr>
            <w:r w:rsidRPr="00F65A56">
              <w:rPr>
                <w:rFonts w:ascii="宋体" w:eastAsia="宋体" w:hAnsi="宋体" w:cs="宋体" w:hint="eastAsia"/>
                <w:color w:val="000000"/>
                <w:kern w:val="0"/>
                <w:sz w:val="20"/>
                <w:szCs w:val="20"/>
                <w:lang w:bidi="ar"/>
                <w14:ligatures w14:val="none"/>
              </w:rPr>
              <w:t>6</w:t>
            </w:r>
          </w:p>
        </w:tc>
        <w:tc>
          <w:tcPr>
            <w:tcW w:w="2205" w:type="dxa"/>
            <w:vAlign w:val="center"/>
          </w:tcPr>
          <w:p w14:paraId="18A93C68" w14:textId="77777777" w:rsidR="00F65A56" w:rsidRPr="00F65A56" w:rsidRDefault="00F65A56" w:rsidP="00F65A56">
            <w:pPr>
              <w:widowControl/>
              <w:spacing w:line="360" w:lineRule="auto"/>
              <w:jc w:val="center"/>
              <w:textAlignment w:val="top"/>
              <w:rPr>
                <w:rFonts w:ascii="宋体" w:eastAsia="宋体" w:hAnsi="宋体" w:cs="宋体" w:hint="eastAsia"/>
                <w:kern w:val="44"/>
                <w:szCs w:val="21"/>
                <w14:ligatures w14:val="none"/>
              </w:rPr>
            </w:pPr>
            <w:r w:rsidRPr="00F65A56">
              <w:rPr>
                <w:rFonts w:ascii="宋体" w:eastAsia="宋体" w:hAnsi="宋体" w:cs="宋体"/>
                <w:kern w:val="44"/>
                <w:szCs w:val="21"/>
                <w14:ligatures w14:val="none"/>
              </w:rPr>
              <w:t>抹灰面油漆</w:t>
            </w:r>
          </w:p>
        </w:tc>
        <w:tc>
          <w:tcPr>
            <w:tcW w:w="968" w:type="dxa"/>
            <w:vAlign w:val="center"/>
          </w:tcPr>
          <w:p w14:paraId="2F7F11D0" w14:textId="77777777" w:rsidR="00F65A56" w:rsidRPr="00F65A56" w:rsidRDefault="00F65A56" w:rsidP="00F65A56">
            <w:pPr>
              <w:widowControl/>
              <w:spacing w:line="360" w:lineRule="auto"/>
              <w:jc w:val="center"/>
              <w:textAlignment w:val="top"/>
              <w:rPr>
                <w:rFonts w:ascii="宋体" w:eastAsia="宋体" w:hAnsi="宋体" w:cs="宋体" w:hint="eastAsia"/>
                <w:kern w:val="44"/>
                <w:szCs w:val="21"/>
                <w14:ligatures w14:val="none"/>
              </w:rPr>
            </w:pPr>
            <w:r w:rsidRPr="00F65A56">
              <w:rPr>
                <w:rFonts w:ascii="宋体" w:eastAsia="宋体" w:hAnsi="宋体" w:cs="宋体"/>
                <w:kern w:val="44"/>
                <w:szCs w:val="21"/>
                <w14:ligatures w14:val="none"/>
              </w:rPr>
              <w:t>m2</w:t>
            </w:r>
          </w:p>
        </w:tc>
        <w:tc>
          <w:tcPr>
            <w:tcW w:w="1009" w:type="dxa"/>
            <w:vAlign w:val="center"/>
          </w:tcPr>
          <w:p w14:paraId="38DB1C99" w14:textId="77777777" w:rsidR="00F65A56" w:rsidRPr="00F65A56" w:rsidRDefault="00F65A56" w:rsidP="00F65A56">
            <w:pPr>
              <w:widowControl/>
              <w:spacing w:line="360" w:lineRule="auto"/>
              <w:jc w:val="center"/>
              <w:textAlignment w:val="top"/>
              <w:rPr>
                <w:rFonts w:ascii="宋体" w:eastAsia="宋体" w:hAnsi="宋体" w:cs="宋体" w:hint="eastAsia"/>
                <w:kern w:val="44"/>
                <w:szCs w:val="21"/>
                <w14:ligatures w14:val="none"/>
              </w:rPr>
            </w:pPr>
            <w:r w:rsidRPr="00F65A56">
              <w:rPr>
                <w:rFonts w:ascii="宋体" w:eastAsia="宋体" w:hAnsi="宋体" w:cs="宋体"/>
                <w:kern w:val="44"/>
                <w:szCs w:val="21"/>
                <w14:ligatures w14:val="none"/>
              </w:rPr>
              <w:t>1473.2</w:t>
            </w:r>
          </w:p>
        </w:tc>
        <w:tc>
          <w:tcPr>
            <w:tcW w:w="3409" w:type="dxa"/>
            <w:vAlign w:val="center"/>
          </w:tcPr>
          <w:p w14:paraId="48E4F0B9" w14:textId="77777777" w:rsidR="00F65A56" w:rsidRPr="00F65A56" w:rsidRDefault="00F65A56" w:rsidP="00F65A56">
            <w:pPr>
              <w:widowControl/>
              <w:jc w:val="left"/>
              <w:textAlignment w:val="center"/>
              <w:rPr>
                <w:rFonts w:ascii="宋体" w:eastAsia="宋体" w:hAnsi="宋体" w:cs="宋体" w:hint="eastAsia"/>
                <w:kern w:val="44"/>
                <w:szCs w:val="21"/>
                <w14:ligatures w14:val="none"/>
              </w:rPr>
            </w:pPr>
            <w:r w:rsidRPr="00F65A56">
              <w:rPr>
                <w:rFonts w:ascii="宋体" w:eastAsia="宋体" w:hAnsi="宋体" w:cs="宋体" w:hint="eastAsia"/>
                <w:kern w:val="44"/>
                <w:szCs w:val="21"/>
                <w14:ligatures w14:val="none"/>
              </w:rPr>
              <w:t>1.基层类型:水泥砂浆</w:t>
            </w:r>
          </w:p>
          <w:p w14:paraId="11F3CC91" w14:textId="77777777" w:rsidR="00F65A56" w:rsidRPr="00F65A56" w:rsidRDefault="00F65A56" w:rsidP="00F65A56">
            <w:pPr>
              <w:widowControl/>
              <w:jc w:val="left"/>
              <w:textAlignment w:val="center"/>
              <w:rPr>
                <w:rFonts w:ascii="宋体" w:eastAsia="宋体" w:hAnsi="宋体" w:cs="宋体" w:hint="eastAsia"/>
                <w:kern w:val="44"/>
                <w:szCs w:val="21"/>
                <w14:ligatures w14:val="none"/>
              </w:rPr>
            </w:pPr>
            <w:r w:rsidRPr="00F65A56">
              <w:rPr>
                <w:rFonts w:ascii="宋体" w:eastAsia="宋体" w:hAnsi="宋体" w:cs="宋体" w:hint="eastAsia"/>
                <w:kern w:val="44"/>
                <w:szCs w:val="21"/>
                <w14:ligatures w14:val="none"/>
              </w:rPr>
              <w:t>2.腻子种类:防水腻子</w:t>
            </w:r>
          </w:p>
          <w:p w14:paraId="50FB849B" w14:textId="77777777" w:rsidR="00F65A56" w:rsidRPr="00F65A56" w:rsidRDefault="00F65A56" w:rsidP="00F65A56">
            <w:pPr>
              <w:widowControl/>
              <w:jc w:val="left"/>
              <w:textAlignment w:val="center"/>
              <w:rPr>
                <w:rFonts w:ascii="宋体" w:eastAsia="宋体" w:hAnsi="宋体" w:cs="宋体" w:hint="eastAsia"/>
                <w:kern w:val="44"/>
                <w:szCs w:val="21"/>
                <w14:ligatures w14:val="none"/>
              </w:rPr>
            </w:pPr>
            <w:r w:rsidRPr="00F65A56">
              <w:rPr>
                <w:rFonts w:ascii="宋体" w:eastAsia="宋体" w:hAnsi="宋体" w:cs="宋体" w:hint="eastAsia"/>
                <w:kern w:val="44"/>
                <w:szCs w:val="21"/>
                <w14:ligatures w14:val="none"/>
              </w:rPr>
              <w:t>3.刮腻子遍数:2</w:t>
            </w:r>
          </w:p>
          <w:p w14:paraId="5C1B1569" w14:textId="77777777" w:rsidR="00F65A56" w:rsidRPr="00F65A56" w:rsidRDefault="00F65A56" w:rsidP="00F65A56">
            <w:pPr>
              <w:widowControl/>
              <w:jc w:val="left"/>
              <w:textAlignment w:val="center"/>
              <w:rPr>
                <w:rFonts w:ascii="宋体" w:eastAsia="宋体" w:hAnsi="宋体" w:cs="宋体" w:hint="eastAsia"/>
                <w:kern w:val="44"/>
                <w:szCs w:val="21"/>
                <w14:ligatures w14:val="none"/>
              </w:rPr>
            </w:pPr>
            <w:r w:rsidRPr="00F65A56">
              <w:rPr>
                <w:rFonts w:ascii="宋体" w:eastAsia="宋体" w:hAnsi="宋体" w:cs="宋体" w:hint="eastAsia"/>
                <w:kern w:val="44"/>
                <w:szCs w:val="21"/>
                <w14:ligatures w14:val="none"/>
              </w:rPr>
              <w:t>4.油漆品种、刷漆遍数:乳胶漆2遍</w:t>
            </w:r>
          </w:p>
        </w:tc>
        <w:tc>
          <w:tcPr>
            <w:tcW w:w="661" w:type="dxa"/>
            <w:vAlign w:val="center"/>
          </w:tcPr>
          <w:p w14:paraId="16113497" w14:textId="77777777" w:rsidR="00F65A56" w:rsidRPr="00F65A56" w:rsidRDefault="00F65A56" w:rsidP="00F65A56">
            <w:pPr>
              <w:contextualSpacing/>
              <w:jc w:val="center"/>
              <w:rPr>
                <w:rFonts w:ascii="宋体" w:eastAsia="宋体" w:hAnsi="宋体" w:cs="宋体" w:hint="eastAsia"/>
                <w:kern w:val="44"/>
                <w:sz w:val="24"/>
                <w:szCs w:val="24"/>
                <w14:ligatures w14:val="none"/>
              </w:rPr>
            </w:pPr>
          </w:p>
        </w:tc>
      </w:tr>
      <w:tr w:rsidR="00F65A56" w:rsidRPr="00F65A56" w14:paraId="6E8E8F94" w14:textId="77777777" w:rsidTr="00EC7E3F">
        <w:trPr>
          <w:trHeight w:val="465"/>
          <w:jc w:val="center"/>
        </w:trPr>
        <w:tc>
          <w:tcPr>
            <w:tcW w:w="745" w:type="dxa"/>
            <w:vAlign w:val="center"/>
          </w:tcPr>
          <w:p w14:paraId="0827883C" w14:textId="77777777" w:rsidR="00F65A56" w:rsidRPr="00F65A56" w:rsidRDefault="00F65A56" w:rsidP="00F65A56">
            <w:pPr>
              <w:widowControl/>
              <w:spacing w:line="360" w:lineRule="auto"/>
              <w:jc w:val="center"/>
              <w:textAlignment w:val="center"/>
              <w:rPr>
                <w:rFonts w:ascii="宋体" w:eastAsia="宋体" w:hAnsi="宋体" w:cs="宋体" w:hint="eastAsia"/>
                <w:kern w:val="44"/>
                <w:sz w:val="24"/>
                <w:szCs w:val="24"/>
                <w14:ligatures w14:val="none"/>
              </w:rPr>
            </w:pPr>
            <w:r w:rsidRPr="00F65A56">
              <w:rPr>
                <w:rFonts w:ascii="宋体" w:eastAsia="宋体" w:hAnsi="宋体" w:cs="宋体" w:hint="eastAsia"/>
                <w:color w:val="000000"/>
                <w:kern w:val="0"/>
                <w:sz w:val="20"/>
                <w:szCs w:val="20"/>
                <w:lang w:bidi="ar"/>
                <w14:ligatures w14:val="none"/>
              </w:rPr>
              <w:t>7</w:t>
            </w:r>
          </w:p>
        </w:tc>
        <w:tc>
          <w:tcPr>
            <w:tcW w:w="2205" w:type="dxa"/>
            <w:vAlign w:val="center"/>
          </w:tcPr>
          <w:p w14:paraId="6FA22808" w14:textId="77777777" w:rsidR="00F65A56" w:rsidRPr="00F65A56" w:rsidRDefault="00F65A56" w:rsidP="00F65A56">
            <w:pPr>
              <w:widowControl/>
              <w:spacing w:line="360" w:lineRule="auto"/>
              <w:jc w:val="center"/>
              <w:textAlignment w:val="top"/>
              <w:rPr>
                <w:rFonts w:ascii="宋体" w:eastAsia="宋体" w:hAnsi="宋体" w:cs="宋体" w:hint="eastAsia"/>
                <w:kern w:val="44"/>
                <w:szCs w:val="21"/>
                <w14:ligatures w14:val="none"/>
              </w:rPr>
            </w:pPr>
            <w:r w:rsidRPr="00F65A56">
              <w:rPr>
                <w:rFonts w:ascii="宋体" w:eastAsia="宋体" w:hAnsi="宋体" w:cs="宋体" w:hint="eastAsia"/>
                <w:kern w:val="44"/>
                <w:szCs w:val="21"/>
                <w14:ligatures w14:val="none"/>
              </w:rPr>
              <w:t>立面块料拆除</w:t>
            </w:r>
          </w:p>
        </w:tc>
        <w:tc>
          <w:tcPr>
            <w:tcW w:w="968" w:type="dxa"/>
            <w:vAlign w:val="center"/>
          </w:tcPr>
          <w:p w14:paraId="3AE6AAA0" w14:textId="77777777" w:rsidR="00F65A56" w:rsidRPr="00F65A56" w:rsidRDefault="00F65A56" w:rsidP="00F65A56">
            <w:pPr>
              <w:widowControl/>
              <w:spacing w:line="360" w:lineRule="auto"/>
              <w:jc w:val="center"/>
              <w:textAlignment w:val="top"/>
              <w:rPr>
                <w:rFonts w:ascii="宋体" w:eastAsia="宋体" w:hAnsi="宋体" w:cs="宋体" w:hint="eastAsia"/>
                <w:kern w:val="44"/>
                <w:szCs w:val="21"/>
                <w14:ligatures w14:val="none"/>
              </w:rPr>
            </w:pPr>
            <w:r w:rsidRPr="00F65A56">
              <w:rPr>
                <w:rFonts w:ascii="宋体" w:eastAsia="宋体" w:hAnsi="宋体" w:cs="宋体" w:hint="eastAsia"/>
                <w:kern w:val="44"/>
                <w:szCs w:val="21"/>
                <w14:ligatures w14:val="none"/>
              </w:rPr>
              <w:t>m2</w:t>
            </w:r>
          </w:p>
        </w:tc>
        <w:tc>
          <w:tcPr>
            <w:tcW w:w="1009" w:type="dxa"/>
            <w:vAlign w:val="center"/>
          </w:tcPr>
          <w:p w14:paraId="3E2C8F5F" w14:textId="77777777" w:rsidR="00F65A56" w:rsidRPr="00F65A56" w:rsidRDefault="00F65A56" w:rsidP="00F65A56">
            <w:pPr>
              <w:widowControl/>
              <w:spacing w:line="360" w:lineRule="auto"/>
              <w:jc w:val="center"/>
              <w:textAlignment w:val="top"/>
              <w:rPr>
                <w:rFonts w:ascii="宋体" w:eastAsia="宋体" w:hAnsi="宋体" w:cs="宋体" w:hint="eastAsia"/>
                <w:kern w:val="44"/>
                <w:szCs w:val="21"/>
                <w14:ligatures w14:val="none"/>
              </w:rPr>
            </w:pPr>
            <w:r w:rsidRPr="00F65A56">
              <w:rPr>
                <w:rFonts w:ascii="宋体" w:eastAsia="宋体" w:hAnsi="宋体" w:cs="宋体" w:hint="eastAsia"/>
                <w:kern w:val="44"/>
                <w:szCs w:val="21"/>
                <w14:ligatures w14:val="none"/>
              </w:rPr>
              <w:t>1473.2</w:t>
            </w:r>
          </w:p>
        </w:tc>
        <w:tc>
          <w:tcPr>
            <w:tcW w:w="3409" w:type="dxa"/>
            <w:vAlign w:val="center"/>
          </w:tcPr>
          <w:p w14:paraId="4E8501C8" w14:textId="77777777" w:rsidR="00F65A56" w:rsidRPr="00F65A56" w:rsidRDefault="00F65A56" w:rsidP="00F65A56">
            <w:pPr>
              <w:widowControl/>
              <w:jc w:val="left"/>
              <w:textAlignment w:val="center"/>
              <w:rPr>
                <w:rFonts w:ascii="宋体" w:eastAsia="宋体" w:hAnsi="宋体" w:cs="宋体" w:hint="eastAsia"/>
                <w:kern w:val="44"/>
                <w:szCs w:val="21"/>
                <w14:ligatures w14:val="none"/>
              </w:rPr>
            </w:pPr>
          </w:p>
        </w:tc>
        <w:tc>
          <w:tcPr>
            <w:tcW w:w="661" w:type="dxa"/>
            <w:vAlign w:val="center"/>
          </w:tcPr>
          <w:p w14:paraId="5FA2406D" w14:textId="77777777" w:rsidR="00F65A56" w:rsidRPr="00F65A56" w:rsidRDefault="00F65A56" w:rsidP="00F65A56">
            <w:pPr>
              <w:contextualSpacing/>
              <w:jc w:val="center"/>
              <w:rPr>
                <w:rFonts w:ascii="宋体" w:eastAsia="宋体" w:hAnsi="宋体" w:cs="宋体" w:hint="eastAsia"/>
                <w:kern w:val="44"/>
                <w:sz w:val="24"/>
                <w:szCs w:val="24"/>
                <w14:ligatures w14:val="none"/>
              </w:rPr>
            </w:pPr>
          </w:p>
        </w:tc>
      </w:tr>
      <w:tr w:rsidR="00F65A56" w:rsidRPr="00F65A56" w14:paraId="0F5E4B90" w14:textId="77777777" w:rsidTr="00EC7E3F">
        <w:trPr>
          <w:trHeight w:val="465"/>
          <w:jc w:val="center"/>
        </w:trPr>
        <w:tc>
          <w:tcPr>
            <w:tcW w:w="745" w:type="dxa"/>
            <w:vAlign w:val="center"/>
          </w:tcPr>
          <w:p w14:paraId="6E2715E0" w14:textId="77777777" w:rsidR="00F65A56" w:rsidRPr="00F65A56" w:rsidRDefault="00F65A56" w:rsidP="00F65A56">
            <w:pPr>
              <w:widowControl/>
              <w:spacing w:line="360" w:lineRule="auto"/>
              <w:jc w:val="center"/>
              <w:textAlignment w:val="center"/>
              <w:rPr>
                <w:rFonts w:ascii="宋体" w:eastAsia="宋体" w:hAnsi="宋体" w:cs="宋体" w:hint="eastAsia"/>
                <w:kern w:val="44"/>
                <w:sz w:val="24"/>
                <w:szCs w:val="24"/>
                <w14:ligatures w14:val="none"/>
              </w:rPr>
            </w:pPr>
            <w:r w:rsidRPr="00F65A56">
              <w:rPr>
                <w:rFonts w:ascii="宋体" w:eastAsia="宋体" w:hAnsi="宋体" w:cs="宋体" w:hint="eastAsia"/>
                <w:color w:val="000000"/>
                <w:kern w:val="0"/>
                <w:sz w:val="20"/>
                <w:szCs w:val="20"/>
                <w:lang w:bidi="ar"/>
                <w14:ligatures w14:val="none"/>
              </w:rPr>
              <w:lastRenderedPageBreak/>
              <w:t>8</w:t>
            </w:r>
          </w:p>
        </w:tc>
        <w:tc>
          <w:tcPr>
            <w:tcW w:w="2205" w:type="dxa"/>
            <w:vAlign w:val="center"/>
          </w:tcPr>
          <w:p w14:paraId="6C7F2EFA" w14:textId="77777777" w:rsidR="00F65A56" w:rsidRPr="00F65A56" w:rsidRDefault="00F65A56" w:rsidP="00F65A56">
            <w:pPr>
              <w:widowControl/>
              <w:spacing w:line="360" w:lineRule="auto"/>
              <w:jc w:val="center"/>
              <w:textAlignment w:val="top"/>
              <w:rPr>
                <w:rFonts w:ascii="宋体" w:eastAsia="宋体" w:hAnsi="宋体" w:cs="宋体" w:hint="eastAsia"/>
                <w:kern w:val="44"/>
                <w:szCs w:val="21"/>
                <w14:ligatures w14:val="none"/>
              </w:rPr>
            </w:pPr>
            <w:r w:rsidRPr="00F65A56">
              <w:rPr>
                <w:rFonts w:ascii="宋体" w:eastAsia="宋体" w:hAnsi="宋体" w:cs="宋体" w:hint="eastAsia"/>
                <w:kern w:val="44"/>
                <w:szCs w:val="21"/>
                <w14:ligatures w14:val="none"/>
              </w:rPr>
              <w:t>余方弃置</w:t>
            </w:r>
          </w:p>
        </w:tc>
        <w:tc>
          <w:tcPr>
            <w:tcW w:w="968" w:type="dxa"/>
            <w:vAlign w:val="center"/>
          </w:tcPr>
          <w:p w14:paraId="663A2FB8" w14:textId="77777777" w:rsidR="00F65A56" w:rsidRPr="00F65A56" w:rsidRDefault="00F65A56" w:rsidP="00F65A56">
            <w:pPr>
              <w:widowControl/>
              <w:spacing w:line="360" w:lineRule="auto"/>
              <w:jc w:val="center"/>
              <w:textAlignment w:val="top"/>
              <w:rPr>
                <w:rFonts w:ascii="宋体" w:eastAsia="宋体" w:hAnsi="宋体" w:cs="宋体" w:hint="eastAsia"/>
                <w:kern w:val="44"/>
                <w:szCs w:val="21"/>
                <w14:ligatures w14:val="none"/>
              </w:rPr>
            </w:pPr>
            <w:r w:rsidRPr="00F65A56">
              <w:rPr>
                <w:rFonts w:ascii="宋体" w:eastAsia="宋体" w:hAnsi="宋体" w:cs="宋体" w:hint="eastAsia"/>
                <w:kern w:val="44"/>
                <w:szCs w:val="21"/>
                <w14:ligatures w14:val="none"/>
              </w:rPr>
              <w:t>m3</w:t>
            </w:r>
          </w:p>
        </w:tc>
        <w:tc>
          <w:tcPr>
            <w:tcW w:w="1009" w:type="dxa"/>
            <w:vAlign w:val="center"/>
          </w:tcPr>
          <w:p w14:paraId="61458C45" w14:textId="77777777" w:rsidR="00F65A56" w:rsidRPr="00F65A56" w:rsidRDefault="00F65A56" w:rsidP="00F65A56">
            <w:pPr>
              <w:widowControl/>
              <w:spacing w:line="360" w:lineRule="auto"/>
              <w:jc w:val="center"/>
              <w:textAlignment w:val="top"/>
              <w:rPr>
                <w:rFonts w:ascii="宋体" w:eastAsia="宋体" w:hAnsi="宋体" w:cs="宋体" w:hint="eastAsia"/>
                <w:kern w:val="44"/>
                <w:szCs w:val="21"/>
                <w14:ligatures w14:val="none"/>
              </w:rPr>
            </w:pPr>
            <w:r w:rsidRPr="00F65A56">
              <w:rPr>
                <w:rFonts w:ascii="宋体" w:eastAsia="宋体" w:hAnsi="宋体" w:cs="宋体" w:hint="eastAsia"/>
                <w:kern w:val="44"/>
                <w:szCs w:val="21"/>
                <w14:ligatures w14:val="none"/>
              </w:rPr>
              <w:t>147.32</w:t>
            </w:r>
          </w:p>
        </w:tc>
        <w:tc>
          <w:tcPr>
            <w:tcW w:w="3409" w:type="dxa"/>
            <w:vAlign w:val="center"/>
          </w:tcPr>
          <w:p w14:paraId="44231885" w14:textId="77777777" w:rsidR="00F65A56" w:rsidRPr="00F65A56" w:rsidRDefault="00F65A56" w:rsidP="00F65A56">
            <w:pPr>
              <w:widowControl/>
              <w:jc w:val="left"/>
              <w:textAlignment w:val="center"/>
              <w:rPr>
                <w:rFonts w:ascii="宋体" w:eastAsia="宋体" w:hAnsi="宋体" w:cs="宋体" w:hint="eastAsia"/>
                <w:kern w:val="44"/>
                <w:szCs w:val="21"/>
                <w14:ligatures w14:val="none"/>
              </w:rPr>
            </w:pPr>
            <w:r w:rsidRPr="00F65A56">
              <w:rPr>
                <w:rFonts w:ascii="宋体" w:eastAsia="宋体" w:hAnsi="宋体" w:cs="宋体" w:hint="eastAsia"/>
                <w:kern w:val="44"/>
                <w:szCs w:val="21"/>
                <w14:ligatures w14:val="none"/>
              </w:rPr>
              <w:t>1.废弃料品种:渣土</w:t>
            </w:r>
          </w:p>
          <w:p w14:paraId="11707DE9" w14:textId="77777777" w:rsidR="00F65A56" w:rsidRPr="00F65A56" w:rsidRDefault="00F65A56" w:rsidP="00F65A56">
            <w:pPr>
              <w:widowControl/>
              <w:jc w:val="left"/>
              <w:textAlignment w:val="center"/>
              <w:rPr>
                <w:rFonts w:ascii="宋体" w:eastAsia="宋体" w:hAnsi="宋体" w:cs="宋体" w:hint="eastAsia"/>
                <w:kern w:val="44"/>
                <w:szCs w:val="21"/>
                <w14:ligatures w14:val="none"/>
              </w:rPr>
            </w:pPr>
            <w:r w:rsidRPr="00F65A56">
              <w:rPr>
                <w:rFonts w:ascii="宋体" w:eastAsia="宋体" w:hAnsi="宋体" w:cs="宋体" w:hint="eastAsia"/>
                <w:kern w:val="44"/>
                <w:szCs w:val="21"/>
                <w14:ligatures w14:val="none"/>
              </w:rPr>
              <w:t>2.运距:16KM(暂定）</w:t>
            </w:r>
          </w:p>
        </w:tc>
        <w:tc>
          <w:tcPr>
            <w:tcW w:w="661" w:type="dxa"/>
            <w:vAlign w:val="center"/>
          </w:tcPr>
          <w:p w14:paraId="239B1416" w14:textId="77777777" w:rsidR="00F65A56" w:rsidRPr="00F65A56" w:rsidRDefault="00F65A56" w:rsidP="00F65A56">
            <w:pPr>
              <w:contextualSpacing/>
              <w:jc w:val="center"/>
              <w:rPr>
                <w:rFonts w:ascii="宋体" w:eastAsia="宋体" w:hAnsi="宋体" w:cs="宋体" w:hint="eastAsia"/>
                <w:kern w:val="44"/>
                <w:sz w:val="24"/>
                <w:szCs w:val="24"/>
                <w14:ligatures w14:val="none"/>
              </w:rPr>
            </w:pPr>
          </w:p>
        </w:tc>
      </w:tr>
      <w:tr w:rsidR="00F65A56" w:rsidRPr="00F65A56" w14:paraId="521AB1F2" w14:textId="77777777" w:rsidTr="00EC7E3F">
        <w:trPr>
          <w:trHeight w:val="465"/>
          <w:jc w:val="center"/>
        </w:trPr>
        <w:tc>
          <w:tcPr>
            <w:tcW w:w="745" w:type="dxa"/>
            <w:vAlign w:val="center"/>
          </w:tcPr>
          <w:p w14:paraId="2F85964D" w14:textId="77777777" w:rsidR="00F65A56" w:rsidRPr="00F65A56" w:rsidRDefault="00F65A56" w:rsidP="00F65A56">
            <w:pPr>
              <w:contextualSpacing/>
              <w:jc w:val="center"/>
              <w:rPr>
                <w:rFonts w:ascii="宋体" w:eastAsia="宋体" w:hAnsi="宋体" w:cs="宋体" w:hint="eastAsia"/>
                <w:b/>
                <w:bCs/>
                <w:kern w:val="44"/>
                <w:sz w:val="24"/>
                <w:szCs w:val="24"/>
                <w14:ligatures w14:val="none"/>
              </w:rPr>
            </w:pPr>
            <w:r w:rsidRPr="00F65A56">
              <w:rPr>
                <w:rFonts w:ascii="宋体" w:eastAsia="宋体" w:hAnsi="宋体" w:cs="宋体" w:hint="eastAsia"/>
                <w:b/>
                <w:bCs/>
                <w:kern w:val="44"/>
                <w:sz w:val="24"/>
                <w:szCs w:val="24"/>
                <w14:ligatures w14:val="none"/>
              </w:rPr>
              <w:t>三</w:t>
            </w:r>
          </w:p>
        </w:tc>
        <w:tc>
          <w:tcPr>
            <w:tcW w:w="2205" w:type="dxa"/>
          </w:tcPr>
          <w:p w14:paraId="32E3CA49" w14:textId="77777777" w:rsidR="00F65A56" w:rsidRPr="00F65A56" w:rsidRDefault="00F65A56" w:rsidP="00F65A56">
            <w:pPr>
              <w:contextualSpacing/>
              <w:jc w:val="center"/>
              <w:rPr>
                <w:rFonts w:ascii="宋体" w:eastAsia="宋体" w:hAnsi="宋体" w:cs="宋体" w:hint="eastAsia"/>
                <w:b/>
                <w:bCs/>
                <w:kern w:val="44"/>
                <w:sz w:val="24"/>
                <w:szCs w:val="24"/>
                <w14:ligatures w14:val="none"/>
              </w:rPr>
            </w:pPr>
            <w:r w:rsidRPr="00F65A56">
              <w:rPr>
                <w:rFonts w:ascii="宋体" w:eastAsia="宋体" w:hAnsi="宋体" w:cs="宋体" w:hint="eastAsia"/>
                <w:b/>
                <w:bCs/>
                <w:kern w:val="44"/>
                <w:sz w:val="24"/>
                <w:szCs w:val="24"/>
                <w14:ligatures w14:val="none"/>
              </w:rPr>
              <w:t>启志楼辅楼</w:t>
            </w:r>
          </w:p>
        </w:tc>
        <w:tc>
          <w:tcPr>
            <w:tcW w:w="968" w:type="dxa"/>
            <w:vAlign w:val="center"/>
          </w:tcPr>
          <w:p w14:paraId="67D422D7" w14:textId="77777777" w:rsidR="00F65A56" w:rsidRPr="00F65A56" w:rsidRDefault="00F65A56" w:rsidP="00F65A56">
            <w:pPr>
              <w:contextualSpacing/>
              <w:jc w:val="center"/>
              <w:rPr>
                <w:rFonts w:ascii="宋体" w:eastAsia="宋体" w:hAnsi="宋体" w:cs="宋体" w:hint="eastAsia"/>
                <w:b/>
                <w:bCs/>
                <w:kern w:val="44"/>
                <w:sz w:val="24"/>
                <w:szCs w:val="24"/>
                <w14:ligatures w14:val="none"/>
              </w:rPr>
            </w:pPr>
          </w:p>
        </w:tc>
        <w:tc>
          <w:tcPr>
            <w:tcW w:w="1009" w:type="dxa"/>
            <w:vAlign w:val="center"/>
          </w:tcPr>
          <w:p w14:paraId="50498784" w14:textId="77777777" w:rsidR="00F65A56" w:rsidRPr="00F65A56" w:rsidRDefault="00F65A56" w:rsidP="00F65A56">
            <w:pPr>
              <w:widowControl/>
              <w:spacing w:line="360" w:lineRule="auto"/>
              <w:jc w:val="center"/>
              <w:textAlignment w:val="top"/>
              <w:rPr>
                <w:rFonts w:ascii="宋体" w:eastAsia="宋体" w:hAnsi="宋体" w:cs="宋体" w:hint="eastAsia"/>
                <w:kern w:val="44"/>
                <w:szCs w:val="21"/>
                <w14:ligatures w14:val="none"/>
              </w:rPr>
            </w:pPr>
          </w:p>
        </w:tc>
        <w:tc>
          <w:tcPr>
            <w:tcW w:w="3409" w:type="dxa"/>
            <w:vAlign w:val="center"/>
          </w:tcPr>
          <w:p w14:paraId="2FE0C4FF" w14:textId="77777777" w:rsidR="00F65A56" w:rsidRPr="00F65A56" w:rsidRDefault="00F65A56" w:rsidP="00F65A56">
            <w:pPr>
              <w:widowControl/>
              <w:jc w:val="left"/>
              <w:textAlignment w:val="center"/>
              <w:rPr>
                <w:rFonts w:ascii="宋体" w:eastAsia="宋体" w:hAnsi="宋体" w:cs="宋体" w:hint="eastAsia"/>
                <w:kern w:val="44"/>
                <w:szCs w:val="21"/>
                <w14:ligatures w14:val="none"/>
              </w:rPr>
            </w:pPr>
          </w:p>
        </w:tc>
        <w:tc>
          <w:tcPr>
            <w:tcW w:w="661" w:type="dxa"/>
            <w:vAlign w:val="center"/>
          </w:tcPr>
          <w:p w14:paraId="5CF22FA5" w14:textId="77777777" w:rsidR="00F65A56" w:rsidRPr="00F65A56" w:rsidRDefault="00F65A56" w:rsidP="00F65A56">
            <w:pPr>
              <w:contextualSpacing/>
              <w:jc w:val="center"/>
              <w:rPr>
                <w:rFonts w:ascii="宋体" w:eastAsia="宋体" w:hAnsi="宋体" w:cs="宋体" w:hint="eastAsia"/>
                <w:kern w:val="44"/>
                <w:sz w:val="24"/>
                <w:szCs w:val="24"/>
                <w14:ligatures w14:val="none"/>
              </w:rPr>
            </w:pPr>
          </w:p>
        </w:tc>
      </w:tr>
      <w:tr w:rsidR="00F65A56" w:rsidRPr="00F65A56" w14:paraId="4CA2A691" w14:textId="77777777" w:rsidTr="00EC7E3F">
        <w:trPr>
          <w:trHeight w:val="465"/>
          <w:jc w:val="center"/>
        </w:trPr>
        <w:tc>
          <w:tcPr>
            <w:tcW w:w="745" w:type="dxa"/>
            <w:vAlign w:val="center"/>
          </w:tcPr>
          <w:p w14:paraId="6529650E" w14:textId="77777777" w:rsidR="00F65A56" w:rsidRPr="00F65A56" w:rsidRDefault="00F65A56" w:rsidP="00F65A56">
            <w:pPr>
              <w:widowControl/>
              <w:spacing w:line="360" w:lineRule="auto"/>
              <w:jc w:val="center"/>
              <w:textAlignment w:val="center"/>
              <w:rPr>
                <w:rFonts w:ascii="宋体" w:eastAsia="宋体" w:hAnsi="宋体" w:cs="宋体" w:hint="eastAsia"/>
                <w:kern w:val="44"/>
                <w:sz w:val="24"/>
                <w:szCs w:val="24"/>
                <w14:ligatures w14:val="none"/>
              </w:rPr>
            </w:pPr>
            <w:r w:rsidRPr="00F65A56">
              <w:rPr>
                <w:rFonts w:ascii="宋体" w:eastAsia="宋体" w:hAnsi="宋体" w:cs="宋体" w:hint="eastAsia"/>
                <w:color w:val="000000"/>
                <w:kern w:val="0"/>
                <w:sz w:val="20"/>
                <w:szCs w:val="20"/>
                <w:lang w:bidi="ar"/>
                <w14:ligatures w14:val="none"/>
              </w:rPr>
              <w:t>1</w:t>
            </w:r>
          </w:p>
        </w:tc>
        <w:tc>
          <w:tcPr>
            <w:tcW w:w="2205" w:type="dxa"/>
            <w:vAlign w:val="center"/>
          </w:tcPr>
          <w:p w14:paraId="0016C99E" w14:textId="77777777" w:rsidR="00F65A56" w:rsidRPr="00F65A56" w:rsidRDefault="00F65A56" w:rsidP="00F65A56">
            <w:pPr>
              <w:widowControl/>
              <w:spacing w:line="360" w:lineRule="auto"/>
              <w:jc w:val="center"/>
              <w:textAlignment w:val="top"/>
              <w:rPr>
                <w:rFonts w:ascii="宋体" w:eastAsia="宋体" w:hAnsi="宋体" w:cs="宋体" w:hint="eastAsia"/>
                <w:kern w:val="44"/>
                <w:szCs w:val="21"/>
                <w14:ligatures w14:val="none"/>
              </w:rPr>
            </w:pPr>
            <w:r w:rsidRPr="00F65A56">
              <w:rPr>
                <w:rFonts w:ascii="宋体" w:eastAsia="宋体" w:hAnsi="宋体" w:cs="宋体" w:hint="eastAsia"/>
                <w:kern w:val="44"/>
                <w:szCs w:val="21"/>
                <w14:ligatures w14:val="none"/>
              </w:rPr>
              <w:t>外脚手架</w:t>
            </w:r>
          </w:p>
        </w:tc>
        <w:tc>
          <w:tcPr>
            <w:tcW w:w="968" w:type="dxa"/>
            <w:vAlign w:val="center"/>
          </w:tcPr>
          <w:p w14:paraId="05416BB9" w14:textId="77777777" w:rsidR="00F65A56" w:rsidRPr="00F65A56" w:rsidRDefault="00F65A56" w:rsidP="00F65A56">
            <w:pPr>
              <w:widowControl/>
              <w:spacing w:line="360" w:lineRule="auto"/>
              <w:jc w:val="center"/>
              <w:textAlignment w:val="top"/>
              <w:rPr>
                <w:rFonts w:ascii="宋体" w:eastAsia="宋体" w:hAnsi="宋体" w:cs="宋体" w:hint="eastAsia"/>
                <w:kern w:val="44"/>
                <w:szCs w:val="21"/>
                <w14:ligatures w14:val="none"/>
              </w:rPr>
            </w:pPr>
            <w:r w:rsidRPr="00F65A56">
              <w:rPr>
                <w:rFonts w:ascii="宋体" w:eastAsia="宋体" w:hAnsi="宋体" w:cs="宋体" w:hint="eastAsia"/>
                <w:kern w:val="44"/>
                <w:szCs w:val="21"/>
                <w14:ligatures w14:val="none"/>
              </w:rPr>
              <w:t>m2</w:t>
            </w:r>
          </w:p>
        </w:tc>
        <w:tc>
          <w:tcPr>
            <w:tcW w:w="1009" w:type="dxa"/>
            <w:vAlign w:val="center"/>
          </w:tcPr>
          <w:p w14:paraId="39CE49F6" w14:textId="77777777" w:rsidR="00F65A56" w:rsidRPr="00F65A56" w:rsidRDefault="00F65A56" w:rsidP="00F65A56">
            <w:pPr>
              <w:widowControl/>
              <w:spacing w:line="360" w:lineRule="auto"/>
              <w:jc w:val="center"/>
              <w:textAlignment w:val="top"/>
              <w:rPr>
                <w:rFonts w:ascii="宋体" w:eastAsia="宋体" w:hAnsi="宋体" w:cs="宋体" w:hint="eastAsia"/>
                <w:kern w:val="44"/>
                <w:szCs w:val="21"/>
                <w14:ligatures w14:val="none"/>
              </w:rPr>
            </w:pPr>
            <w:r w:rsidRPr="00F65A56">
              <w:rPr>
                <w:rFonts w:ascii="宋体" w:eastAsia="宋体" w:hAnsi="宋体" w:cs="宋体" w:hint="eastAsia"/>
                <w:kern w:val="44"/>
                <w:szCs w:val="21"/>
                <w14:ligatures w14:val="none"/>
              </w:rPr>
              <w:t>262.44</w:t>
            </w:r>
          </w:p>
        </w:tc>
        <w:tc>
          <w:tcPr>
            <w:tcW w:w="3409" w:type="dxa"/>
            <w:vAlign w:val="center"/>
          </w:tcPr>
          <w:p w14:paraId="39F83AE0" w14:textId="77777777" w:rsidR="00F65A56" w:rsidRPr="00F65A56" w:rsidRDefault="00F65A56" w:rsidP="00F65A56">
            <w:pPr>
              <w:widowControl/>
              <w:jc w:val="left"/>
              <w:textAlignment w:val="center"/>
              <w:rPr>
                <w:rFonts w:ascii="宋体" w:eastAsia="宋体" w:hAnsi="宋体" w:cs="宋体" w:hint="eastAsia"/>
                <w:kern w:val="44"/>
                <w:szCs w:val="21"/>
                <w14:ligatures w14:val="none"/>
              </w:rPr>
            </w:pPr>
            <w:r w:rsidRPr="00F65A56">
              <w:rPr>
                <w:rFonts w:ascii="宋体" w:eastAsia="宋体" w:hAnsi="宋体" w:cs="宋体" w:hint="eastAsia"/>
                <w:kern w:val="44"/>
                <w:szCs w:val="21"/>
                <w14:ligatures w14:val="none"/>
              </w:rPr>
              <w:t>1.搭设方式:钢管脚手架</w:t>
            </w:r>
          </w:p>
          <w:p w14:paraId="02F78935" w14:textId="77777777" w:rsidR="00F65A56" w:rsidRPr="00F65A56" w:rsidRDefault="00F65A56" w:rsidP="00F65A56">
            <w:pPr>
              <w:widowControl/>
              <w:jc w:val="left"/>
              <w:textAlignment w:val="center"/>
              <w:rPr>
                <w:rFonts w:ascii="宋体" w:eastAsia="宋体" w:hAnsi="宋体" w:cs="宋体" w:hint="eastAsia"/>
                <w:kern w:val="44"/>
                <w:sz w:val="24"/>
                <w:szCs w:val="24"/>
                <w14:ligatures w14:val="none"/>
              </w:rPr>
            </w:pPr>
            <w:r w:rsidRPr="00F65A56">
              <w:rPr>
                <w:rFonts w:ascii="宋体" w:eastAsia="宋体" w:hAnsi="宋体" w:cs="宋体" w:hint="eastAsia"/>
                <w:kern w:val="44"/>
                <w:szCs w:val="21"/>
                <w14:ligatures w14:val="none"/>
              </w:rPr>
              <w:t>2.搭设高度:15m</w:t>
            </w:r>
          </w:p>
        </w:tc>
        <w:tc>
          <w:tcPr>
            <w:tcW w:w="661" w:type="dxa"/>
            <w:vAlign w:val="center"/>
          </w:tcPr>
          <w:p w14:paraId="6D5763F5" w14:textId="77777777" w:rsidR="00F65A56" w:rsidRPr="00F65A56" w:rsidRDefault="00F65A56" w:rsidP="00F65A56">
            <w:pPr>
              <w:contextualSpacing/>
              <w:jc w:val="center"/>
              <w:rPr>
                <w:rFonts w:ascii="宋体" w:eastAsia="宋体" w:hAnsi="宋体" w:cs="宋体" w:hint="eastAsia"/>
                <w:kern w:val="44"/>
                <w:sz w:val="24"/>
                <w:szCs w:val="24"/>
                <w14:ligatures w14:val="none"/>
              </w:rPr>
            </w:pPr>
          </w:p>
        </w:tc>
      </w:tr>
      <w:tr w:rsidR="00F65A56" w:rsidRPr="00F65A56" w14:paraId="2D8CDBC6" w14:textId="77777777" w:rsidTr="00EC7E3F">
        <w:trPr>
          <w:trHeight w:val="465"/>
          <w:jc w:val="center"/>
        </w:trPr>
        <w:tc>
          <w:tcPr>
            <w:tcW w:w="745" w:type="dxa"/>
            <w:vAlign w:val="center"/>
          </w:tcPr>
          <w:p w14:paraId="16DCDD1F" w14:textId="77777777" w:rsidR="00F65A56" w:rsidRPr="00F65A56" w:rsidRDefault="00F65A56" w:rsidP="00F65A56">
            <w:pPr>
              <w:widowControl/>
              <w:spacing w:line="360" w:lineRule="auto"/>
              <w:jc w:val="center"/>
              <w:textAlignment w:val="center"/>
              <w:rPr>
                <w:rFonts w:ascii="宋体" w:eastAsia="宋体" w:hAnsi="宋体" w:cs="宋体" w:hint="eastAsia"/>
                <w:kern w:val="44"/>
                <w:sz w:val="24"/>
                <w:szCs w:val="24"/>
                <w14:ligatures w14:val="none"/>
              </w:rPr>
            </w:pPr>
            <w:r w:rsidRPr="00F65A56">
              <w:rPr>
                <w:rFonts w:ascii="宋体" w:eastAsia="宋体" w:hAnsi="宋体" w:cs="宋体" w:hint="eastAsia"/>
                <w:color w:val="000000"/>
                <w:kern w:val="0"/>
                <w:sz w:val="20"/>
                <w:szCs w:val="20"/>
                <w:lang w:bidi="ar"/>
                <w14:ligatures w14:val="none"/>
              </w:rPr>
              <w:t>2</w:t>
            </w:r>
          </w:p>
        </w:tc>
        <w:tc>
          <w:tcPr>
            <w:tcW w:w="2205" w:type="dxa"/>
            <w:vAlign w:val="center"/>
          </w:tcPr>
          <w:p w14:paraId="321BBCF0" w14:textId="77777777" w:rsidR="00F65A56" w:rsidRPr="00F65A56" w:rsidRDefault="00F65A56" w:rsidP="00F65A56">
            <w:pPr>
              <w:widowControl/>
              <w:spacing w:line="360" w:lineRule="auto"/>
              <w:jc w:val="center"/>
              <w:textAlignment w:val="top"/>
              <w:rPr>
                <w:rFonts w:ascii="宋体" w:eastAsia="宋体" w:hAnsi="宋体" w:cs="宋体" w:hint="eastAsia"/>
                <w:kern w:val="44"/>
                <w:szCs w:val="21"/>
                <w14:ligatures w14:val="none"/>
              </w:rPr>
            </w:pPr>
            <w:r w:rsidRPr="00F65A56">
              <w:rPr>
                <w:rFonts w:ascii="宋体" w:eastAsia="宋体" w:hAnsi="宋体" w:cs="宋体" w:hint="eastAsia"/>
                <w:kern w:val="44"/>
                <w:szCs w:val="21"/>
                <w14:ligatures w14:val="none"/>
              </w:rPr>
              <w:t>立面块料拆除</w:t>
            </w:r>
          </w:p>
        </w:tc>
        <w:tc>
          <w:tcPr>
            <w:tcW w:w="968" w:type="dxa"/>
            <w:vAlign w:val="center"/>
          </w:tcPr>
          <w:p w14:paraId="6D2C1262" w14:textId="77777777" w:rsidR="00F65A56" w:rsidRPr="00F65A56" w:rsidRDefault="00F65A56" w:rsidP="00F65A56">
            <w:pPr>
              <w:widowControl/>
              <w:spacing w:line="360" w:lineRule="auto"/>
              <w:jc w:val="center"/>
              <w:textAlignment w:val="top"/>
              <w:rPr>
                <w:rFonts w:ascii="宋体" w:eastAsia="宋体" w:hAnsi="宋体" w:cs="宋体" w:hint="eastAsia"/>
                <w:kern w:val="44"/>
                <w:szCs w:val="21"/>
                <w14:ligatures w14:val="none"/>
              </w:rPr>
            </w:pPr>
            <w:r w:rsidRPr="00F65A56">
              <w:rPr>
                <w:rFonts w:ascii="宋体" w:eastAsia="宋体" w:hAnsi="宋体" w:cs="宋体" w:hint="eastAsia"/>
                <w:kern w:val="44"/>
                <w:szCs w:val="21"/>
                <w14:ligatures w14:val="none"/>
              </w:rPr>
              <w:t>m2</w:t>
            </w:r>
          </w:p>
        </w:tc>
        <w:tc>
          <w:tcPr>
            <w:tcW w:w="1009" w:type="dxa"/>
            <w:vAlign w:val="center"/>
          </w:tcPr>
          <w:p w14:paraId="4ECA3994" w14:textId="77777777" w:rsidR="00F65A56" w:rsidRPr="00F65A56" w:rsidRDefault="00F65A56" w:rsidP="00F65A56">
            <w:pPr>
              <w:widowControl/>
              <w:spacing w:line="360" w:lineRule="auto"/>
              <w:jc w:val="center"/>
              <w:textAlignment w:val="top"/>
              <w:rPr>
                <w:rFonts w:ascii="宋体" w:eastAsia="宋体" w:hAnsi="宋体" w:cs="宋体" w:hint="eastAsia"/>
                <w:kern w:val="44"/>
                <w:szCs w:val="21"/>
                <w14:ligatures w14:val="none"/>
              </w:rPr>
            </w:pPr>
            <w:r w:rsidRPr="00F65A56">
              <w:rPr>
                <w:rFonts w:ascii="宋体" w:eastAsia="宋体" w:hAnsi="宋体" w:cs="宋体"/>
                <w:kern w:val="44"/>
                <w:szCs w:val="21"/>
                <w14:ligatures w14:val="none"/>
              </w:rPr>
              <w:t>485.01</w:t>
            </w:r>
          </w:p>
        </w:tc>
        <w:tc>
          <w:tcPr>
            <w:tcW w:w="3409" w:type="dxa"/>
            <w:vAlign w:val="center"/>
          </w:tcPr>
          <w:p w14:paraId="3F0FC5E5" w14:textId="77777777" w:rsidR="00F65A56" w:rsidRPr="00F65A56" w:rsidRDefault="00F65A56" w:rsidP="00F65A56">
            <w:pPr>
              <w:widowControl/>
              <w:jc w:val="left"/>
              <w:textAlignment w:val="center"/>
              <w:rPr>
                <w:rFonts w:ascii="宋体" w:eastAsia="宋体" w:hAnsi="宋体" w:cs="宋体" w:hint="eastAsia"/>
                <w:kern w:val="44"/>
                <w:szCs w:val="21"/>
                <w14:ligatures w14:val="none"/>
              </w:rPr>
            </w:pPr>
            <w:r w:rsidRPr="00F65A56">
              <w:rPr>
                <w:rFonts w:ascii="宋体" w:eastAsia="宋体" w:hAnsi="宋体" w:cs="宋体" w:hint="eastAsia"/>
                <w:kern w:val="44"/>
                <w:szCs w:val="21"/>
                <w14:ligatures w14:val="none"/>
              </w:rPr>
              <w:t>1.拆除的基层类型:水泥砂浆</w:t>
            </w:r>
          </w:p>
          <w:p w14:paraId="5B27C7F1" w14:textId="77777777" w:rsidR="00F65A56" w:rsidRPr="00F65A56" w:rsidRDefault="00F65A56" w:rsidP="00F65A56">
            <w:pPr>
              <w:widowControl/>
              <w:jc w:val="left"/>
              <w:textAlignment w:val="center"/>
              <w:rPr>
                <w:rFonts w:ascii="宋体" w:eastAsia="宋体" w:hAnsi="宋体" w:cs="宋体" w:hint="eastAsia"/>
                <w:kern w:val="44"/>
                <w:sz w:val="24"/>
                <w:szCs w:val="24"/>
                <w14:ligatures w14:val="none"/>
              </w:rPr>
            </w:pPr>
            <w:r w:rsidRPr="00F65A56">
              <w:rPr>
                <w:rFonts w:ascii="宋体" w:eastAsia="宋体" w:hAnsi="宋体" w:cs="宋体" w:hint="eastAsia"/>
                <w:kern w:val="44"/>
                <w:szCs w:val="21"/>
                <w14:ligatures w14:val="none"/>
              </w:rPr>
              <w:t>2.饰面材料种类:直条小瓷砖</w:t>
            </w:r>
          </w:p>
        </w:tc>
        <w:tc>
          <w:tcPr>
            <w:tcW w:w="661" w:type="dxa"/>
            <w:vAlign w:val="center"/>
          </w:tcPr>
          <w:p w14:paraId="202E5C04" w14:textId="77777777" w:rsidR="00F65A56" w:rsidRPr="00F65A56" w:rsidRDefault="00F65A56" w:rsidP="00F65A56">
            <w:pPr>
              <w:contextualSpacing/>
              <w:jc w:val="center"/>
              <w:rPr>
                <w:rFonts w:ascii="宋体" w:eastAsia="宋体" w:hAnsi="宋体" w:cs="宋体" w:hint="eastAsia"/>
                <w:kern w:val="44"/>
                <w:sz w:val="24"/>
                <w:szCs w:val="24"/>
                <w14:ligatures w14:val="none"/>
              </w:rPr>
            </w:pPr>
          </w:p>
        </w:tc>
      </w:tr>
      <w:tr w:rsidR="00F65A56" w:rsidRPr="00F65A56" w14:paraId="0A731529" w14:textId="77777777" w:rsidTr="00EC7E3F">
        <w:trPr>
          <w:trHeight w:val="1066"/>
          <w:jc w:val="center"/>
        </w:trPr>
        <w:tc>
          <w:tcPr>
            <w:tcW w:w="745" w:type="dxa"/>
            <w:vAlign w:val="center"/>
          </w:tcPr>
          <w:p w14:paraId="0FD7F800" w14:textId="77777777" w:rsidR="00F65A56" w:rsidRPr="00F65A56" w:rsidRDefault="00F65A56" w:rsidP="00F65A56">
            <w:pPr>
              <w:widowControl/>
              <w:spacing w:line="360" w:lineRule="auto"/>
              <w:jc w:val="center"/>
              <w:textAlignment w:val="center"/>
              <w:rPr>
                <w:rFonts w:ascii="宋体" w:eastAsia="宋体" w:hAnsi="宋体" w:cs="宋体" w:hint="eastAsia"/>
                <w:kern w:val="44"/>
                <w:sz w:val="24"/>
                <w:szCs w:val="24"/>
                <w14:ligatures w14:val="none"/>
              </w:rPr>
            </w:pPr>
            <w:r w:rsidRPr="00F65A56">
              <w:rPr>
                <w:rFonts w:ascii="宋体" w:eastAsia="宋体" w:hAnsi="宋体" w:cs="宋体" w:hint="eastAsia"/>
                <w:color w:val="000000"/>
                <w:kern w:val="0"/>
                <w:sz w:val="20"/>
                <w:szCs w:val="20"/>
                <w:lang w:bidi="ar"/>
                <w14:ligatures w14:val="none"/>
              </w:rPr>
              <w:t>3</w:t>
            </w:r>
          </w:p>
        </w:tc>
        <w:tc>
          <w:tcPr>
            <w:tcW w:w="2205" w:type="dxa"/>
            <w:vAlign w:val="center"/>
          </w:tcPr>
          <w:p w14:paraId="6B51CCE6" w14:textId="77777777" w:rsidR="00F65A56" w:rsidRPr="00F65A56" w:rsidRDefault="00F65A56" w:rsidP="00F65A56">
            <w:pPr>
              <w:widowControl/>
              <w:spacing w:line="360" w:lineRule="auto"/>
              <w:jc w:val="center"/>
              <w:textAlignment w:val="top"/>
              <w:rPr>
                <w:rFonts w:ascii="宋体" w:eastAsia="宋体" w:hAnsi="宋体" w:cs="宋体" w:hint="eastAsia"/>
                <w:kern w:val="44"/>
                <w:szCs w:val="21"/>
                <w14:ligatures w14:val="none"/>
              </w:rPr>
            </w:pPr>
            <w:r w:rsidRPr="00F65A56">
              <w:rPr>
                <w:rFonts w:ascii="宋体" w:eastAsia="宋体" w:hAnsi="宋体" w:cs="宋体" w:hint="eastAsia"/>
                <w:kern w:val="44"/>
                <w:szCs w:val="21"/>
                <w14:ligatures w14:val="none"/>
              </w:rPr>
              <w:t>墙面一般抹灰</w:t>
            </w:r>
          </w:p>
        </w:tc>
        <w:tc>
          <w:tcPr>
            <w:tcW w:w="968" w:type="dxa"/>
            <w:vAlign w:val="center"/>
          </w:tcPr>
          <w:p w14:paraId="3C2E7689" w14:textId="77777777" w:rsidR="00F65A56" w:rsidRPr="00F65A56" w:rsidRDefault="00F65A56" w:rsidP="00F65A56">
            <w:pPr>
              <w:widowControl/>
              <w:spacing w:line="360" w:lineRule="auto"/>
              <w:jc w:val="center"/>
              <w:textAlignment w:val="top"/>
              <w:rPr>
                <w:rFonts w:ascii="宋体" w:eastAsia="宋体" w:hAnsi="宋体" w:cs="宋体" w:hint="eastAsia"/>
                <w:kern w:val="44"/>
                <w:szCs w:val="21"/>
                <w14:ligatures w14:val="none"/>
              </w:rPr>
            </w:pPr>
            <w:r w:rsidRPr="00F65A56">
              <w:rPr>
                <w:rFonts w:ascii="宋体" w:eastAsia="宋体" w:hAnsi="宋体" w:cs="宋体" w:hint="eastAsia"/>
                <w:kern w:val="44"/>
                <w:szCs w:val="21"/>
                <w14:ligatures w14:val="none"/>
              </w:rPr>
              <w:t>m2</w:t>
            </w:r>
          </w:p>
        </w:tc>
        <w:tc>
          <w:tcPr>
            <w:tcW w:w="1009" w:type="dxa"/>
            <w:vAlign w:val="center"/>
          </w:tcPr>
          <w:p w14:paraId="5D863DA9" w14:textId="77777777" w:rsidR="00F65A56" w:rsidRPr="00F65A56" w:rsidRDefault="00F65A56" w:rsidP="00F65A56">
            <w:pPr>
              <w:widowControl/>
              <w:spacing w:line="360" w:lineRule="auto"/>
              <w:jc w:val="center"/>
              <w:textAlignment w:val="top"/>
              <w:rPr>
                <w:rFonts w:ascii="宋体" w:eastAsia="宋体" w:hAnsi="宋体" w:cs="宋体" w:hint="eastAsia"/>
                <w:kern w:val="44"/>
                <w:szCs w:val="21"/>
                <w14:ligatures w14:val="none"/>
              </w:rPr>
            </w:pPr>
            <w:r w:rsidRPr="00F65A56">
              <w:rPr>
                <w:rFonts w:ascii="宋体" w:eastAsia="宋体" w:hAnsi="宋体" w:cs="宋体" w:hint="eastAsia"/>
                <w:kern w:val="44"/>
                <w:szCs w:val="21"/>
                <w14:ligatures w14:val="none"/>
              </w:rPr>
              <w:t>485.01</w:t>
            </w:r>
          </w:p>
        </w:tc>
        <w:tc>
          <w:tcPr>
            <w:tcW w:w="3409" w:type="dxa"/>
            <w:vAlign w:val="center"/>
          </w:tcPr>
          <w:p w14:paraId="01F858B6" w14:textId="77777777" w:rsidR="00F65A56" w:rsidRPr="00F65A56" w:rsidRDefault="00F65A56" w:rsidP="00F65A56">
            <w:pPr>
              <w:widowControl/>
              <w:jc w:val="left"/>
              <w:textAlignment w:val="center"/>
              <w:rPr>
                <w:rFonts w:ascii="宋体" w:eastAsia="宋体" w:hAnsi="宋体" w:cs="宋体" w:hint="eastAsia"/>
                <w:kern w:val="44"/>
                <w:szCs w:val="21"/>
                <w14:ligatures w14:val="none"/>
              </w:rPr>
            </w:pPr>
            <w:r w:rsidRPr="00F65A56">
              <w:rPr>
                <w:rFonts w:ascii="宋体" w:eastAsia="宋体" w:hAnsi="宋体" w:cs="宋体" w:hint="eastAsia"/>
                <w:kern w:val="44"/>
                <w:szCs w:val="21"/>
                <w14:ligatures w14:val="none"/>
              </w:rPr>
              <w:t>1.墙体类型:砖墙</w:t>
            </w:r>
          </w:p>
          <w:p w14:paraId="2F6FE934" w14:textId="77777777" w:rsidR="00F65A56" w:rsidRPr="00F65A56" w:rsidRDefault="00F65A56" w:rsidP="00F65A56">
            <w:pPr>
              <w:widowControl/>
              <w:jc w:val="left"/>
              <w:textAlignment w:val="center"/>
              <w:rPr>
                <w:rFonts w:ascii="宋体" w:eastAsia="宋体" w:hAnsi="宋体" w:cs="宋体" w:hint="eastAsia"/>
                <w:kern w:val="44"/>
                <w:szCs w:val="21"/>
                <w14:ligatures w14:val="none"/>
              </w:rPr>
            </w:pPr>
            <w:r w:rsidRPr="00F65A56">
              <w:rPr>
                <w:rFonts w:ascii="宋体" w:eastAsia="宋体" w:hAnsi="宋体" w:cs="宋体" w:hint="eastAsia"/>
                <w:kern w:val="44"/>
                <w:szCs w:val="21"/>
                <w14:ligatures w14:val="none"/>
              </w:rPr>
              <w:t>2.底层厚度、砂浆配合比:14+6</w:t>
            </w:r>
          </w:p>
          <w:p w14:paraId="73523460" w14:textId="77777777" w:rsidR="00F65A56" w:rsidRPr="00F65A56" w:rsidRDefault="00F65A56" w:rsidP="00F65A56">
            <w:pPr>
              <w:widowControl/>
              <w:jc w:val="left"/>
              <w:textAlignment w:val="center"/>
              <w:rPr>
                <w:rFonts w:ascii="宋体" w:eastAsia="宋体" w:hAnsi="宋体" w:cs="宋体" w:hint="eastAsia"/>
                <w:kern w:val="44"/>
                <w:sz w:val="24"/>
                <w:szCs w:val="24"/>
                <w14:ligatures w14:val="none"/>
              </w:rPr>
            </w:pPr>
            <w:r w:rsidRPr="00F65A56">
              <w:rPr>
                <w:rFonts w:ascii="宋体" w:eastAsia="宋体" w:hAnsi="宋体" w:cs="宋体" w:hint="eastAsia"/>
                <w:kern w:val="44"/>
                <w:szCs w:val="21"/>
                <w14:ligatures w14:val="none"/>
              </w:rPr>
              <w:t>3.分格缝宽度、材料种类:玻纤网格布</w:t>
            </w:r>
          </w:p>
        </w:tc>
        <w:tc>
          <w:tcPr>
            <w:tcW w:w="661" w:type="dxa"/>
            <w:vAlign w:val="center"/>
          </w:tcPr>
          <w:p w14:paraId="33B03878" w14:textId="77777777" w:rsidR="00F65A56" w:rsidRPr="00F65A56" w:rsidRDefault="00F65A56" w:rsidP="00F65A56">
            <w:pPr>
              <w:contextualSpacing/>
              <w:jc w:val="center"/>
              <w:rPr>
                <w:rFonts w:ascii="宋体" w:eastAsia="宋体" w:hAnsi="宋体" w:cs="宋体" w:hint="eastAsia"/>
                <w:kern w:val="44"/>
                <w:sz w:val="24"/>
                <w:szCs w:val="24"/>
                <w14:ligatures w14:val="none"/>
              </w:rPr>
            </w:pPr>
          </w:p>
        </w:tc>
      </w:tr>
      <w:tr w:rsidR="00F65A56" w:rsidRPr="00F65A56" w14:paraId="45B224F2" w14:textId="77777777" w:rsidTr="00EC7E3F">
        <w:trPr>
          <w:trHeight w:val="465"/>
          <w:jc w:val="center"/>
        </w:trPr>
        <w:tc>
          <w:tcPr>
            <w:tcW w:w="745" w:type="dxa"/>
            <w:vAlign w:val="center"/>
          </w:tcPr>
          <w:p w14:paraId="7BFF76E5" w14:textId="77777777" w:rsidR="00F65A56" w:rsidRPr="00F65A56" w:rsidRDefault="00F65A56" w:rsidP="00F65A56">
            <w:pPr>
              <w:widowControl/>
              <w:spacing w:line="360" w:lineRule="auto"/>
              <w:jc w:val="center"/>
              <w:textAlignment w:val="center"/>
              <w:rPr>
                <w:rFonts w:ascii="宋体" w:eastAsia="宋体" w:hAnsi="宋体" w:cs="宋体" w:hint="eastAsia"/>
                <w:kern w:val="44"/>
                <w:sz w:val="24"/>
                <w:szCs w:val="24"/>
                <w14:ligatures w14:val="none"/>
              </w:rPr>
            </w:pPr>
            <w:r w:rsidRPr="00F65A56">
              <w:rPr>
                <w:rFonts w:ascii="宋体" w:eastAsia="宋体" w:hAnsi="宋体" w:cs="宋体" w:hint="eastAsia"/>
                <w:color w:val="000000"/>
                <w:kern w:val="0"/>
                <w:sz w:val="20"/>
                <w:szCs w:val="20"/>
                <w:lang w:bidi="ar"/>
                <w14:ligatures w14:val="none"/>
              </w:rPr>
              <w:t>4</w:t>
            </w:r>
          </w:p>
        </w:tc>
        <w:tc>
          <w:tcPr>
            <w:tcW w:w="2205" w:type="dxa"/>
            <w:vAlign w:val="center"/>
          </w:tcPr>
          <w:p w14:paraId="12812774" w14:textId="77777777" w:rsidR="00F65A56" w:rsidRPr="00F65A56" w:rsidRDefault="00F65A56" w:rsidP="00F65A56">
            <w:pPr>
              <w:widowControl/>
              <w:spacing w:line="360" w:lineRule="auto"/>
              <w:jc w:val="center"/>
              <w:textAlignment w:val="top"/>
              <w:rPr>
                <w:rFonts w:ascii="宋体" w:eastAsia="宋体" w:hAnsi="宋体" w:cs="宋体" w:hint="eastAsia"/>
                <w:kern w:val="44"/>
                <w:szCs w:val="21"/>
                <w14:ligatures w14:val="none"/>
              </w:rPr>
            </w:pPr>
            <w:r w:rsidRPr="00F65A56">
              <w:rPr>
                <w:rFonts w:ascii="宋体" w:eastAsia="宋体" w:hAnsi="宋体" w:cs="宋体" w:hint="eastAsia"/>
                <w:kern w:val="44"/>
                <w:szCs w:val="21"/>
                <w14:ligatures w14:val="none"/>
              </w:rPr>
              <w:t>墙面勾缝</w:t>
            </w:r>
          </w:p>
        </w:tc>
        <w:tc>
          <w:tcPr>
            <w:tcW w:w="968" w:type="dxa"/>
            <w:vAlign w:val="center"/>
          </w:tcPr>
          <w:p w14:paraId="7FD35525" w14:textId="77777777" w:rsidR="00F65A56" w:rsidRPr="00F65A56" w:rsidRDefault="00F65A56" w:rsidP="00F65A56">
            <w:pPr>
              <w:widowControl/>
              <w:spacing w:line="360" w:lineRule="auto"/>
              <w:jc w:val="center"/>
              <w:textAlignment w:val="top"/>
              <w:rPr>
                <w:rFonts w:ascii="宋体" w:eastAsia="宋体" w:hAnsi="宋体" w:cs="宋体" w:hint="eastAsia"/>
                <w:kern w:val="44"/>
                <w:szCs w:val="21"/>
                <w14:ligatures w14:val="none"/>
              </w:rPr>
            </w:pPr>
            <w:r w:rsidRPr="00F65A56">
              <w:rPr>
                <w:rFonts w:ascii="宋体" w:eastAsia="宋体" w:hAnsi="宋体" w:cs="宋体" w:hint="eastAsia"/>
                <w:kern w:val="44"/>
                <w:szCs w:val="21"/>
                <w14:ligatures w14:val="none"/>
              </w:rPr>
              <w:t>m2</w:t>
            </w:r>
          </w:p>
        </w:tc>
        <w:tc>
          <w:tcPr>
            <w:tcW w:w="1009" w:type="dxa"/>
            <w:vAlign w:val="center"/>
          </w:tcPr>
          <w:p w14:paraId="69765BA2" w14:textId="77777777" w:rsidR="00F65A56" w:rsidRPr="00F65A56" w:rsidRDefault="00F65A56" w:rsidP="00F65A56">
            <w:pPr>
              <w:widowControl/>
              <w:spacing w:line="360" w:lineRule="auto"/>
              <w:jc w:val="center"/>
              <w:textAlignment w:val="top"/>
              <w:rPr>
                <w:rFonts w:ascii="宋体" w:eastAsia="宋体" w:hAnsi="宋体" w:cs="宋体" w:hint="eastAsia"/>
                <w:kern w:val="44"/>
                <w:szCs w:val="21"/>
                <w14:ligatures w14:val="none"/>
              </w:rPr>
            </w:pPr>
            <w:r w:rsidRPr="00F65A56">
              <w:rPr>
                <w:rFonts w:ascii="宋体" w:eastAsia="宋体" w:hAnsi="宋体" w:cs="宋体" w:hint="eastAsia"/>
                <w:kern w:val="44"/>
                <w:szCs w:val="21"/>
                <w14:ligatures w14:val="none"/>
              </w:rPr>
              <w:t>485.01</w:t>
            </w:r>
          </w:p>
        </w:tc>
        <w:tc>
          <w:tcPr>
            <w:tcW w:w="3409" w:type="dxa"/>
            <w:vAlign w:val="center"/>
          </w:tcPr>
          <w:p w14:paraId="7CA644F8" w14:textId="77777777" w:rsidR="00F65A56" w:rsidRPr="00F65A56" w:rsidRDefault="00F65A56" w:rsidP="00F65A56">
            <w:pPr>
              <w:widowControl/>
              <w:jc w:val="left"/>
              <w:textAlignment w:val="center"/>
              <w:rPr>
                <w:rFonts w:ascii="宋体" w:eastAsia="宋体" w:hAnsi="宋体" w:cs="宋体" w:hint="eastAsia"/>
                <w:kern w:val="44"/>
                <w:sz w:val="24"/>
                <w:szCs w:val="24"/>
                <w14:ligatures w14:val="none"/>
              </w:rPr>
            </w:pPr>
            <w:r w:rsidRPr="00F65A56">
              <w:rPr>
                <w:rFonts w:ascii="宋体" w:eastAsia="宋体" w:hAnsi="宋体" w:cs="宋体" w:hint="eastAsia"/>
                <w:kern w:val="44"/>
                <w:szCs w:val="21"/>
                <w14:ligatures w14:val="none"/>
              </w:rPr>
              <w:t>1.勾缝类型:墙面勾缝</w:t>
            </w:r>
          </w:p>
        </w:tc>
        <w:tc>
          <w:tcPr>
            <w:tcW w:w="661" w:type="dxa"/>
            <w:vAlign w:val="center"/>
          </w:tcPr>
          <w:p w14:paraId="11B0C63F" w14:textId="77777777" w:rsidR="00F65A56" w:rsidRPr="00F65A56" w:rsidRDefault="00F65A56" w:rsidP="00F65A56">
            <w:pPr>
              <w:contextualSpacing/>
              <w:jc w:val="center"/>
              <w:rPr>
                <w:rFonts w:ascii="宋体" w:eastAsia="宋体" w:hAnsi="宋体" w:cs="宋体" w:hint="eastAsia"/>
                <w:kern w:val="44"/>
                <w:sz w:val="24"/>
                <w:szCs w:val="24"/>
                <w14:ligatures w14:val="none"/>
              </w:rPr>
            </w:pPr>
          </w:p>
        </w:tc>
      </w:tr>
      <w:tr w:rsidR="00F65A56" w:rsidRPr="00F65A56" w14:paraId="519DB32D" w14:textId="77777777" w:rsidTr="00EC7E3F">
        <w:trPr>
          <w:trHeight w:val="465"/>
          <w:jc w:val="center"/>
        </w:trPr>
        <w:tc>
          <w:tcPr>
            <w:tcW w:w="745" w:type="dxa"/>
            <w:vAlign w:val="center"/>
          </w:tcPr>
          <w:p w14:paraId="5E402B62" w14:textId="77777777" w:rsidR="00F65A56" w:rsidRPr="00F65A56" w:rsidRDefault="00F65A56" w:rsidP="00F65A56">
            <w:pPr>
              <w:widowControl/>
              <w:spacing w:line="360" w:lineRule="auto"/>
              <w:jc w:val="center"/>
              <w:textAlignment w:val="center"/>
              <w:rPr>
                <w:rFonts w:ascii="宋体" w:eastAsia="宋体" w:hAnsi="宋体" w:cs="宋体" w:hint="eastAsia"/>
                <w:kern w:val="44"/>
                <w:sz w:val="24"/>
                <w:szCs w:val="24"/>
                <w14:ligatures w14:val="none"/>
              </w:rPr>
            </w:pPr>
            <w:r w:rsidRPr="00F65A56">
              <w:rPr>
                <w:rFonts w:ascii="宋体" w:eastAsia="宋体" w:hAnsi="宋体" w:cs="宋体" w:hint="eastAsia"/>
                <w:color w:val="000000"/>
                <w:kern w:val="0"/>
                <w:sz w:val="20"/>
                <w:szCs w:val="20"/>
                <w:lang w:bidi="ar"/>
                <w14:ligatures w14:val="none"/>
              </w:rPr>
              <w:t>5</w:t>
            </w:r>
          </w:p>
        </w:tc>
        <w:tc>
          <w:tcPr>
            <w:tcW w:w="2205" w:type="dxa"/>
            <w:vAlign w:val="center"/>
          </w:tcPr>
          <w:p w14:paraId="5ECD35C7" w14:textId="77777777" w:rsidR="00F65A56" w:rsidRPr="00F65A56" w:rsidRDefault="00F65A56" w:rsidP="00F65A56">
            <w:pPr>
              <w:widowControl/>
              <w:spacing w:line="360" w:lineRule="auto"/>
              <w:jc w:val="center"/>
              <w:textAlignment w:val="top"/>
              <w:rPr>
                <w:rFonts w:ascii="宋体" w:eastAsia="宋体" w:hAnsi="宋体" w:cs="宋体" w:hint="eastAsia"/>
                <w:kern w:val="44"/>
                <w:szCs w:val="21"/>
                <w14:ligatures w14:val="none"/>
              </w:rPr>
            </w:pPr>
            <w:r w:rsidRPr="00F65A56">
              <w:rPr>
                <w:rFonts w:ascii="宋体" w:eastAsia="宋体" w:hAnsi="宋体" w:cs="宋体" w:hint="eastAsia"/>
                <w:kern w:val="44"/>
                <w:szCs w:val="21"/>
                <w14:ligatures w14:val="none"/>
              </w:rPr>
              <w:t>细砖墙帽</w:t>
            </w:r>
          </w:p>
        </w:tc>
        <w:tc>
          <w:tcPr>
            <w:tcW w:w="968" w:type="dxa"/>
            <w:vAlign w:val="center"/>
          </w:tcPr>
          <w:p w14:paraId="0194F1B5" w14:textId="77777777" w:rsidR="00F65A56" w:rsidRPr="00F65A56" w:rsidRDefault="00F65A56" w:rsidP="00F65A56">
            <w:pPr>
              <w:widowControl/>
              <w:spacing w:line="360" w:lineRule="auto"/>
              <w:jc w:val="center"/>
              <w:textAlignment w:val="top"/>
              <w:rPr>
                <w:rFonts w:ascii="宋体" w:eastAsia="宋体" w:hAnsi="宋体" w:cs="宋体" w:hint="eastAsia"/>
                <w:kern w:val="44"/>
                <w:szCs w:val="21"/>
                <w14:ligatures w14:val="none"/>
              </w:rPr>
            </w:pPr>
            <w:r w:rsidRPr="00F65A56">
              <w:rPr>
                <w:rFonts w:ascii="宋体" w:eastAsia="宋体" w:hAnsi="宋体" w:cs="宋体" w:hint="eastAsia"/>
                <w:kern w:val="44"/>
                <w:szCs w:val="21"/>
                <w14:ligatures w14:val="none"/>
              </w:rPr>
              <w:t>m</w:t>
            </w:r>
          </w:p>
        </w:tc>
        <w:tc>
          <w:tcPr>
            <w:tcW w:w="1009" w:type="dxa"/>
            <w:vAlign w:val="center"/>
          </w:tcPr>
          <w:p w14:paraId="4A095B22" w14:textId="77777777" w:rsidR="00F65A56" w:rsidRPr="00F65A56" w:rsidRDefault="00F65A56" w:rsidP="00F65A56">
            <w:pPr>
              <w:widowControl/>
              <w:spacing w:line="360" w:lineRule="auto"/>
              <w:jc w:val="center"/>
              <w:textAlignment w:val="top"/>
              <w:rPr>
                <w:rFonts w:ascii="宋体" w:eastAsia="宋体" w:hAnsi="宋体" w:cs="宋体" w:hint="eastAsia"/>
                <w:kern w:val="44"/>
                <w:szCs w:val="21"/>
                <w14:ligatures w14:val="none"/>
              </w:rPr>
            </w:pPr>
            <w:r w:rsidRPr="00F65A56">
              <w:rPr>
                <w:rFonts w:ascii="宋体" w:eastAsia="宋体" w:hAnsi="宋体" w:cs="宋体" w:hint="eastAsia"/>
                <w:kern w:val="44"/>
                <w:szCs w:val="21"/>
                <w14:ligatures w14:val="none"/>
              </w:rPr>
              <w:t>36</w:t>
            </w:r>
          </w:p>
        </w:tc>
        <w:tc>
          <w:tcPr>
            <w:tcW w:w="3409" w:type="dxa"/>
            <w:vAlign w:val="center"/>
          </w:tcPr>
          <w:p w14:paraId="63FA11E6" w14:textId="77777777" w:rsidR="00F65A56" w:rsidRPr="00F65A56" w:rsidRDefault="00F65A56" w:rsidP="00F65A56">
            <w:pPr>
              <w:widowControl/>
              <w:jc w:val="left"/>
              <w:textAlignment w:val="center"/>
              <w:rPr>
                <w:rFonts w:ascii="宋体" w:eastAsia="宋体" w:hAnsi="宋体" w:cs="宋体" w:hint="eastAsia"/>
                <w:kern w:val="44"/>
                <w:sz w:val="24"/>
                <w:szCs w:val="24"/>
                <w14:ligatures w14:val="none"/>
              </w:rPr>
            </w:pPr>
            <w:r w:rsidRPr="00F65A56">
              <w:rPr>
                <w:rFonts w:ascii="宋体" w:eastAsia="宋体" w:hAnsi="宋体" w:cs="宋体" w:hint="eastAsia"/>
                <w:kern w:val="44"/>
                <w:szCs w:val="21"/>
                <w14:ligatures w14:val="none"/>
              </w:rPr>
              <w:t>马头墙墙帽</w:t>
            </w:r>
          </w:p>
        </w:tc>
        <w:tc>
          <w:tcPr>
            <w:tcW w:w="661" w:type="dxa"/>
            <w:vAlign w:val="center"/>
          </w:tcPr>
          <w:p w14:paraId="0B8D951A" w14:textId="77777777" w:rsidR="00F65A56" w:rsidRPr="00F65A56" w:rsidRDefault="00F65A56" w:rsidP="00F65A56">
            <w:pPr>
              <w:contextualSpacing/>
              <w:jc w:val="center"/>
              <w:rPr>
                <w:rFonts w:ascii="宋体" w:eastAsia="宋体" w:hAnsi="宋体" w:cs="宋体" w:hint="eastAsia"/>
                <w:kern w:val="44"/>
                <w:sz w:val="24"/>
                <w:szCs w:val="24"/>
                <w14:ligatures w14:val="none"/>
              </w:rPr>
            </w:pPr>
          </w:p>
        </w:tc>
      </w:tr>
      <w:tr w:rsidR="00F65A56" w:rsidRPr="00F65A56" w14:paraId="540BC664" w14:textId="77777777" w:rsidTr="00EC7E3F">
        <w:trPr>
          <w:trHeight w:val="465"/>
          <w:jc w:val="center"/>
        </w:trPr>
        <w:tc>
          <w:tcPr>
            <w:tcW w:w="745" w:type="dxa"/>
            <w:vAlign w:val="center"/>
          </w:tcPr>
          <w:p w14:paraId="29EFB00C" w14:textId="77777777" w:rsidR="00F65A56" w:rsidRPr="00F65A56" w:rsidRDefault="00F65A56" w:rsidP="00F65A56">
            <w:pPr>
              <w:widowControl/>
              <w:spacing w:line="360" w:lineRule="auto"/>
              <w:jc w:val="center"/>
              <w:textAlignment w:val="center"/>
              <w:rPr>
                <w:rFonts w:ascii="宋体" w:eastAsia="宋体" w:hAnsi="宋体" w:cs="宋体" w:hint="eastAsia"/>
                <w:kern w:val="44"/>
                <w:sz w:val="24"/>
                <w:szCs w:val="24"/>
                <w14:ligatures w14:val="none"/>
              </w:rPr>
            </w:pPr>
            <w:r w:rsidRPr="00F65A56">
              <w:rPr>
                <w:rFonts w:ascii="宋体" w:eastAsia="宋体" w:hAnsi="宋体" w:cs="宋体" w:hint="eastAsia"/>
                <w:color w:val="000000"/>
                <w:kern w:val="0"/>
                <w:sz w:val="20"/>
                <w:szCs w:val="20"/>
                <w:lang w:bidi="ar"/>
                <w14:ligatures w14:val="none"/>
              </w:rPr>
              <w:t>6</w:t>
            </w:r>
          </w:p>
        </w:tc>
        <w:tc>
          <w:tcPr>
            <w:tcW w:w="2205" w:type="dxa"/>
            <w:vAlign w:val="center"/>
          </w:tcPr>
          <w:p w14:paraId="6B418902" w14:textId="77777777" w:rsidR="00F65A56" w:rsidRPr="00F65A56" w:rsidRDefault="00F65A56" w:rsidP="00F65A56">
            <w:pPr>
              <w:widowControl/>
              <w:spacing w:line="360" w:lineRule="auto"/>
              <w:jc w:val="center"/>
              <w:textAlignment w:val="top"/>
              <w:rPr>
                <w:rFonts w:ascii="宋体" w:eastAsia="宋体" w:hAnsi="宋体" w:cs="宋体" w:hint="eastAsia"/>
                <w:kern w:val="44"/>
                <w:szCs w:val="21"/>
                <w14:ligatures w14:val="none"/>
              </w:rPr>
            </w:pPr>
            <w:r w:rsidRPr="00F65A56">
              <w:rPr>
                <w:rFonts w:ascii="宋体" w:eastAsia="宋体" w:hAnsi="宋体" w:cs="宋体"/>
                <w:kern w:val="44"/>
                <w:szCs w:val="21"/>
                <w14:ligatures w14:val="none"/>
              </w:rPr>
              <w:t>抹灰面油漆</w:t>
            </w:r>
          </w:p>
        </w:tc>
        <w:tc>
          <w:tcPr>
            <w:tcW w:w="968" w:type="dxa"/>
            <w:vAlign w:val="center"/>
          </w:tcPr>
          <w:p w14:paraId="4C320AF6" w14:textId="77777777" w:rsidR="00F65A56" w:rsidRPr="00F65A56" w:rsidRDefault="00F65A56" w:rsidP="00F65A56">
            <w:pPr>
              <w:widowControl/>
              <w:spacing w:line="360" w:lineRule="auto"/>
              <w:jc w:val="center"/>
              <w:textAlignment w:val="top"/>
              <w:rPr>
                <w:rFonts w:ascii="宋体" w:eastAsia="宋体" w:hAnsi="宋体" w:cs="宋体" w:hint="eastAsia"/>
                <w:kern w:val="44"/>
                <w:szCs w:val="21"/>
                <w14:ligatures w14:val="none"/>
              </w:rPr>
            </w:pPr>
            <w:r w:rsidRPr="00F65A56">
              <w:rPr>
                <w:rFonts w:ascii="宋体" w:eastAsia="宋体" w:hAnsi="宋体" w:cs="宋体"/>
                <w:kern w:val="44"/>
                <w:szCs w:val="21"/>
                <w14:ligatures w14:val="none"/>
              </w:rPr>
              <w:t>m2</w:t>
            </w:r>
          </w:p>
        </w:tc>
        <w:tc>
          <w:tcPr>
            <w:tcW w:w="1009" w:type="dxa"/>
            <w:vAlign w:val="center"/>
          </w:tcPr>
          <w:p w14:paraId="36DB5550" w14:textId="77777777" w:rsidR="00F65A56" w:rsidRPr="00F65A56" w:rsidRDefault="00F65A56" w:rsidP="00F65A56">
            <w:pPr>
              <w:widowControl/>
              <w:spacing w:line="360" w:lineRule="auto"/>
              <w:jc w:val="center"/>
              <w:textAlignment w:val="top"/>
              <w:rPr>
                <w:rFonts w:ascii="宋体" w:eastAsia="宋体" w:hAnsi="宋体" w:cs="宋体" w:hint="eastAsia"/>
                <w:kern w:val="44"/>
                <w:szCs w:val="21"/>
                <w14:ligatures w14:val="none"/>
              </w:rPr>
            </w:pPr>
            <w:r w:rsidRPr="00F65A56">
              <w:rPr>
                <w:rFonts w:ascii="宋体" w:eastAsia="宋体" w:hAnsi="宋体" w:cs="宋体" w:hint="eastAsia"/>
                <w:kern w:val="44"/>
                <w:szCs w:val="21"/>
                <w14:ligatures w14:val="none"/>
              </w:rPr>
              <w:t>687.01</w:t>
            </w:r>
          </w:p>
        </w:tc>
        <w:tc>
          <w:tcPr>
            <w:tcW w:w="3409" w:type="dxa"/>
            <w:vAlign w:val="center"/>
          </w:tcPr>
          <w:p w14:paraId="17649EA7" w14:textId="77777777" w:rsidR="00F65A56" w:rsidRPr="00F65A56" w:rsidRDefault="00F65A56" w:rsidP="00F65A56">
            <w:pPr>
              <w:widowControl/>
              <w:jc w:val="left"/>
              <w:textAlignment w:val="center"/>
              <w:rPr>
                <w:rFonts w:ascii="宋体" w:eastAsia="宋体" w:hAnsi="宋体" w:cs="宋体" w:hint="eastAsia"/>
                <w:kern w:val="44"/>
                <w:szCs w:val="21"/>
                <w14:ligatures w14:val="none"/>
              </w:rPr>
            </w:pPr>
            <w:r w:rsidRPr="00F65A56">
              <w:rPr>
                <w:rFonts w:ascii="宋体" w:eastAsia="宋体" w:hAnsi="宋体" w:cs="宋体" w:hint="eastAsia"/>
                <w:kern w:val="44"/>
                <w:szCs w:val="21"/>
                <w14:ligatures w14:val="none"/>
              </w:rPr>
              <w:t>1.基层类型:水泥砂浆</w:t>
            </w:r>
          </w:p>
          <w:p w14:paraId="0A27362D" w14:textId="77777777" w:rsidR="00F65A56" w:rsidRPr="00F65A56" w:rsidRDefault="00F65A56" w:rsidP="00F65A56">
            <w:pPr>
              <w:widowControl/>
              <w:jc w:val="left"/>
              <w:textAlignment w:val="center"/>
              <w:rPr>
                <w:rFonts w:ascii="宋体" w:eastAsia="宋体" w:hAnsi="宋体" w:cs="宋体" w:hint="eastAsia"/>
                <w:kern w:val="44"/>
                <w:szCs w:val="21"/>
                <w14:ligatures w14:val="none"/>
              </w:rPr>
            </w:pPr>
            <w:r w:rsidRPr="00F65A56">
              <w:rPr>
                <w:rFonts w:ascii="宋体" w:eastAsia="宋体" w:hAnsi="宋体" w:cs="宋体" w:hint="eastAsia"/>
                <w:kern w:val="44"/>
                <w:szCs w:val="21"/>
                <w14:ligatures w14:val="none"/>
              </w:rPr>
              <w:t>2.腻子种类:防水腻子</w:t>
            </w:r>
          </w:p>
          <w:p w14:paraId="1D561718" w14:textId="77777777" w:rsidR="00F65A56" w:rsidRPr="00F65A56" w:rsidRDefault="00F65A56" w:rsidP="00F65A56">
            <w:pPr>
              <w:widowControl/>
              <w:jc w:val="left"/>
              <w:textAlignment w:val="center"/>
              <w:rPr>
                <w:rFonts w:ascii="宋体" w:eastAsia="宋体" w:hAnsi="宋体" w:cs="宋体" w:hint="eastAsia"/>
                <w:kern w:val="44"/>
                <w:szCs w:val="21"/>
                <w14:ligatures w14:val="none"/>
              </w:rPr>
            </w:pPr>
            <w:r w:rsidRPr="00F65A56">
              <w:rPr>
                <w:rFonts w:ascii="宋体" w:eastAsia="宋体" w:hAnsi="宋体" w:cs="宋体" w:hint="eastAsia"/>
                <w:kern w:val="44"/>
                <w:szCs w:val="21"/>
                <w14:ligatures w14:val="none"/>
              </w:rPr>
              <w:t>3.刮腻子遍数:2</w:t>
            </w:r>
          </w:p>
          <w:p w14:paraId="0AC0B6C8" w14:textId="77777777" w:rsidR="00F65A56" w:rsidRPr="00F65A56" w:rsidRDefault="00F65A56" w:rsidP="00F65A56">
            <w:pPr>
              <w:widowControl/>
              <w:jc w:val="left"/>
              <w:textAlignment w:val="center"/>
              <w:rPr>
                <w:rFonts w:ascii="宋体" w:eastAsia="宋体" w:hAnsi="宋体" w:cs="宋体" w:hint="eastAsia"/>
                <w:kern w:val="44"/>
                <w:sz w:val="24"/>
                <w:szCs w:val="24"/>
                <w14:ligatures w14:val="none"/>
              </w:rPr>
            </w:pPr>
            <w:r w:rsidRPr="00F65A56">
              <w:rPr>
                <w:rFonts w:ascii="宋体" w:eastAsia="宋体" w:hAnsi="宋体" w:cs="宋体" w:hint="eastAsia"/>
                <w:kern w:val="44"/>
                <w:szCs w:val="21"/>
                <w14:ligatures w14:val="none"/>
              </w:rPr>
              <w:t>4.油漆品种、刷漆遍数:乳胶漆2遍</w:t>
            </w:r>
          </w:p>
        </w:tc>
        <w:tc>
          <w:tcPr>
            <w:tcW w:w="661" w:type="dxa"/>
            <w:vAlign w:val="center"/>
          </w:tcPr>
          <w:p w14:paraId="1E30DFF0" w14:textId="77777777" w:rsidR="00F65A56" w:rsidRPr="00F65A56" w:rsidRDefault="00F65A56" w:rsidP="00F65A56">
            <w:pPr>
              <w:contextualSpacing/>
              <w:jc w:val="center"/>
              <w:rPr>
                <w:rFonts w:ascii="宋体" w:eastAsia="宋体" w:hAnsi="宋体" w:cs="宋体" w:hint="eastAsia"/>
                <w:kern w:val="44"/>
                <w:sz w:val="24"/>
                <w:szCs w:val="24"/>
                <w14:ligatures w14:val="none"/>
              </w:rPr>
            </w:pPr>
          </w:p>
        </w:tc>
      </w:tr>
      <w:tr w:rsidR="00F65A56" w:rsidRPr="00F65A56" w14:paraId="1F93B525" w14:textId="77777777" w:rsidTr="00EC7E3F">
        <w:trPr>
          <w:trHeight w:val="465"/>
          <w:jc w:val="center"/>
        </w:trPr>
        <w:tc>
          <w:tcPr>
            <w:tcW w:w="745" w:type="dxa"/>
            <w:vAlign w:val="center"/>
          </w:tcPr>
          <w:p w14:paraId="62C6B9C0" w14:textId="77777777" w:rsidR="00F65A56" w:rsidRPr="00F65A56" w:rsidRDefault="00F65A56" w:rsidP="00F65A56">
            <w:pPr>
              <w:widowControl/>
              <w:spacing w:line="360" w:lineRule="auto"/>
              <w:jc w:val="center"/>
              <w:textAlignment w:val="center"/>
              <w:rPr>
                <w:rFonts w:ascii="宋体" w:eastAsia="宋体" w:hAnsi="宋体" w:cs="宋体" w:hint="eastAsia"/>
                <w:kern w:val="44"/>
                <w:sz w:val="24"/>
                <w:szCs w:val="24"/>
                <w14:ligatures w14:val="none"/>
              </w:rPr>
            </w:pPr>
            <w:r w:rsidRPr="00F65A56">
              <w:rPr>
                <w:rFonts w:ascii="宋体" w:eastAsia="宋体" w:hAnsi="宋体" w:cs="宋体" w:hint="eastAsia"/>
                <w:color w:val="000000"/>
                <w:kern w:val="0"/>
                <w:sz w:val="20"/>
                <w:szCs w:val="20"/>
                <w:lang w:bidi="ar"/>
                <w14:ligatures w14:val="none"/>
              </w:rPr>
              <w:t>7</w:t>
            </w:r>
          </w:p>
        </w:tc>
        <w:tc>
          <w:tcPr>
            <w:tcW w:w="2205" w:type="dxa"/>
            <w:vAlign w:val="center"/>
          </w:tcPr>
          <w:p w14:paraId="7CD0E944" w14:textId="77777777" w:rsidR="00F65A56" w:rsidRPr="00F65A56" w:rsidRDefault="00F65A56" w:rsidP="00F65A56">
            <w:pPr>
              <w:widowControl/>
              <w:spacing w:line="360" w:lineRule="auto"/>
              <w:jc w:val="center"/>
              <w:textAlignment w:val="top"/>
              <w:rPr>
                <w:rFonts w:ascii="宋体" w:eastAsia="宋体" w:hAnsi="宋体" w:cs="宋体" w:hint="eastAsia"/>
                <w:kern w:val="44"/>
                <w:szCs w:val="21"/>
                <w14:ligatures w14:val="none"/>
              </w:rPr>
            </w:pPr>
            <w:r w:rsidRPr="00F65A56">
              <w:rPr>
                <w:rFonts w:ascii="宋体" w:eastAsia="宋体" w:hAnsi="宋体" w:cs="宋体" w:hint="eastAsia"/>
                <w:kern w:val="44"/>
                <w:szCs w:val="21"/>
                <w14:ligatures w14:val="none"/>
              </w:rPr>
              <w:t>立面块料拆除</w:t>
            </w:r>
          </w:p>
        </w:tc>
        <w:tc>
          <w:tcPr>
            <w:tcW w:w="968" w:type="dxa"/>
            <w:vAlign w:val="center"/>
          </w:tcPr>
          <w:p w14:paraId="7591D2D5" w14:textId="77777777" w:rsidR="00F65A56" w:rsidRPr="00F65A56" w:rsidRDefault="00F65A56" w:rsidP="00F65A56">
            <w:pPr>
              <w:widowControl/>
              <w:spacing w:line="360" w:lineRule="auto"/>
              <w:jc w:val="center"/>
              <w:textAlignment w:val="top"/>
              <w:rPr>
                <w:rFonts w:ascii="宋体" w:eastAsia="宋体" w:hAnsi="宋体" w:cs="宋体" w:hint="eastAsia"/>
                <w:kern w:val="44"/>
                <w:szCs w:val="21"/>
                <w14:ligatures w14:val="none"/>
              </w:rPr>
            </w:pPr>
            <w:r w:rsidRPr="00F65A56">
              <w:rPr>
                <w:rFonts w:ascii="宋体" w:eastAsia="宋体" w:hAnsi="宋体" w:cs="宋体" w:hint="eastAsia"/>
                <w:kern w:val="44"/>
                <w:szCs w:val="21"/>
                <w14:ligatures w14:val="none"/>
              </w:rPr>
              <w:t>m2</w:t>
            </w:r>
          </w:p>
        </w:tc>
        <w:tc>
          <w:tcPr>
            <w:tcW w:w="1009" w:type="dxa"/>
            <w:vAlign w:val="center"/>
          </w:tcPr>
          <w:p w14:paraId="76521C67" w14:textId="77777777" w:rsidR="00F65A56" w:rsidRPr="00F65A56" w:rsidRDefault="00F65A56" w:rsidP="00F65A56">
            <w:pPr>
              <w:widowControl/>
              <w:spacing w:line="360" w:lineRule="auto"/>
              <w:jc w:val="center"/>
              <w:textAlignment w:val="top"/>
              <w:rPr>
                <w:rFonts w:ascii="宋体" w:eastAsia="宋体" w:hAnsi="宋体" w:cs="宋体" w:hint="eastAsia"/>
                <w:kern w:val="44"/>
                <w:szCs w:val="21"/>
                <w14:ligatures w14:val="none"/>
              </w:rPr>
            </w:pPr>
            <w:r w:rsidRPr="00F65A56">
              <w:rPr>
                <w:rFonts w:ascii="宋体" w:eastAsia="宋体" w:hAnsi="宋体" w:cs="宋体" w:hint="eastAsia"/>
                <w:kern w:val="44"/>
                <w:szCs w:val="21"/>
                <w14:ligatures w14:val="none"/>
              </w:rPr>
              <w:t>687.01</w:t>
            </w:r>
          </w:p>
        </w:tc>
        <w:tc>
          <w:tcPr>
            <w:tcW w:w="3409" w:type="dxa"/>
            <w:vAlign w:val="center"/>
          </w:tcPr>
          <w:p w14:paraId="47189254" w14:textId="77777777" w:rsidR="00F65A56" w:rsidRPr="00F65A56" w:rsidRDefault="00F65A56" w:rsidP="00F65A56">
            <w:pPr>
              <w:widowControl/>
              <w:jc w:val="left"/>
              <w:textAlignment w:val="center"/>
              <w:rPr>
                <w:rFonts w:ascii="宋体" w:eastAsia="宋体" w:hAnsi="宋体" w:cs="宋体" w:hint="eastAsia"/>
                <w:kern w:val="44"/>
                <w:sz w:val="24"/>
                <w:szCs w:val="24"/>
                <w14:ligatures w14:val="none"/>
              </w:rPr>
            </w:pPr>
          </w:p>
        </w:tc>
        <w:tc>
          <w:tcPr>
            <w:tcW w:w="661" w:type="dxa"/>
            <w:vAlign w:val="center"/>
          </w:tcPr>
          <w:p w14:paraId="14B2848C" w14:textId="77777777" w:rsidR="00F65A56" w:rsidRPr="00F65A56" w:rsidRDefault="00F65A56" w:rsidP="00F65A56">
            <w:pPr>
              <w:contextualSpacing/>
              <w:jc w:val="center"/>
              <w:rPr>
                <w:rFonts w:ascii="宋体" w:eastAsia="宋体" w:hAnsi="宋体" w:cs="宋体" w:hint="eastAsia"/>
                <w:kern w:val="44"/>
                <w:sz w:val="24"/>
                <w:szCs w:val="24"/>
                <w14:ligatures w14:val="none"/>
              </w:rPr>
            </w:pPr>
          </w:p>
        </w:tc>
      </w:tr>
      <w:tr w:rsidR="00F65A56" w:rsidRPr="00F65A56" w14:paraId="4FA2B6CE" w14:textId="77777777" w:rsidTr="00EC7E3F">
        <w:trPr>
          <w:trHeight w:val="465"/>
          <w:jc w:val="center"/>
        </w:trPr>
        <w:tc>
          <w:tcPr>
            <w:tcW w:w="745" w:type="dxa"/>
            <w:vAlign w:val="center"/>
          </w:tcPr>
          <w:p w14:paraId="00990E75" w14:textId="77777777" w:rsidR="00F65A56" w:rsidRPr="00F65A56" w:rsidRDefault="00F65A56" w:rsidP="00F65A56">
            <w:pPr>
              <w:widowControl/>
              <w:spacing w:line="360" w:lineRule="auto"/>
              <w:jc w:val="center"/>
              <w:textAlignment w:val="center"/>
              <w:rPr>
                <w:rFonts w:ascii="宋体" w:eastAsia="宋体" w:hAnsi="宋体" w:cs="宋体" w:hint="eastAsia"/>
                <w:kern w:val="44"/>
                <w:sz w:val="24"/>
                <w:szCs w:val="24"/>
                <w14:ligatures w14:val="none"/>
              </w:rPr>
            </w:pPr>
            <w:r w:rsidRPr="00F65A56">
              <w:rPr>
                <w:rFonts w:ascii="宋体" w:eastAsia="宋体" w:hAnsi="宋体" w:cs="宋体" w:hint="eastAsia"/>
                <w:color w:val="000000"/>
                <w:kern w:val="0"/>
                <w:sz w:val="20"/>
                <w:szCs w:val="20"/>
                <w:lang w:bidi="ar"/>
                <w14:ligatures w14:val="none"/>
              </w:rPr>
              <w:t>8</w:t>
            </w:r>
          </w:p>
        </w:tc>
        <w:tc>
          <w:tcPr>
            <w:tcW w:w="2205" w:type="dxa"/>
            <w:vAlign w:val="center"/>
          </w:tcPr>
          <w:p w14:paraId="0ACC52F5" w14:textId="77777777" w:rsidR="00F65A56" w:rsidRPr="00F65A56" w:rsidRDefault="00F65A56" w:rsidP="00F65A56">
            <w:pPr>
              <w:widowControl/>
              <w:spacing w:line="360" w:lineRule="auto"/>
              <w:jc w:val="center"/>
              <w:textAlignment w:val="top"/>
              <w:rPr>
                <w:rFonts w:ascii="宋体" w:eastAsia="宋体" w:hAnsi="宋体" w:cs="宋体" w:hint="eastAsia"/>
                <w:kern w:val="44"/>
                <w:szCs w:val="21"/>
                <w14:ligatures w14:val="none"/>
              </w:rPr>
            </w:pPr>
            <w:r w:rsidRPr="00F65A56">
              <w:rPr>
                <w:rFonts w:ascii="宋体" w:eastAsia="宋体" w:hAnsi="宋体" w:cs="宋体" w:hint="eastAsia"/>
                <w:kern w:val="44"/>
                <w:szCs w:val="21"/>
                <w14:ligatures w14:val="none"/>
              </w:rPr>
              <w:t>余方弃置</w:t>
            </w:r>
          </w:p>
        </w:tc>
        <w:tc>
          <w:tcPr>
            <w:tcW w:w="968" w:type="dxa"/>
            <w:vAlign w:val="center"/>
          </w:tcPr>
          <w:p w14:paraId="5B973A2D" w14:textId="77777777" w:rsidR="00F65A56" w:rsidRPr="00F65A56" w:rsidRDefault="00F65A56" w:rsidP="00F65A56">
            <w:pPr>
              <w:widowControl/>
              <w:spacing w:line="360" w:lineRule="auto"/>
              <w:jc w:val="center"/>
              <w:textAlignment w:val="top"/>
              <w:rPr>
                <w:rFonts w:ascii="宋体" w:eastAsia="宋体" w:hAnsi="宋体" w:cs="宋体" w:hint="eastAsia"/>
                <w:kern w:val="44"/>
                <w:szCs w:val="21"/>
                <w14:ligatures w14:val="none"/>
              </w:rPr>
            </w:pPr>
            <w:r w:rsidRPr="00F65A56">
              <w:rPr>
                <w:rFonts w:ascii="宋体" w:eastAsia="宋体" w:hAnsi="宋体" w:cs="宋体" w:hint="eastAsia"/>
                <w:kern w:val="44"/>
                <w:szCs w:val="21"/>
                <w14:ligatures w14:val="none"/>
              </w:rPr>
              <w:t>m3</w:t>
            </w:r>
          </w:p>
        </w:tc>
        <w:tc>
          <w:tcPr>
            <w:tcW w:w="1009" w:type="dxa"/>
            <w:vAlign w:val="center"/>
          </w:tcPr>
          <w:p w14:paraId="539FA607" w14:textId="77777777" w:rsidR="00F65A56" w:rsidRPr="00F65A56" w:rsidRDefault="00F65A56" w:rsidP="00F65A56">
            <w:pPr>
              <w:widowControl/>
              <w:spacing w:line="360" w:lineRule="auto"/>
              <w:jc w:val="center"/>
              <w:textAlignment w:val="top"/>
              <w:rPr>
                <w:rFonts w:ascii="宋体" w:eastAsia="宋体" w:hAnsi="宋体" w:cs="宋体" w:hint="eastAsia"/>
                <w:kern w:val="44"/>
                <w:szCs w:val="21"/>
                <w14:ligatures w14:val="none"/>
              </w:rPr>
            </w:pPr>
            <w:r w:rsidRPr="00F65A56">
              <w:rPr>
                <w:rFonts w:ascii="宋体" w:eastAsia="宋体" w:hAnsi="宋体" w:cs="宋体" w:hint="eastAsia"/>
                <w:kern w:val="44"/>
                <w:szCs w:val="21"/>
                <w14:ligatures w14:val="none"/>
              </w:rPr>
              <w:t>68.7</w:t>
            </w:r>
          </w:p>
        </w:tc>
        <w:tc>
          <w:tcPr>
            <w:tcW w:w="3409" w:type="dxa"/>
            <w:vAlign w:val="center"/>
          </w:tcPr>
          <w:p w14:paraId="2EB13C40" w14:textId="77777777" w:rsidR="00F65A56" w:rsidRPr="00F65A56" w:rsidRDefault="00F65A56" w:rsidP="00F65A56">
            <w:pPr>
              <w:widowControl/>
              <w:jc w:val="left"/>
              <w:textAlignment w:val="center"/>
              <w:rPr>
                <w:rFonts w:ascii="宋体" w:eastAsia="宋体" w:hAnsi="宋体" w:cs="宋体" w:hint="eastAsia"/>
                <w:kern w:val="44"/>
                <w:szCs w:val="21"/>
                <w14:ligatures w14:val="none"/>
              </w:rPr>
            </w:pPr>
            <w:r w:rsidRPr="00F65A56">
              <w:rPr>
                <w:rFonts w:ascii="宋体" w:eastAsia="宋体" w:hAnsi="宋体" w:cs="宋体" w:hint="eastAsia"/>
                <w:kern w:val="44"/>
                <w:szCs w:val="21"/>
                <w14:ligatures w14:val="none"/>
              </w:rPr>
              <w:t>1.废弃料品种:渣土</w:t>
            </w:r>
          </w:p>
          <w:p w14:paraId="606137B1" w14:textId="77777777" w:rsidR="00F65A56" w:rsidRPr="00F65A56" w:rsidRDefault="00F65A56" w:rsidP="00F65A56">
            <w:pPr>
              <w:widowControl/>
              <w:jc w:val="left"/>
              <w:textAlignment w:val="center"/>
              <w:rPr>
                <w:rFonts w:ascii="宋体" w:eastAsia="宋体" w:hAnsi="宋体" w:cs="宋体" w:hint="eastAsia"/>
                <w:kern w:val="44"/>
                <w:sz w:val="24"/>
                <w:szCs w:val="24"/>
                <w14:ligatures w14:val="none"/>
              </w:rPr>
            </w:pPr>
            <w:r w:rsidRPr="00F65A56">
              <w:rPr>
                <w:rFonts w:ascii="宋体" w:eastAsia="宋体" w:hAnsi="宋体" w:cs="宋体" w:hint="eastAsia"/>
                <w:kern w:val="44"/>
                <w:szCs w:val="21"/>
                <w14:ligatures w14:val="none"/>
              </w:rPr>
              <w:t>2.运距:16KM(暂定）</w:t>
            </w:r>
          </w:p>
        </w:tc>
        <w:tc>
          <w:tcPr>
            <w:tcW w:w="661" w:type="dxa"/>
            <w:vAlign w:val="center"/>
          </w:tcPr>
          <w:p w14:paraId="0CA27658" w14:textId="77777777" w:rsidR="00F65A56" w:rsidRPr="00F65A56" w:rsidRDefault="00F65A56" w:rsidP="00F65A56">
            <w:pPr>
              <w:contextualSpacing/>
              <w:jc w:val="center"/>
              <w:rPr>
                <w:rFonts w:ascii="宋体" w:eastAsia="宋体" w:hAnsi="宋体" w:cs="宋体" w:hint="eastAsia"/>
                <w:kern w:val="44"/>
                <w:sz w:val="24"/>
                <w:szCs w:val="24"/>
                <w14:ligatures w14:val="none"/>
              </w:rPr>
            </w:pPr>
          </w:p>
        </w:tc>
      </w:tr>
      <w:tr w:rsidR="00F65A56" w:rsidRPr="00F65A56" w14:paraId="7671D9D5" w14:textId="77777777" w:rsidTr="00EC7E3F">
        <w:trPr>
          <w:trHeight w:val="465"/>
          <w:jc w:val="center"/>
        </w:trPr>
        <w:tc>
          <w:tcPr>
            <w:tcW w:w="745" w:type="dxa"/>
            <w:vAlign w:val="center"/>
          </w:tcPr>
          <w:p w14:paraId="304BD674" w14:textId="77777777" w:rsidR="00F65A56" w:rsidRPr="00F65A56" w:rsidRDefault="00F65A56" w:rsidP="00F65A56">
            <w:pPr>
              <w:contextualSpacing/>
              <w:jc w:val="center"/>
              <w:rPr>
                <w:rFonts w:ascii="宋体" w:eastAsia="宋体" w:hAnsi="宋体" w:cs="宋体" w:hint="eastAsia"/>
                <w:b/>
                <w:bCs/>
                <w:kern w:val="44"/>
                <w:sz w:val="24"/>
                <w:szCs w:val="24"/>
                <w14:ligatures w14:val="none"/>
              </w:rPr>
            </w:pPr>
            <w:r w:rsidRPr="00F65A56">
              <w:rPr>
                <w:rFonts w:ascii="宋体" w:eastAsia="宋体" w:hAnsi="宋体" w:cs="宋体" w:hint="eastAsia"/>
                <w:b/>
                <w:bCs/>
                <w:kern w:val="44"/>
                <w:sz w:val="24"/>
                <w:szCs w:val="24"/>
                <w14:ligatures w14:val="none"/>
              </w:rPr>
              <w:t>四</w:t>
            </w:r>
          </w:p>
        </w:tc>
        <w:tc>
          <w:tcPr>
            <w:tcW w:w="2205" w:type="dxa"/>
            <w:vAlign w:val="center"/>
          </w:tcPr>
          <w:p w14:paraId="686EDCE8" w14:textId="77777777" w:rsidR="00F65A56" w:rsidRPr="00F65A56" w:rsidRDefault="00F65A56" w:rsidP="00F65A56">
            <w:pPr>
              <w:contextualSpacing/>
              <w:jc w:val="center"/>
              <w:rPr>
                <w:rFonts w:ascii="宋体" w:eastAsia="宋体" w:hAnsi="宋体" w:cs="宋体" w:hint="eastAsia"/>
                <w:b/>
                <w:bCs/>
                <w:kern w:val="44"/>
                <w:sz w:val="24"/>
                <w:szCs w:val="24"/>
                <w14:ligatures w14:val="none"/>
              </w:rPr>
            </w:pPr>
            <w:r w:rsidRPr="00F65A56">
              <w:rPr>
                <w:rFonts w:ascii="宋体" w:eastAsia="宋体" w:hAnsi="宋体" w:cs="宋体" w:hint="eastAsia"/>
                <w:b/>
                <w:bCs/>
                <w:kern w:val="44"/>
                <w:sz w:val="24"/>
                <w:szCs w:val="24"/>
                <w14:ligatures w14:val="none"/>
              </w:rPr>
              <w:t>逸夫楼</w:t>
            </w:r>
          </w:p>
        </w:tc>
        <w:tc>
          <w:tcPr>
            <w:tcW w:w="968" w:type="dxa"/>
            <w:vAlign w:val="center"/>
          </w:tcPr>
          <w:p w14:paraId="001D960A" w14:textId="77777777" w:rsidR="00F65A56" w:rsidRPr="00F65A56" w:rsidRDefault="00F65A56" w:rsidP="00F65A56">
            <w:pPr>
              <w:contextualSpacing/>
              <w:jc w:val="center"/>
              <w:rPr>
                <w:rFonts w:ascii="宋体" w:eastAsia="宋体" w:hAnsi="宋体" w:cs="宋体" w:hint="eastAsia"/>
                <w:b/>
                <w:bCs/>
                <w:kern w:val="44"/>
                <w:sz w:val="24"/>
                <w:szCs w:val="24"/>
                <w14:ligatures w14:val="none"/>
              </w:rPr>
            </w:pPr>
          </w:p>
        </w:tc>
        <w:tc>
          <w:tcPr>
            <w:tcW w:w="1009" w:type="dxa"/>
            <w:vAlign w:val="center"/>
          </w:tcPr>
          <w:p w14:paraId="0A11A460" w14:textId="77777777" w:rsidR="00F65A56" w:rsidRPr="00F65A56" w:rsidRDefault="00F65A56" w:rsidP="00F65A56">
            <w:pPr>
              <w:widowControl/>
              <w:spacing w:line="360" w:lineRule="auto"/>
              <w:jc w:val="center"/>
              <w:textAlignment w:val="top"/>
              <w:rPr>
                <w:rFonts w:ascii="宋体" w:eastAsia="宋体" w:hAnsi="宋体" w:cs="宋体" w:hint="eastAsia"/>
                <w:kern w:val="44"/>
                <w:szCs w:val="21"/>
                <w14:ligatures w14:val="none"/>
              </w:rPr>
            </w:pPr>
          </w:p>
        </w:tc>
        <w:tc>
          <w:tcPr>
            <w:tcW w:w="3409" w:type="dxa"/>
            <w:vAlign w:val="center"/>
          </w:tcPr>
          <w:p w14:paraId="61DBA6D4" w14:textId="77777777" w:rsidR="00F65A56" w:rsidRPr="00F65A56" w:rsidRDefault="00F65A56" w:rsidP="00F65A56">
            <w:pPr>
              <w:widowControl/>
              <w:jc w:val="left"/>
              <w:textAlignment w:val="center"/>
              <w:rPr>
                <w:rFonts w:ascii="宋体" w:eastAsia="宋体" w:hAnsi="宋体" w:cs="宋体" w:hint="eastAsia"/>
                <w:kern w:val="44"/>
                <w:sz w:val="24"/>
                <w:szCs w:val="24"/>
                <w14:ligatures w14:val="none"/>
              </w:rPr>
            </w:pPr>
          </w:p>
        </w:tc>
        <w:tc>
          <w:tcPr>
            <w:tcW w:w="661" w:type="dxa"/>
            <w:vAlign w:val="center"/>
          </w:tcPr>
          <w:p w14:paraId="429C04D3" w14:textId="77777777" w:rsidR="00F65A56" w:rsidRPr="00F65A56" w:rsidRDefault="00F65A56" w:rsidP="00F65A56">
            <w:pPr>
              <w:contextualSpacing/>
              <w:jc w:val="center"/>
              <w:rPr>
                <w:rFonts w:ascii="宋体" w:eastAsia="宋体" w:hAnsi="宋体" w:cs="宋体" w:hint="eastAsia"/>
                <w:kern w:val="44"/>
                <w:sz w:val="24"/>
                <w:szCs w:val="24"/>
                <w14:ligatures w14:val="none"/>
              </w:rPr>
            </w:pPr>
          </w:p>
        </w:tc>
      </w:tr>
      <w:tr w:rsidR="00F65A56" w:rsidRPr="00F65A56" w14:paraId="4DC2232A" w14:textId="77777777" w:rsidTr="00EC7E3F">
        <w:trPr>
          <w:trHeight w:val="465"/>
          <w:jc w:val="center"/>
        </w:trPr>
        <w:tc>
          <w:tcPr>
            <w:tcW w:w="745" w:type="dxa"/>
            <w:vAlign w:val="center"/>
          </w:tcPr>
          <w:p w14:paraId="08BEAFA7" w14:textId="77777777" w:rsidR="00F65A56" w:rsidRPr="00F65A56" w:rsidRDefault="00F65A56" w:rsidP="00F65A56">
            <w:pPr>
              <w:widowControl/>
              <w:spacing w:line="360" w:lineRule="auto"/>
              <w:jc w:val="center"/>
              <w:textAlignment w:val="center"/>
              <w:rPr>
                <w:rFonts w:ascii="宋体" w:eastAsia="宋体" w:hAnsi="宋体" w:cs="宋体" w:hint="eastAsia"/>
                <w:kern w:val="44"/>
                <w:sz w:val="24"/>
                <w:szCs w:val="24"/>
                <w14:ligatures w14:val="none"/>
              </w:rPr>
            </w:pPr>
            <w:r w:rsidRPr="00F65A56">
              <w:rPr>
                <w:rFonts w:ascii="宋体" w:eastAsia="宋体" w:hAnsi="宋体" w:cs="宋体" w:hint="eastAsia"/>
                <w:color w:val="000000"/>
                <w:kern w:val="0"/>
                <w:sz w:val="20"/>
                <w:szCs w:val="20"/>
                <w:lang w:bidi="ar"/>
                <w14:ligatures w14:val="none"/>
              </w:rPr>
              <w:t>1</w:t>
            </w:r>
          </w:p>
        </w:tc>
        <w:tc>
          <w:tcPr>
            <w:tcW w:w="2205" w:type="dxa"/>
            <w:vAlign w:val="center"/>
          </w:tcPr>
          <w:p w14:paraId="1665431B" w14:textId="77777777" w:rsidR="00F65A56" w:rsidRPr="00F65A56" w:rsidRDefault="00F65A56" w:rsidP="00F65A56">
            <w:pPr>
              <w:widowControl/>
              <w:spacing w:line="360" w:lineRule="auto"/>
              <w:jc w:val="center"/>
              <w:textAlignment w:val="top"/>
              <w:rPr>
                <w:rFonts w:ascii="宋体" w:eastAsia="宋体" w:hAnsi="宋体" w:cs="宋体" w:hint="eastAsia"/>
                <w:kern w:val="44"/>
                <w:szCs w:val="21"/>
                <w14:ligatures w14:val="none"/>
              </w:rPr>
            </w:pPr>
            <w:r w:rsidRPr="00F65A56">
              <w:rPr>
                <w:rFonts w:ascii="宋体" w:eastAsia="宋体" w:hAnsi="宋体" w:cs="宋体" w:hint="eastAsia"/>
                <w:kern w:val="44"/>
                <w:szCs w:val="21"/>
                <w14:ligatures w14:val="none"/>
              </w:rPr>
              <w:t>外脚手架</w:t>
            </w:r>
          </w:p>
        </w:tc>
        <w:tc>
          <w:tcPr>
            <w:tcW w:w="968" w:type="dxa"/>
            <w:vAlign w:val="center"/>
          </w:tcPr>
          <w:p w14:paraId="45CC2771" w14:textId="77777777" w:rsidR="00F65A56" w:rsidRPr="00F65A56" w:rsidRDefault="00F65A56" w:rsidP="00F65A56">
            <w:pPr>
              <w:widowControl/>
              <w:spacing w:line="360" w:lineRule="auto"/>
              <w:jc w:val="center"/>
              <w:textAlignment w:val="top"/>
              <w:rPr>
                <w:rFonts w:ascii="宋体" w:eastAsia="宋体" w:hAnsi="宋体" w:cs="宋体" w:hint="eastAsia"/>
                <w:kern w:val="44"/>
                <w:szCs w:val="21"/>
                <w14:ligatures w14:val="none"/>
              </w:rPr>
            </w:pPr>
            <w:r w:rsidRPr="00F65A56">
              <w:rPr>
                <w:rFonts w:ascii="宋体" w:eastAsia="宋体" w:hAnsi="宋体" w:cs="宋体" w:hint="eastAsia"/>
                <w:kern w:val="44"/>
                <w:szCs w:val="21"/>
                <w14:ligatures w14:val="none"/>
              </w:rPr>
              <w:t>m2</w:t>
            </w:r>
          </w:p>
        </w:tc>
        <w:tc>
          <w:tcPr>
            <w:tcW w:w="1009" w:type="dxa"/>
            <w:vAlign w:val="center"/>
          </w:tcPr>
          <w:p w14:paraId="44120293" w14:textId="77777777" w:rsidR="00F65A56" w:rsidRPr="00F65A56" w:rsidRDefault="00F65A56" w:rsidP="00F65A56">
            <w:pPr>
              <w:widowControl/>
              <w:spacing w:line="360" w:lineRule="auto"/>
              <w:jc w:val="center"/>
              <w:textAlignment w:val="top"/>
              <w:rPr>
                <w:rFonts w:ascii="宋体" w:eastAsia="宋体" w:hAnsi="宋体" w:cs="宋体" w:hint="eastAsia"/>
                <w:kern w:val="44"/>
                <w:szCs w:val="21"/>
                <w14:ligatures w14:val="none"/>
              </w:rPr>
            </w:pPr>
            <w:r w:rsidRPr="00F65A56">
              <w:rPr>
                <w:rFonts w:ascii="宋体" w:eastAsia="宋体" w:hAnsi="宋体" w:cs="宋体" w:hint="eastAsia"/>
                <w:kern w:val="44"/>
                <w:szCs w:val="21"/>
                <w14:ligatures w14:val="none"/>
              </w:rPr>
              <w:t>702</w:t>
            </w:r>
          </w:p>
        </w:tc>
        <w:tc>
          <w:tcPr>
            <w:tcW w:w="3409" w:type="dxa"/>
            <w:vAlign w:val="center"/>
          </w:tcPr>
          <w:p w14:paraId="01F9AA28" w14:textId="77777777" w:rsidR="00F65A56" w:rsidRPr="00F65A56" w:rsidRDefault="00F65A56" w:rsidP="00F65A56">
            <w:pPr>
              <w:widowControl/>
              <w:jc w:val="left"/>
              <w:textAlignment w:val="center"/>
              <w:rPr>
                <w:rFonts w:ascii="宋体" w:eastAsia="宋体" w:hAnsi="宋体" w:cs="宋体" w:hint="eastAsia"/>
                <w:kern w:val="44"/>
                <w:szCs w:val="21"/>
                <w14:ligatures w14:val="none"/>
              </w:rPr>
            </w:pPr>
            <w:r w:rsidRPr="00F65A56">
              <w:rPr>
                <w:rFonts w:ascii="宋体" w:eastAsia="宋体" w:hAnsi="宋体" w:cs="宋体" w:hint="eastAsia"/>
                <w:kern w:val="44"/>
                <w:szCs w:val="21"/>
                <w14:ligatures w14:val="none"/>
              </w:rPr>
              <w:t>1.搭设方式:钢管脚手架</w:t>
            </w:r>
          </w:p>
          <w:p w14:paraId="62017175" w14:textId="77777777" w:rsidR="00F65A56" w:rsidRPr="00F65A56" w:rsidRDefault="00F65A56" w:rsidP="00F65A56">
            <w:pPr>
              <w:widowControl/>
              <w:jc w:val="left"/>
              <w:textAlignment w:val="center"/>
              <w:rPr>
                <w:rFonts w:ascii="宋体" w:eastAsia="宋体" w:hAnsi="宋体" w:cs="宋体" w:hint="eastAsia"/>
                <w:kern w:val="44"/>
                <w:sz w:val="24"/>
                <w:szCs w:val="24"/>
                <w14:ligatures w14:val="none"/>
              </w:rPr>
            </w:pPr>
            <w:r w:rsidRPr="00F65A56">
              <w:rPr>
                <w:rFonts w:ascii="宋体" w:eastAsia="宋体" w:hAnsi="宋体" w:cs="宋体" w:hint="eastAsia"/>
                <w:kern w:val="44"/>
                <w:szCs w:val="21"/>
                <w14:ligatures w14:val="none"/>
              </w:rPr>
              <w:t>2.搭设高度:15m</w:t>
            </w:r>
          </w:p>
        </w:tc>
        <w:tc>
          <w:tcPr>
            <w:tcW w:w="661" w:type="dxa"/>
            <w:vAlign w:val="center"/>
          </w:tcPr>
          <w:p w14:paraId="6C6A86CC" w14:textId="77777777" w:rsidR="00F65A56" w:rsidRPr="00F65A56" w:rsidRDefault="00F65A56" w:rsidP="00F65A56">
            <w:pPr>
              <w:contextualSpacing/>
              <w:jc w:val="center"/>
              <w:rPr>
                <w:rFonts w:ascii="宋体" w:eastAsia="宋体" w:hAnsi="宋体" w:cs="宋体" w:hint="eastAsia"/>
                <w:kern w:val="44"/>
                <w:sz w:val="24"/>
                <w:szCs w:val="24"/>
                <w14:ligatures w14:val="none"/>
              </w:rPr>
            </w:pPr>
          </w:p>
        </w:tc>
      </w:tr>
      <w:tr w:rsidR="00F65A56" w:rsidRPr="00F65A56" w14:paraId="583EE13A" w14:textId="77777777" w:rsidTr="00EC7E3F">
        <w:trPr>
          <w:trHeight w:val="465"/>
          <w:jc w:val="center"/>
        </w:trPr>
        <w:tc>
          <w:tcPr>
            <w:tcW w:w="745" w:type="dxa"/>
            <w:vAlign w:val="center"/>
          </w:tcPr>
          <w:p w14:paraId="2BCBE132" w14:textId="77777777" w:rsidR="00F65A56" w:rsidRPr="00F65A56" w:rsidRDefault="00F65A56" w:rsidP="00F65A56">
            <w:pPr>
              <w:widowControl/>
              <w:spacing w:line="360" w:lineRule="auto"/>
              <w:jc w:val="center"/>
              <w:textAlignment w:val="center"/>
              <w:rPr>
                <w:rFonts w:ascii="宋体" w:eastAsia="宋体" w:hAnsi="宋体" w:cs="宋体" w:hint="eastAsia"/>
                <w:kern w:val="44"/>
                <w:sz w:val="24"/>
                <w:szCs w:val="24"/>
                <w14:ligatures w14:val="none"/>
              </w:rPr>
            </w:pPr>
            <w:r w:rsidRPr="00F65A56">
              <w:rPr>
                <w:rFonts w:ascii="宋体" w:eastAsia="宋体" w:hAnsi="宋体" w:cs="宋体" w:hint="eastAsia"/>
                <w:color w:val="000000"/>
                <w:kern w:val="0"/>
                <w:sz w:val="20"/>
                <w:szCs w:val="20"/>
                <w:lang w:bidi="ar"/>
                <w14:ligatures w14:val="none"/>
              </w:rPr>
              <w:t>2</w:t>
            </w:r>
          </w:p>
        </w:tc>
        <w:tc>
          <w:tcPr>
            <w:tcW w:w="2205" w:type="dxa"/>
            <w:vAlign w:val="center"/>
          </w:tcPr>
          <w:p w14:paraId="478AF3F6" w14:textId="77777777" w:rsidR="00F65A56" w:rsidRPr="00F65A56" w:rsidRDefault="00F65A56" w:rsidP="00F65A56">
            <w:pPr>
              <w:widowControl/>
              <w:spacing w:line="360" w:lineRule="auto"/>
              <w:jc w:val="center"/>
              <w:textAlignment w:val="top"/>
              <w:rPr>
                <w:rFonts w:ascii="宋体" w:eastAsia="宋体" w:hAnsi="宋体" w:cs="宋体" w:hint="eastAsia"/>
                <w:kern w:val="44"/>
                <w:szCs w:val="21"/>
                <w14:ligatures w14:val="none"/>
              </w:rPr>
            </w:pPr>
            <w:r w:rsidRPr="00F65A56">
              <w:rPr>
                <w:rFonts w:ascii="宋体" w:eastAsia="宋体" w:hAnsi="宋体" w:cs="宋体" w:hint="eastAsia"/>
                <w:kern w:val="44"/>
                <w:szCs w:val="21"/>
                <w14:ligatures w14:val="none"/>
              </w:rPr>
              <w:t>立面抹灰层拆除</w:t>
            </w:r>
          </w:p>
        </w:tc>
        <w:tc>
          <w:tcPr>
            <w:tcW w:w="968" w:type="dxa"/>
            <w:vAlign w:val="center"/>
          </w:tcPr>
          <w:p w14:paraId="38BDF212" w14:textId="77777777" w:rsidR="00F65A56" w:rsidRPr="00F65A56" w:rsidRDefault="00F65A56" w:rsidP="00F65A56">
            <w:pPr>
              <w:widowControl/>
              <w:spacing w:line="360" w:lineRule="auto"/>
              <w:jc w:val="center"/>
              <w:textAlignment w:val="top"/>
              <w:rPr>
                <w:rFonts w:ascii="宋体" w:eastAsia="宋体" w:hAnsi="宋体" w:cs="宋体" w:hint="eastAsia"/>
                <w:kern w:val="44"/>
                <w:szCs w:val="21"/>
                <w14:ligatures w14:val="none"/>
              </w:rPr>
            </w:pPr>
            <w:r w:rsidRPr="00F65A56">
              <w:rPr>
                <w:rFonts w:ascii="宋体" w:eastAsia="宋体" w:hAnsi="宋体" w:cs="宋体" w:hint="eastAsia"/>
                <w:kern w:val="44"/>
                <w:szCs w:val="21"/>
                <w14:ligatures w14:val="none"/>
              </w:rPr>
              <w:t>m2</w:t>
            </w:r>
          </w:p>
        </w:tc>
        <w:tc>
          <w:tcPr>
            <w:tcW w:w="1009" w:type="dxa"/>
            <w:vAlign w:val="center"/>
          </w:tcPr>
          <w:p w14:paraId="69FC5DE0" w14:textId="77777777" w:rsidR="00F65A56" w:rsidRPr="00F65A56" w:rsidRDefault="00F65A56" w:rsidP="00F65A56">
            <w:pPr>
              <w:widowControl/>
              <w:spacing w:line="360" w:lineRule="auto"/>
              <w:jc w:val="center"/>
              <w:textAlignment w:val="top"/>
              <w:rPr>
                <w:rFonts w:ascii="宋体" w:eastAsia="宋体" w:hAnsi="宋体" w:cs="宋体" w:hint="eastAsia"/>
                <w:kern w:val="44"/>
                <w:szCs w:val="21"/>
                <w14:ligatures w14:val="none"/>
              </w:rPr>
            </w:pPr>
            <w:r w:rsidRPr="00F65A56">
              <w:rPr>
                <w:rFonts w:ascii="宋体" w:eastAsia="宋体" w:hAnsi="宋体" w:cs="宋体" w:hint="eastAsia"/>
                <w:kern w:val="44"/>
                <w:szCs w:val="21"/>
                <w14:ligatures w14:val="none"/>
              </w:rPr>
              <w:t>1007.5</w:t>
            </w:r>
          </w:p>
        </w:tc>
        <w:tc>
          <w:tcPr>
            <w:tcW w:w="3409" w:type="dxa"/>
            <w:vAlign w:val="center"/>
          </w:tcPr>
          <w:p w14:paraId="11AA4334" w14:textId="77777777" w:rsidR="00F65A56" w:rsidRPr="00F65A56" w:rsidRDefault="00F65A56" w:rsidP="00F65A56">
            <w:pPr>
              <w:widowControl/>
              <w:jc w:val="left"/>
              <w:textAlignment w:val="center"/>
              <w:rPr>
                <w:rFonts w:ascii="宋体" w:eastAsia="宋体" w:hAnsi="宋体" w:cs="宋体" w:hint="eastAsia"/>
                <w:kern w:val="44"/>
                <w:szCs w:val="21"/>
                <w14:ligatures w14:val="none"/>
              </w:rPr>
            </w:pPr>
            <w:r w:rsidRPr="00F65A56">
              <w:rPr>
                <w:rFonts w:ascii="宋体" w:eastAsia="宋体" w:hAnsi="宋体" w:cs="宋体" w:hint="eastAsia"/>
                <w:kern w:val="44"/>
                <w:szCs w:val="21"/>
                <w14:ligatures w14:val="none"/>
              </w:rPr>
              <w:t>1.拆除部位:外墙</w:t>
            </w:r>
          </w:p>
          <w:p w14:paraId="4BE0D9C9" w14:textId="77777777" w:rsidR="00F65A56" w:rsidRPr="00F65A56" w:rsidRDefault="00F65A56" w:rsidP="00F65A56">
            <w:pPr>
              <w:widowControl/>
              <w:jc w:val="left"/>
              <w:textAlignment w:val="center"/>
              <w:rPr>
                <w:rFonts w:ascii="宋体" w:eastAsia="宋体" w:hAnsi="宋体" w:cs="宋体" w:hint="eastAsia"/>
                <w:kern w:val="44"/>
                <w:sz w:val="24"/>
                <w:szCs w:val="24"/>
                <w14:ligatures w14:val="none"/>
              </w:rPr>
            </w:pPr>
            <w:r w:rsidRPr="00F65A56">
              <w:rPr>
                <w:rFonts w:ascii="宋体" w:eastAsia="宋体" w:hAnsi="宋体" w:cs="宋体" w:hint="eastAsia"/>
                <w:kern w:val="44"/>
                <w:szCs w:val="21"/>
                <w14:ligatures w14:val="none"/>
              </w:rPr>
              <w:t>2.抹灰层种类:水泥砂浆</w:t>
            </w:r>
          </w:p>
        </w:tc>
        <w:tc>
          <w:tcPr>
            <w:tcW w:w="661" w:type="dxa"/>
            <w:vAlign w:val="center"/>
          </w:tcPr>
          <w:p w14:paraId="0C0FE132" w14:textId="77777777" w:rsidR="00F65A56" w:rsidRPr="00F65A56" w:rsidRDefault="00F65A56" w:rsidP="00F65A56">
            <w:pPr>
              <w:contextualSpacing/>
              <w:jc w:val="center"/>
              <w:rPr>
                <w:rFonts w:ascii="宋体" w:eastAsia="宋体" w:hAnsi="宋体" w:cs="宋体" w:hint="eastAsia"/>
                <w:kern w:val="44"/>
                <w:sz w:val="24"/>
                <w:szCs w:val="24"/>
                <w14:ligatures w14:val="none"/>
              </w:rPr>
            </w:pPr>
          </w:p>
        </w:tc>
      </w:tr>
      <w:tr w:rsidR="00F65A56" w:rsidRPr="00F65A56" w14:paraId="460FC1F7" w14:textId="77777777" w:rsidTr="00EC7E3F">
        <w:trPr>
          <w:trHeight w:val="465"/>
          <w:jc w:val="center"/>
        </w:trPr>
        <w:tc>
          <w:tcPr>
            <w:tcW w:w="745" w:type="dxa"/>
            <w:vAlign w:val="center"/>
          </w:tcPr>
          <w:p w14:paraId="7F535265" w14:textId="77777777" w:rsidR="00F65A56" w:rsidRPr="00F65A56" w:rsidRDefault="00F65A56" w:rsidP="00F65A56">
            <w:pPr>
              <w:widowControl/>
              <w:spacing w:line="360" w:lineRule="auto"/>
              <w:jc w:val="center"/>
              <w:textAlignment w:val="center"/>
              <w:rPr>
                <w:rFonts w:ascii="宋体" w:eastAsia="宋体" w:hAnsi="宋体" w:cs="宋体" w:hint="eastAsia"/>
                <w:kern w:val="44"/>
                <w:sz w:val="24"/>
                <w:szCs w:val="24"/>
                <w14:ligatures w14:val="none"/>
              </w:rPr>
            </w:pPr>
            <w:r w:rsidRPr="00F65A56">
              <w:rPr>
                <w:rFonts w:ascii="宋体" w:eastAsia="宋体" w:hAnsi="宋体" w:cs="宋体" w:hint="eastAsia"/>
                <w:color w:val="000000"/>
                <w:kern w:val="0"/>
                <w:sz w:val="20"/>
                <w:szCs w:val="20"/>
                <w:lang w:bidi="ar"/>
                <w14:ligatures w14:val="none"/>
              </w:rPr>
              <w:t>3</w:t>
            </w:r>
          </w:p>
        </w:tc>
        <w:tc>
          <w:tcPr>
            <w:tcW w:w="2205" w:type="dxa"/>
            <w:vAlign w:val="center"/>
          </w:tcPr>
          <w:p w14:paraId="3A8CF536" w14:textId="77777777" w:rsidR="00F65A56" w:rsidRPr="00F65A56" w:rsidRDefault="00F65A56" w:rsidP="00F65A56">
            <w:pPr>
              <w:widowControl/>
              <w:spacing w:line="360" w:lineRule="auto"/>
              <w:jc w:val="center"/>
              <w:textAlignment w:val="top"/>
              <w:rPr>
                <w:rFonts w:ascii="宋体" w:eastAsia="宋体" w:hAnsi="宋体" w:cs="宋体" w:hint="eastAsia"/>
                <w:kern w:val="44"/>
                <w:szCs w:val="21"/>
                <w14:ligatures w14:val="none"/>
              </w:rPr>
            </w:pPr>
            <w:r w:rsidRPr="00F65A56">
              <w:rPr>
                <w:rFonts w:ascii="宋体" w:eastAsia="宋体" w:hAnsi="宋体" w:cs="宋体" w:hint="eastAsia"/>
                <w:kern w:val="44"/>
                <w:szCs w:val="21"/>
                <w14:ligatures w14:val="none"/>
              </w:rPr>
              <w:t>墙面一般抹灰</w:t>
            </w:r>
          </w:p>
        </w:tc>
        <w:tc>
          <w:tcPr>
            <w:tcW w:w="968" w:type="dxa"/>
            <w:vAlign w:val="center"/>
          </w:tcPr>
          <w:p w14:paraId="4CA7F0A8" w14:textId="77777777" w:rsidR="00F65A56" w:rsidRPr="00F65A56" w:rsidRDefault="00F65A56" w:rsidP="00F65A56">
            <w:pPr>
              <w:widowControl/>
              <w:spacing w:line="360" w:lineRule="auto"/>
              <w:jc w:val="center"/>
              <w:textAlignment w:val="top"/>
              <w:rPr>
                <w:rFonts w:ascii="宋体" w:eastAsia="宋体" w:hAnsi="宋体" w:cs="宋体" w:hint="eastAsia"/>
                <w:kern w:val="44"/>
                <w:szCs w:val="21"/>
                <w14:ligatures w14:val="none"/>
              </w:rPr>
            </w:pPr>
            <w:r w:rsidRPr="00F65A56">
              <w:rPr>
                <w:rFonts w:ascii="宋体" w:eastAsia="宋体" w:hAnsi="宋体" w:cs="宋体" w:hint="eastAsia"/>
                <w:kern w:val="44"/>
                <w:szCs w:val="21"/>
                <w14:ligatures w14:val="none"/>
              </w:rPr>
              <w:t>m2</w:t>
            </w:r>
          </w:p>
        </w:tc>
        <w:tc>
          <w:tcPr>
            <w:tcW w:w="1009" w:type="dxa"/>
            <w:vAlign w:val="center"/>
          </w:tcPr>
          <w:p w14:paraId="61C84747" w14:textId="77777777" w:rsidR="00F65A56" w:rsidRPr="00F65A56" w:rsidRDefault="00F65A56" w:rsidP="00F65A56">
            <w:pPr>
              <w:widowControl/>
              <w:spacing w:line="360" w:lineRule="auto"/>
              <w:jc w:val="center"/>
              <w:textAlignment w:val="top"/>
              <w:rPr>
                <w:rFonts w:ascii="宋体" w:eastAsia="宋体" w:hAnsi="宋体" w:cs="宋体" w:hint="eastAsia"/>
                <w:kern w:val="44"/>
                <w:szCs w:val="21"/>
                <w14:ligatures w14:val="none"/>
              </w:rPr>
            </w:pPr>
            <w:r w:rsidRPr="00F65A56">
              <w:rPr>
                <w:rFonts w:ascii="宋体" w:eastAsia="宋体" w:hAnsi="宋体" w:cs="宋体" w:hint="eastAsia"/>
                <w:kern w:val="44"/>
                <w:szCs w:val="21"/>
                <w14:ligatures w14:val="none"/>
              </w:rPr>
              <w:t>1145.5</w:t>
            </w:r>
          </w:p>
        </w:tc>
        <w:tc>
          <w:tcPr>
            <w:tcW w:w="3409" w:type="dxa"/>
            <w:vAlign w:val="center"/>
          </w:tcPr>
          <w:p w14:paraId="5B635E5C" w14:textId="77777777" w:rsidR="00F65A56" w:rsidRPr="00F65A56" w:rsidRDefault="00F65A56" w:rsidP="00F65A56">
            <w:pPr>
              <w:widowControl/>
              <w:jc w:val="left"/>
              <w:textAlignment w:val="center"/>
              <w:rPr>
                <w:rFonts w:ascii="宋体" w:eastAsia="宋体" w:hAnsi="宋体" w:cs="宋体" w:hint="eastAsia"/>
                <w:kern w:val="44"/>
                <w:szCs w:val="21"/>
                <w14:ligatures w14:val="none"/>
              </w:rPr>
            </w:pPr>
            <w:r w:rsidRPr="00F65A56">
              <w:rPr>
                <w:rFonts w:ascii="宋体" w:eastAsia="宋体" w:hAnsi="宋体" w:cs="宋体" w:hint="eastAsia"/>
                <w:kern w:val="44"/>
                <w:szCs w:val="21"/>
                <w14:ligatures w14:val="none"/>
              </w:rPr>
              <w:t>1.墙体类型:砖墙</w:t>
            </w:r>
          </w:p>
          <w:p w14:paraId="0E27DB06" w14:textId="77777777" w:rsidR="00F65A56" w:rsidRPr="00F65A56" w:rsidRDefault="00F65A56" w:rsidP="00F65A56">
            <w:pPr>
              <w:widowControl/>
              <w:jc w:val="left"/>
              <w:textAlignment w:val="center"/>
              <w:rPr>
                <w:rFonts w:ascii="宋体" w:eastAsia="宋体" w:hAnsi="宋体" w:cs="宋体" w:hint="eastAsia"/>
                <w:kern w:val="44"/>
                <w:szCs w:val="21"/>
                <w14:ligatures w14:val="none"/>
              </w:rPr>
            </w:pPr>
            <w:r w:rsidRPr="00F65A56">
              <w:rPr>
                <w:rFonts w:ascii="宋体" w:eastAsia="宋体" w:hAnsi="宋体" w:cs="宋体" w:hint="eastAsia"/>
                <w:kern w:val="44"/>
                <w:szCs w:val="21"/>
                <w14:ligatures w14:val="none"/>
              </w:rPr>
              <w:t>2.底层厚度、砂浆配合比:14+6</w:t>
            </w:r>
          </w:p>
          <w:p w14:paraId="2A0A225D" w14:textId="77777777" w:rsidR="00F65A56" w:rsidRPr="00F65A56" w:rsidRDefault="00F65A56" w:rsidP="00F65A56">
            <w:pPr>
              <w:widowControl/>
              <w:jc w:val="left"/>
              <w:textAlignment w:val="center"/>
              <w:rPr>
                <w:rFonts w:ascii="宋体" w:eastAsia="宋体" w:hAnsi="宋体" w:cs="宋体" w:hint="eastAsia"/>
                <w:kern w:val="44"/>
                <w:sz w:val="24"/>
                <w:szCs w:val="24"/>
                <w14:ligatures w14:val="none"/>
              </w:rPr>
            </w:pPr>
            <w:r w:rsidRPr="00F65A56">
              <w:rPr>
                <w:rFonts w:ascii="宋体" w:eastAsia="宋体" w:hAnsi="宋体" w:cs="宋体" w:hint="eastAsia"/>
                <w:kern w:val="44"/>
                <w:szCs w:val="21"/>
                <w14:ligatures w14:val="none"/>
              </w:rPr>
              <w:t>3.分格缝宽度、材料种类:玻纤网格布</w:t>
            </w:r>
          </w:p>
        </w:tc>
        <w:tc>
          <w:tcPr>
            <w:tcW w:w="661" w:type="dxa"/>
            <w:vAlign w:val="center"/>
          </w:tcPr>
          <w:p w14:paraId="61D51191" w14:textId="77777777" w:rsidR="00F65A56" w:rsidRPr="00F65A56" w:rsidRDefault="00F65A56" w:rsidP="00F65A56">
            <w:pPr>
              <w:contextualSpacing/>
              <w:jc w:val="center"/>
              <w:rPr>
                <w:rFonts w:ascii="宋体" w:eastAsia="宋体" w:hAnsi="宋体" w:cs="宋体" w:hint="eastAsia"/>
                <w:kern w:val="44"/>
                <w:sz w:val="24"/>
                <w:szCs w:val="24"/>
                <w14:ligatures w14:val="none"/>
              </w:rPr>
            </w:pPr>
          </w:p>
        </w:tc>
      </w:tr>
      <w:tr w:rsidR="00F65A56" w:rsidRPr="00F65A56" w14:paraId="1E50D6C6" w14:textId="77777777" w:rsidTr="00EC7E3F">
        <w:trPr>
          <w:trHeight w:val="465"/>
          <w:jc w:val="center"/>
        </w:trPr>
        <w:tc>
          <w:tcPr>
            <w:tcW w:w="745" w:type="dxa"/>
            <w:vAlign w:val="center"/>
          </w:tcPr>
          <w:p w14:paraId="6590F5D9" w14:textId="77777777" w:rsidR="00F65A56" w:rsidRPr="00F65A56" w:rsidRDefault="00F65A56" w:rsidP="00F65A56">
            <w:pPr>
              <w:widowControl/>
              <w:spacing w:line="360" w:lineRule="auto"/>
              <w:jc w:val="center"/>
              <w:textAlignment w:val="center"/>
              <w:rPr>
                <w:rFonts w:ascii="宋体" w:eastAsia="宋体" w:hAnsi="宋体" w:cs="宋体" w:hint="eastAsia"/>
                <w:kern w:val="44"/>
                <w:sz w:val="24"/>
                <w:szCs w:val="24"/>
                <w14:ligatures w14:val="none"/>
              </w:rPr>
            </w:pPr>
            <w:r w:rsidRPr="00F65A56">
              <w:rPr>
                <w:rFonts w:ascii="宋体" w:eastAsia="宋体" w:hAnsi="宋体" w:cs="宋体" w:hint="eastAsia"/>
                <w:color w:val="000000"/>
                <w:kern w:val="0"/>
                <w:sz w:val="20"/>
                <w:szCs w:val="20"/>
                <w:lang w:bidi="ar"/>
                <w14:ligatures w14:val="none"/>
              </w:rPr>
              <w:t>4</w:t>
            </w:r>
          </w:p>
        </w:tc>
        <w:tc>
          <w:tcPr>
            <w:tcW w:w="2205" w:type="dxa"/>
            <w:vAlign w:val="center"/>
          </w:tcPr>
          <w:p w14:paraId="05346CDD" w14:textId="77777777" w:rsidR="00F65A56" w:rsidRPr="00F65A56" w:rsidRDefault="00F65A56" w:rsidP="00F65A56">
            <w:pPr>
              <w:widowControl/>
              <w:spacing w:line="360" w:lineRule="auto"/>
              <w:jc w:val="center"/>
              <w:textAlignment w:val="top"/>
              <w:rPr>
                <w:rFonts w:ascii="宋体" w:eastAsia="宋体" w:hAnsi="宋体" w:cs="宋体" w:hint="eastAsia"/>
                <w:kern w:val="44"/>
                <w:szCs w:val="21"/>
                <w14:ligatures w14:val="none"/>
              </w:rPr>
            </w:pPr>
            <w:r w:rsidRPr="00F65A56">
              <w:rPr>
                <w:rFonts w:ascii="宋体" w:eastAsia="宋体" w:hAnsi="宋体" w:cs="宋体" w:hint="eastAsia"/>
                <w:kern w:val="44"/>
                <w:szCs w:val="21"/>
                <w14:ligatures w14:val="none"/>
              </w:rPr>
              <w:t>墙面勾缝</w:t>
            </w:r>
          </w:p>
        </w:tc>
        <w:tc>
          <w:tcPr>
            <w:tcW w:w="968" w:type="dxa"/>
            <w:vAlign w:val="center"/>
          </w:tcPr>
          <w:p w14:paraId="47410465" w14:textId="77777777" w:rsidR="00F65A56" w:rsidRPr="00F65A56" w:rsidRDefault="00F65A56" w:rsidP="00F65A56">
            <w:pPr>
              <w:widowControl/>
              <w:spacing w:line="360" w:lineRule="auto"/>
              <w:jc w:val="center"/>
              <w:textAlignment w:val="top"/>
              <w:rPr>
                <w:rFonts w:ascii="宋体" w:eastAsia="宋体" w:hAnsi="宋体" w:cs="宋体" w:hint="eastAsia"/>
                <w:kern w:val="44"/>
                <w:szCs w:val="21"/>
                <w14:ligatures w14:val="none"/>
              </w:rPr>
            </w:pPr>
            <w:r w:rsidRPr="00F65A56">
              <w:rPr>
                <w:rFonts w:ascii="宋体" w:eastAsia="宋体" w:hAnsi="宋体" w:cs="宋体" w:hint="eastAsia"/>
                <w:kern w:val="44"/>
                <w:szCs w:val="21"/>
                <w14:ligatures w14:val="none"/>
              </w:rPr>
              <w:t>m2</w:t>
            </w:r>
          </w:p>
        </w:tc>
        <w:tc>
          <w:tcPr>
            <w:tcW w:w="1009" w:type="dxa"/>
            <w:vAlign w:val="center"/>
          </w:tcPr>
          <w:p w14:paraId="245273AE" w14:textId="77777777" w:rsidR="00F65A56" w:rsidRPr="00F65A56" w:rsidRDefault="00F65A56" w:rsidP="00F65A56">
            <w:pPr>
              <w:widowControl/>
              <w:spacing w:line="360" w:lineRule="auto"/>
              <w:jc w:val="center"/>
              <w:textAlignment w:val="top"/>
              <w:rPr>
                <w:rFonts w:ascii="宋体" w:eastAsia="宋体" w:hAnsi="宋体" w:cs="宋体" w:hint="eastAsia"/>
                <w:kern w:val="44"/>
                <w:szCs w:val="21"/>
                <w14:ligatures w14:val="none"/>
              </w:rPr>
            </w:pPr>
            <w:r w:rsidRPr="00F65A56">
              <w:rPr>
                <w:rFonts w:ascii="宋体" w:eastAsia="宋体" w:hAnsi="宋体" w:cs="宋体" w:hint="eastAsia"/>
                <w:kern w:val="44"/>
                <w:szCs w:val="21"/>
                <w14:ligatures w14:val="none"/>
              </w:rPr>
              <w:t>1145.5</w:t>
            </w:r>
          </w:p>
        </w:tc>
        <w:tc>
          <w:tcPr>
            <w:tcW w:w="3409" w:type="dxa"/>
            <w:vAlign w:val="center"/>
          </w:tcPr>
          <w:p w14:paraId="0A2C9DA6" w14:textId="77777777" w:rsidR="00F65A56" w:rsidRPr="00F65A56" w:rsidRDefault="00F65A56" w:rsidP="00F65A56">
            <w:pPr>
              <w:widowControl/>
              <w:jc w:val="left"/>
              <w:textAlignment w:val="center"/>
              <w:rPr>
                <w:rFonts w:ascii="宋体" w:eastAsia="宋体" w:hAnsi="宋体" w:cs="宋体" w:hint="eastAsia"/>
                <w:kern w:val="44"/>
                <w:sz w:val="24"/>
                <w:szCs w:val="24"/>
                <w14:ligatures w14:val="none"/>
              </w:rPr>
            </w:pPr>
            <w:r w:rsidRPr="00F65A56">
              <w:rPr>
                <w:rFonts w:ascii="宋体" w:eastAsia="宋体" w:hAnsi="宋体" w:cs="宋体" w:hint="eastAsia"/>
                <w:kern w:val="44"/>
                <w:szCs w:val="21"/>
                <w14:ligatures w14:val="none"/>
              </w:rPr>
              <w:t>1.勾缝类型:墙面勾缝</w:t>
            </w:r>
          </w:p>
        </w:tc>
        <w:tc>
          <w:tcPr>
            <w:tcW w:w="661" w:type="dxa"/>
            <w:vAlign w:val="center"/>
          </w:tcPr>
          <w:p w14:paraId="6CA8AF0F" w14:textId="77777777" w:rsidR="00F65A56" w:rsidRPr="00F65A56" w:rsidRDefault="00F65A56" w:rsidP="00F65A56">
            <w:pPr>
              <w:contextualSpacing/>
              <w:jc w:val="center"/>
              <w:rPr>
                <w:rFonts w:ascii="宋体" w:eastAsia="宋体" w:hAnsi="宋体" w:cs="宋体" w:hint="eastAsia"/>
                <w:kern w:val="44"/>
                <w:sz w:val="24"/>
                <w:szCs w:val="24"/>
                <w14:ligatures w14:val="none"/>
              </w:rPr>
            </w:pPr>
          </w:p>
        </w:tc>
      </w:tr>
      <w:tr w:rsidR="00F65A56" w:rsidRPr="00F65A56" w14:paraId="2A0CBECC" w14:textId="77777777" w:rsidTr="00EC7E3F">
        <w:trPr>
          <w:trHeight w:val="465"/>
          <w:jc w:val="center"/>
        </w:trPr>
        <w:tc>
          <w:tcPr>
            <w:tcW w:w="745" w:type="dxa"/>
            <w:vAlign w:val="center"/>
          </w:tcPr>
          <w:p w14:paraId="1E4C3B61" w14:textId="77777777" w:rsidR="00F65A56" w:rsidRPr="00F65A56" w:rsidRDefault="00F65A56" w:rsidP="00F65A56">
            <w:pPr>
              <w:widowControl/>
              <w:spacing w:line="360" w:lineRule="auto"/>
              <w:jc w:val="center"/>
              <w:textAlignment w:val="center"/>
              <w:rPr>
                <w:rFonts w:ascii="宋体" w:eastAsia="宋体" w:hAnsi="宋体" w:cs="宋体" w:hint="eastAsia"/>
                <w:kern w:val="44"/>
                <w:sz w:val="24"/>
                <w:szCs w:val="24"/>
                <w14:ligatures w14:val="none"/>
              </w:rPr>
            </w:pPr>
            <w:r w:rsidRPr="00F65A56">
              <w:rPr>
                <w:rFonts w:ascii="宋体" w:eastAsia="宋体" w:hAnsi="宋体" w:cs="宋体" w:hint="eastAsia"/>
                <w:color w:val="000000"/>
                <w:kern w:val="0"/>
                <w:sz w:val="20"/>
                <w:szCs w:val="20"/>
                <w:lang w:bidi="ar"/>
                <w14:ligatures w14:val="none"/>
              </w:rPr>
              <w:t>5</w:t>
            </w:r>
          </w:p>
        </w:tc>
        <w:tc>
          <w:tcPr>
            <w:tcW w:w="2205" w:type="dxa"/>
            <w:vAlign w:val="center"/>
          </w:tcPr>
          <w:p w14:paraId="6D8EBCB8" w14:textId="77777777" w:rsidR="00F65A56" w:rsidRPr="00F65A56" w:rsidRDefault="00F65A56" w:rsidP="00F65A56">
            <w:pPr>
              <w:widowControl/>
              <w:spacing w:line="360" w:lineRule="auto"/>
              <w:jc w:val="center"/>
              <w:textAlignment w:val="top"/>
              <w:rPr>
                <w:rFonts w:ascii="宋体" w:eastAsia="宋体" w:hAnsi="宋体" w:cs="宋体" w:hint="eastAsia"/>
                <w:kern w:val="44"/>
                <w:szCs w:val="21"/>
                <w14:ligatures w14:val="none"/>
              </w:rPr>
            </w:pPr>
            <w:r w:rsidRPr="00F65A56">
              <w:rPr>
                <w:rFonts w:ascii="宋体" w:eastAsia="宋体" w:hAnsi="宋体" w:cs="宋体"/>
                <w:kern w:val="44"/>
                <w:szCs w:val="21"/>
                <w14:ligatures w14:val="none"/>
              </w:rPr>
              <w:t>抹灰面油漆</w:t>
            </w:r>
          </w:p>
        </w:tc>
        <w:tc>
          <w:tcPr>
            <w:tcW w:w="968" w:type="dxa"/>
            <w:vAlign w:val="center"/>
          </w:tcPr>
          <w:p w14:paraId="17EADFCC" w14:textId="77777777" w:rsidR="00F65A56" w:rsidRPr="00F65A56" w:rsidRDefault="00F65A56" w:rsidP="00F65A56">
            <w:pPr>
              <w:widowControl/>
              <w:spacing w:line="360" w:lineRule="auto"/>
              <w:jc w:val="center"/>
              <w:textAlignment w:val="top"/>
              <w:rPr>
                <w:rFonts w:ascii="宋体" w:eastAsia="宋体" w:hAnsi="宋体" w:cs="宋体" w:hint="eastAsia"/>
                <w:kern w:val="44"/>
                <w:szCs w:val="21"/>
                <w14:ligatures w14:val="none"/>
              </w:rPr>
            </w:pPr>
            <w:r w:rsidRPr="00F65A56">
              <w:rPr>
                <w:rFonts w:ascii="宋体" w:eastAsia="宋体" w:hAnsi="宋体" w:cs="宋体"/>
                <w:kern w:val="44"/>
                <w:szCs w:val="21"/>
                <w14:ligatures w14:val="none"/>
              </w:rPr>
              <w:t>m2</w:t>
            </w:r>
          </w:p>
        </w:tc>
        <w:tc>
          <w:tcPr>
            <w:tcW w:w="1009" w:type="dxa"/>
            <w:vAlign w:val="center"/>
          </w:tcPr>
          <w:p w14:paraId="28985FD1" w14:textId="77777777" w:rsidR="00F65A56" w:rsidRPr="00F65A56" w:rsidRDefault="00F65A56" w:rsidP="00F65A56">
            <w:pPr>
              <w:widowControl/>
              <w:spacing w:line="360" w:lineRule="auto"/>
              <w:jc w:val="center"/>
              <w:textAlignment w:val="top"/>
              <w:rPr>
                <w:rFonts w:ascii="宋体" w:eastAsia="宋体" w:hAnsi="宋体" w:cs="宋体" w:hint="eastAsia"/>
                <w:kern w:val="44"/>
                <w:szCs w:val="21"/>
                <w14:ligatures w14:val="none"/>
              </w:rPr>
            </w:pPr>
            <w:r w:rsidRPr="00F65A56">
              <w:rPr>
                <w:rFonts w:ascii="宋体" w:eastAsia="宋体" w:hAnsi="宋体" w:cs="宋体" w:hint="eastAsia"/>
                <w:kern w:val="44"/>
                <w:szCs w:val="21"/>
                <w14:ligatures w14:val="none"/>
              </w:rPr>
              <w:t>1145.5</w:t>
            </w:r>
          </w:p>
        </w:tc>
        <w:tc>
          <w:tcPr>
            <w:tcW w:w="3409" w:type="dxa"/>
            <w:vAlign w:val="center"/>
          </w:tcPr>
          <w:p w14:paraId="78A08C12" w14:textId="77777777" w:rsidR="00F65A56" w:rsidRPr="00F65A56" w:rsidRDefault="00F65A56" w:rsidP="00F65A56">
            <w:pPr>
              <w:widowControl/>
              <w:jc w:val="left"/>
              <w:textAlignment w:val="center"/>
              <w:rPr>
                <w:rFonts w:ascii="宋体" w:eastAsia="宋体" w:hAnsi="宋体" w:cs="宋体" w:hint="eastAsia"/>
                <w:kern w:val="44"/>
                <w:szCs w:val="21"/>
                <w14:ligatures w14:val="none"/>
              </w:rPr>
            </w:pPr>
            <w:r w:rsidRPr="00F65A56">
              <w:rPr>
                <w:rFonts w:ascii="宋体" w:eastAsia="宋体" w:hAnsi="宋体" w:cs="宋体" w:hint="eastAsia"/>
                <w:kern w:val="44"/>
                <w:szCs w:val="21"/>
                <w14:ligatures w14:val="none"/>
              </w:rPr>
              <w:t>1.基层类型:水泥砂浆</w:t>
            </w:r>
          </w:p>
          <w:p w14:paraId="422A82C1" w14:textId="77777777" w:rsidR="00F65A56" w:rsidRPr="00F65A56" w:rsidRDefault="00F65A56" w:rsidP="00F65A56">
            <w:pPr>
              <w:widowControl/>
              <w:jc w:val="left"/>
              <w:textAlignment w:val="center"/>
              <w:rPr>
                <w:rFonts w:ascii="宋体" w:eastAsia="宋体" w:hAnsi="宋体" w:cs="宋体" w:hint="eastAsia"/>
                <w:kern w:val="44"/>
                <w:szCs w:val="21"/>
                <w14:ligatures w14:val="none"/>
              </w:rPr>
            </w:pPr>
            <w:r w:rsidRPr="00F65A56">
              <w:rPr>
                <w:rFonts w:ascii="宋体" w:eastAsia="宋体" w:hAnsi="宋体" w:cs="宋体" w:hint="eastAsia"/>
                <w:kern w:val="44"/>
                <w:szCs w:val="21"/>
                <w14:ligatures w14:val="none"/>
              </w:rPr>
              <w:t>2.腻子种类:防水腻子</w:t>
            </w:r>
          </w:p>
          <w:p w14:paraId="73E6F576" w14:textId="77777777" w:rsidR="00F65A56" w:rsidRPr="00F65A56" w:rsidRDefault="00F65A56" w:rsidP="00F65A56">
            <w:pPr>
              <w:widowControl/>
              <w:jc w:val="left"/>
              <w:textAlignment w:val="center"/>
              <w:rPr>
                <w:rFonts w:ascii="宋体" w:eastAsia="宋体" w:hAnsi="宋体" w:cs="宋体" w:hint="eastAsia"/>
                <w:kern w:val="44"/>
                <w:szCs w:val="21"/>
                <w14:ligatures w14:val="none"/>
              </w:rPr>
            </w:pPr>
            <w:r w:rsidRPr="00F65A56">
              <w:rPr>
                <w:rFonts w:ascii="宋体" w:eastAsia="宋体" w:hAnsi="宋体" w:cs="宋体" w:hint="eastAsia"/>
                <w:kern w:val="44"/>
                <w:szCs w:val="21"/>
                <w14:ligatures w14:val="none"/>
              </w:rPr>
              <w:t>3.刮腻子遍数:2</w:t>
            </w:r>
          </w:p>
          <w:p w14:paraId="7E63976A" w14:textId="77777777" w:rsidR="00F65A56" w:rsidRPr="00F65A56" w:rsidRDefault="00F65A56" w:rsidP="00F65A56">
            <w:pPr>
              <w:widowControl/>
              <w:jc w:val="left"/>
              <w:textAlignment w:val="center"/>
              <w:rPr>
                <w:rFonts w:ascii="宋体" w:eastAsia="宋体" w:hAnsi="宋体" w:cs="宋体" w:hint="eastAsia"/>
                <w:kern w:val="44"/>
                <w:sz w:val="24"/>
                <w:szCs w:val="24"/>
                <w14:ligatures w14:val="none"/>
              </w:rPr>
            </w:pPr>
            <w:r w:rsidRPr="00F65A56">
              <w:rPr>
                <w:rFonts w:ascii="宋体" w:eastAsia="宋体" w:hAnsi="宋体" w:cs="宋体" w:hint="eastAsia"/>
                <w:kern w:val="44"/>
                <w:szCs w:val="21"/>
                <w14:ligatures w14:val="none"/>
              </w:rPr>
              <w:t>4.油漆品种、刷漆遍数:乳胶漆2遍</w:t>
            </w:r>
          </w:p>
        </w:tc>
        <w:tc>
          <w:tcPr>
            <w:tcW w:w="661" w:type="dxa"/>
            <w:vAlign w:val="center"/>
          </w:tcPr>
          <w:p w14:paraId="4DB4BEE9" w14:textId="77777777" w:rsidR="00F65A56" w:rsidRPr="00F65A56" w:rsidRDefault="00F65A56" w:rsidP="00F65A56">
            <w:pPr>
              <w:contextualSpacing/>
              <w:jc w:val="center"/>
              <w:rPr>
                <w:rFonts w:ascii="宋体" w:eastAsia="宋体" w:hAnsi="宋体" w:cs="宋体" w:hint="eastAsia"/>
                <w:kern w:val="44"/>
                <w:sz w:val="24"/>
                <w:szCs w:val="24"/>
                <w14:ligatures w14:val="none"/>
              </w:rPr>
            </w:pPr>
          </w:p>
        </w:tc>
      </w:tr>
      <w:tr w:rsidR="00F65A56" w:rsidRPr="00F65A56" w14:paraId="1BEBAD93" w14:textId="77777777" w:rsidTr="00EC7E3F">
        <w:trPr>
          <w:trHeight w:val="465"/>
          <w:jc w:val="center"/>
        </w:trPr>
        <w:tc>
          <w:tcPr>
            <w:tcW w:w="745" w:type="dxa"/>
            <w:vAlign w:val="center"/>
          </w:tcPr>
          <w:p w14:paraId="46005CE5" w14:textId="77777777" w:rsidR="00F65A56" w:rsidRPr="00F65A56" w:rsidRDefault="00F65A56" w:rsidP="00F65A56">
            <w:pPr>
              <w:widowControl/>
              <w:spacing w:line="360" w:lineRule="auto"/>
              <w:jc w:val="center"/>
              <w:textAlignment w:val="center"/>
              <w:rPr>
                <w:rFonts w:ascii="宋体" w:eastAsia="宋体" w:hAnsi="宋体" w:cs="宋体" w:hint="eastAsia"/>
                <w:kern w:val="44"/>
                <w:sz w:val="24"/>
                <w:szCs w:val="24"/>
                <w14:ligatures w14:val="none"/>
              </w:rPr>
            </w:pPr>
            <w:r w:rsidRPr="00F65A56">
              <w:rPr>
                <w:rFonts w:ascii="宋体" w:eastAsia="宋体" w:hAnsi="宋体" w:cs="宋体" w:hint="eastAsia"/>
                <w:color w:val="000000"/>
                <w:kern w:val="0"/>
                <w:sz w:val="20"/>
                <w:szCs w:val="20"/>
                <w:lang w:bidi="ar"/>
                <w14:ligatures w14:val="none"/>
              </w:rPr>
              <w:t>6</w:t>
            </w:r>
          </w:p>
        </w:tc>
        <w:tc>
          <w:tcPr>
            <w:tcW w:w="2205" w:type="dxa"/>
            <w:vAlign w:val="center"/>
          </w:tcPr>
          <w:p w14:paraId="16F88D4B" w14:textId="77777777" w:rsidR="00F65A56" w:rsidRPr="00F65A56" w:rsidRDefault="00F65A56" w:rsidP="00F65A56">
            <w:pPr>
              <w:widowControl/>
              <w:spacing w:line="360" w:lineRule="auto"/>
              <w:jc w:val="center"/>
              <w:textAlignment w:val="top"/>
              <w:rPr>
                <w:rFonts w:ascii="宋体" w:eastAsia="宋体" w:hAnsi="宋体" w:cs="宋体" w:hint="eastAsia"/>
                <w:kern w:val="44"/>
                <w:szCs w:val="21"/>
                <w14:ligatures w14:val="none"/>
              </w:rPr>
            </w:pPr>
            <w:r w:rsidRPr="00F65A56">
              <w:rPr>
                <w:rFonts w:ascii="宋体" w:eastAsia="宋体" w:hAnsi="宋体" w:cs="宋体" w:hint="eastAsia"/>
                <w:kern w:val="44"/>
                <w:szCs w:val="21"/>
                <w14:ligatures w14:val="none"/>
              </w:rPr>
              <w:t>立面抹灰层拆除</w:t>
            </w:r>
          </w:p>
        </w:tc>
        <w:tc>
          <w:tcPr>
            <w:tcW w:w="968" w:type="dxa"/>
            <w:vAlign w:val="center"/>
          </w:tcPr>
          <w:p w14:paraId="58513064" w14:textId="77777777" w:rsidR="00F65A56" w:rsidRPr="00F65A56" w:rsidRDefault="00F65A56" w:rsidP="00F65A56">
            <w:pPr>
              <w:widowControl/>
              <w:spacing w:line="360" w:lineRule="auto"/>
              <w:jc w:val="center"/>
              <w:textAlignment w:val="top"/>
              <w:rPr>
                <w:rFonts w:ascii="宋体" w:eastAsia="宋体" w:hAnsi="宋体" w:cs="宋体" w:hint="eastAsia"/>
                <w:kern w:val="44"/>
                <w:szCs w:val="21"/>
                <w14:ligatures w14:val="none"/>
              </w:rPr>
            </w:pPr>
            <w:r w:rsidRPr="00F65A56">
              <w:rPr>
                <w:rFonts w:ascii="宋体" w:eastAsia="宋体" w:hAnsi="宋体" w:cs="宋体" w:hint="eastAsia"/>
                <w:kern w:val="44"/>
                <w:szCs w:val="21"/>
                <w14:ligatures w14:val="none"/>
              </w:rPr>
              <w:t>m2</w:t>
            </w:r>
          </w:p>
        </w:tc>
        <w:tc>
          <w:tcPr>
            <w:tcW w:w="1009" w:type="dxa"/>
            <w:vAlign w:val="center"/>
          </w:tcPr>
          <w:p w14:paraId="3DBA445F" w14:textId="77777777" w:rsidR="00F65A56" w:rsidRPr="00F65A56" w:rsidRDefault="00F65A56" w:rsidP="00F65A56">
            <w:pPr>
              <w:widowControl/>
              <w:spacing w:line="360" w:lineRule="auto"/>
              <w:jc w:val="center"/>
              <w:textAlignment w:val="top"/>
              <w:rPr>
                <w:rFonts w:ascii="宋体" w:eastAsia="宋体" w:hAnsi="宋体" w:cs="宋体" w:hint="eastAsia"/>
                <w:kern w:val="44"/>
                <w:szCs w:val="21"/>
                <w14:ligatures w14:val="none"/>
              </w:rPr>
            </w:pPr>
            <w:r w:rsidRPr="00F65A56">
              <w:rPr>
                <w:rFonts w:ascii="宋体" w:eastAsia="宋体" w:hAnsi="宋体" w:cs="宋体" w:hint="eastAsia"/>
                <w:kern w:val="44"/>
                <w:szCs w:val="21"/>
                <w14:ligatures w14:val="none"/>
              </w:rPr>
              <w:t>1145.5</w:t>
            </w:r>
          </w:p>
        </w:tc>
        <w:tc>
          <w:tcPr>
            <w:tcW w:w="3409" w:type="dxa"/>
            <w:vAlign w:val="center"/>
          </w:tcPr>
          <w:p w14:paraId="2DDDB466" w14:textId="77777777" w:rsidR="00F65A56" w:rsidRPr="00F65A56" w:rsidRDefault="00F65A56" w:rsidP="00F65A56">
            <w:pPr>
              <w:widowControl/>
              <w:jc w:val="left"/>
              <w:textAlignment w:val="center"/>
              <w:rPr>
                <w:rFonts w:ascii="宋体" w:eastAsia="宋体" w:hAnsi="宋体" w:cs="宋体" w:hint="eastAsia"/>
                <w:kern w:val="44"/>
                <w:szCs w:val="21"/>
                <w14:ligatures w14:val="none"/>
              </w:rPr>
            </w:pPr>
          </w:p>
        </w:tc>
        <w:tc>
          <w:tcPr>
            <w:tcW w:w="661" w:type="dxa"/>
            <w:vAlign w:val="center"/>
          </w:tcPr>
          <w:p w14:paraId="2D5E7643" w14:textId="77777777" w:rsidR="00F65A56" w:rsidRPr="00F65A56" w:rsidRDefault="00F65A56" w:rsidP="00F65A56">
            <w:pPr>
              <w:contextualSpacing/>
              <w:jc w:val="center"/>
              <w:rPr>
                <w:rFonts w:ascii="宋体" w:eastAsia="宋体" w:hAnsi="宋体" w:cs="宋体" w:hint="eastAsia"/>
                <w:kern w:val="44"/>
                <w:sz w:val="24"/>
                <w:szCs w:val="24"/>
                <w14:ligatures w14:val="none"/>
              </w:rPr>
            </w:pPr>
          </w:p>
        </w:tc>
      </w:tr>
      <w:tr w:rsidR="00F65A56" w:rsidRPr="00F65A56" w14:paraId="5159D8F3" w14:textId="77777777" w:rsidTr="00EC7E3F">
        <w:trPr>
          <w:trHeight w:val="465"/>
          <w:jc w:val="center"/>
        </w:trPr>
        <w:tc>
          <w:tcPr>
            <w:tcW w:w="745" w:type="dxa"/>
            <w:vAlign w:val="center"/>
          </w:tcPr>
          <w:p w14:paraId="3B6EB3F3" w14:textId="77777777" w:rsidR="00F65A56" w:rsidRPr="00F65A56" w:rsidRDefault="00F65A56" w:rsidP="00F65A56">
            <w:pPr>
              <w:widowControl/>
              <w:spacing w:line="360" w:lineRule="auto"/>
              <w:jc w:val="center"/>
              <w:textAlignment w:val="center"/>
              <w:rPr>
                <w:rFonts w:ascii="宋体" w:eastAsia="宋体" w:hAnsi="宋体" w:cs="宋体" w:hint="eastAsia"/>
                <w:kern w:val="44"/>
                <w:sz w:val="24"/>
                <w:szCs w:val="24"/>
                <w14:ligatures w14:val="none"/>
              </w:rPr>
            </w:pPr>
            <w:r w:rsidRPr="00F65A56">
              <w:rPr>
                <w:rFonts w:ascii="宋体" w:eastAsia="宋体" w:hAnsi="宋体" w:cs="宋体" w:hint="eastAsia"/>
                <w:color w:val="000000"/>
                <w:kern w:val="0"/>
                <w:sz w:val="20"/>
                <w:szCs w:val="20"/>
                <w:lang w:bidi="ar"/>
                <w14:ligatures w14:val="none"/>
              </w:rPr>
              <w:t>7</w:t>
            </w:r>
          </w:p>
        </w:tc>
        <w:tc>
          <w:tcPr>
            <w:tcW w:w="2205" w:type="dxa"/>
            <w:vAlign w:val="center"/>
          </w:tcPr>
          <w:p w14:paraId="20FA3910" w14:textId="77777777" w:rsidR="00F65A56" w:rsidRPr="00F65A56" w:rsidRDefault="00F65A56" w:rsidP="00F65A56">
            <w:pPr>
              <w:widowControl/>
              <w:spacing w:line="360" w:lineRule="auto"/>
              <w:jc w:val="center"/>
              <w:textAlignment w:val="top"/>
              <w:rPr>
                <w:rFonts w:ascii="宋体" w:eastAsia="宋体" w:hAnsi="宋体" w:cs="宋体" w:hint="eastAsia"/>
                <w:kern w:val="44"/>
                <w:szCs w:val="21"/>
                <w14:ligatures w14:val="none"/>
              </w:rPr>
            </w:pPr>
            <w:r w:rsidRPr="00F65A56">
              <w:rPr>
                <w:rFonts w:ascii="宋体" w:eastAsia="宋体" w:hAnsi="宋体" w:cs="宋体" w:hint="eastAsia"/>
                <w:kern w:val="44"/>
                <w:szCs w:val="21"/>
                <w14:ligatures w14:val="none"/>
              </w:rPr>
              <w:t>余方弃置</w:t>
            </w:r>
          </w:p>
        </w:tc>
        <w:tc>
          <w:tcPr>
            <w:tcW w:w="968" w:type="dxa"/>
            <w:vAlign w:val="center"/>
          </w:tcPr>
          <w:p w14:paraId="3A6BCEBD" w14:textId="77777777" w:rsidR="00F65A56" w:rsidRPr="00F65A56" w:rsidRDefault="00F65A56" w:rsidP="00F65A56">
            <w:pPr>
              <w:widowControl/>
              <w:spacing w:line="360" w:lineRule="auto"/>
              <w:jc w:val="center"/>
              <w:textAlignment w:val="top"/>
              <w:rPr>
                <w:rFonts w:ascii="宋体" w:eastAsia="宋体" w:hAnsi="宋体" w:cs="宋体" w:hint="eastAsia"/>
                <w:kern w:val="44"/>
                <w:szCs w:val="21"/>
                <w14:ligatures w14:val="none"/>
              </w:rPr>
            </w:pPr>
            <w:r w:rsidRPr="00F65A56">
              <w:rPr>
                <w:rFonts w:ascii="宋体" w:eastAsia="宋体" w:hAnsi="宋体" w:cs="宋体" w:hint="eastAsia"/>
                <w:kern w:val="44"/>
                <w:szCs w:val="21"/>
                <w14:ligatures w14:val="none"/>
              </w:rPr>
              <w:t>m3</w:t>
            </w:r>
          </w:p>
        </w:tc>
        <w:tc>
          <w:tcPr>
            <w:tcW w:w="1009" w:type="dxa"/>
            <w:vAlign w:val="center"/>
          </w:tcPr>
          <w:p w14:paraId="54E6FDC7" w14:textId="77777777" w:rsidR="00F65A56" w:rsidRPr="00F65A56" w:rsidRDefault="00F65A56" w:rsidP="00F65A56">
            <w:pPr>
              <w:widowControl/>
              <w:spacing w:line="360" w:lineRule="auto"/>
              <w:jc w:val="center"/>
              <w:textAlignment w:val="top"/>
              <w:rPr>
                <w:rFonts w:ascii="宋体" w:eastAsia="宋体" w:hAnsi="宋体" w:cs="宋体" w:hint="eastAsia"/>
                <w:kern w:val="44"/>
                <w:szCs w:val="21"/>
                <w14:ligatures w14:val="none"/>
              </w:rPr>
            </w:pPr>
            <w:r w:rsidRPr="00F65A56">
              <w:rPr>
                <w:rFonts w:ascii="宋体" w:eastAsia="宋体" w:hAnsi="宋体" w:cs="宋体"/>
                <w:kern w:val="44"/>
                <w:szCs w:val="21"/>
                <w14:ligatures w14:val="none"/>
              </w:rPr>
              <w:t>114.55</w:t>
            </w:r>
          </w:p>
        </w:tc>
        <w:tc>
          <w:tcPr>
            <w:tcW w:w="3409" w:type="dxa"/>
            <w:vAlign w:val="center"/>
          </w:tcPr>
          <w:p w14:paraId="3CA2A252" w14:textId="77777777" w:rsidR="00F65A56" w:rsidRPr="00F65A56" w:rsidRDefault="00F65A56" w:rsidP="00F65A56">
            <w:pPr>
              <w:widowControl/>
              <w:jc w:val="left"/>
              <w:textAlignment w:val="center"/>
              <w:rPr>
                <w:rFonts w:ascii="宋体" w:eastAsia="宋体" w:hAnsi="宋体" w:cs="宋体" w:hint="eastAsia"/>
                <w:kern w:val="44"/>
                <w:szCs w:val="21"/>
                <w14:ligatures w14:val="none"/>
              </w:rPr>
            </w:pPr>
            <w:r w:rsidRPr="00F65A56">
              <w:rPr>
                <w:rFonts w:ascii="宋体" w:eastAsia="宋体" w:hAnsi="宋体" w:cs="宋体" w:hint="eastAsia"/>
                <w:kern w:val="44"/>
                <w:szCs w:val="21"/>
                <w14:ligatures w14:val="none"/>
              </w:rPr>
              <w:t>1.废弃料品种:渣土</w:t>
            </w:r>
          </w:p>
          <w:p w14:paraId="4639F443" w14:textId="77777777" w:rsidR="00F65A56" w:rsidRPr="00F65A56" w:rsidRDefault="00F65A56" w:rsidP="00F65A56">
            <w:pPr>
              <w:widowControl/>
              <w:jc w:val="left"/>
              <w:textAlignment w:val="center"/>
              <w:rPr>
                <w:rFonts w:ascii="宋体" w:eastAsia="宋体" w:hAnsi="宋体" w:cs="宋体" w:hint="eastAsia"/>
                <w:kern w:val="44"/>
                <w:szCs w:val="21"/>
                <w14:ligatures w14:val="none"/>
              </w:rPr>
            </w:pPr>
            <w:r w:rsidRPr="00F65A56">
              <w:rPr>
                <w:rFonts w:ascii="宋体" w:eastAsia="宋体" w:hAnsi="宋体" w:cs="宋体" w:hint="eastAsia"/>
                <w:kern w:val="44"/>
                <w:szCs w:val="21"/>
                <w14:ligatures w14:val="none"/>
              </w:rPr>
              <w:t>2.运距:16KM(暂定）</w:t>
            </w:r>
          </w:p>
        </w:tc>
        <w:tc>
          <w:tcPr>
            <w:tcW w:w="661" w:type="dxa"/>
            <w:vAlign w:val="center"/>
          </w:tcPr>
          <w:p w14:paraId="385C8B54" w14:textId="77777777" w:rsidR="00F65A56" w:rsidRPr="00F65A56" w:rsidRDefault="00F65A56" w:rsidP="00F65A56">
            <w:pPr>
              <w:contextualSpacing/>
              <w:jc w:val="center"/>
              <w:rPr>
                <w:rFonts w:ascii="宋体" w:eastAsia="宋体" w:hAnsi="宋体" w:cs="宋体" w:hint="eastAsia"/>
                <w:kern w:val="44"/>
                <w:sz w:val="24"/>
                <w:szCs w:val="24"/>
                <w14:ligatures w14:val="none"/>
              </w:rPr>
            </w:pPr>
          </w:p>
        </w:tc>
      </w:tr>
      <w:tr w:rsidR="00F65A56" w:rsidRPr="00F65A56" w14:paraId="69A09B99" w14:textId="77777777" w:rsidTr="00EC7E3F">
        <w:trPr>
          <w:trHeight w:val="465"/>
          <w:jc w:val="center"/>
        </w:trPr>
        <w:tc>
          <w:tcPr>
            <w:tcW w:w="745" w:type="dxa"/>
            <w:vAlign w:val="center"/>
          </w:tcPr>
          <w:p w14:paraId="7EE4CE65" w14:textId="77777777" w:rsidR="00F65A56" w:rsidRPr="00F65A56" w:rsidRDefault="00F65A56" w:rsidP="00F65A56">
            <w:pPr>
              <w:widowControl/>
              <w:spacing w:line="360" w:lineRule="auto"/>
              <w:jc w:val="center"/>
              <w:textAlignment w:val="center"/>
              <w:rPr>
                <w:rFonts w:ascii="宋体" w:eastAsia="宋体" w:hAnsi="宋体" w:cs="宋体" w:hint="eastAsia"/>
                <w:kern w:val="44"/>
                <w:sz w:val="24"/>
                <w:szCs w:val="24"/>
                <w14:ligatures w14:val="none"/>
              </w:rPr>
            </w:pPr>
            <w:r w:rsidRPr="00F65A56">
              <w:rPr>
                <w:rFonts w:ascii="宋体" w:eastAsia="宋体" w:hAnsi="宋体" w:cs="宋体" w:hint="eastAsia"/>
                <w:color w:val="000000"/>
                <w:kern w:val="0"/>
                <w:sz w:val="20"/>
                <w:szCs w:val="20"/>
                <w:lang w:bidi="ar"/>
                <w14:ligatures w14:val="none"/>
              </w:rPr>
              <w:t>8</w:t>
            </w:r>
          </w:p>
        </w:tc>
        <w:tc>
          <w:tcPr>
            <w:tcW w:w="2205" w:type="dxa"/>
            <w:vAlign w:val="center"/>
          </w:tcPr>
          <w:p w14:paraId="2ACEFD04" w14:textId="77777777" w:rsidR="00F65A56" w:rsidRPr="00F65A56" w:rsidRDefault="00F65A56" w:rsidP="00F65A56">
            <w:pPr>
              <w:widowControl/>
              <w:spacing w:line="360" w:lineRule="auto"/>
              <w:jc w:val="center"/>
              <w:textAlignment w:val="top"/>
              <w:rPr>
                <w:rFonts w:ascii="宋体" w:eastAsia="宋体" w:hAnsi="宋体" w:cs="宋体" w:hint="eastAsia"/>
                <w:kern w:val="44"/>
                <w:szCs w:val="21"/>
                <w14:ligatures w14:val="none"/>
              </w:rPr>
            </w:pPr>
            <w:r w:rsidRPr="00F65A56">
              <w:rPr>
                <w:rFonts w:ascii="宋体" w:eastAsia="宋体" w:hAnsi="宋体" w:cs="宋体" w:hint="eastAsia"/>
                <w:kern w:val="44"/>
                <w:szCs w:val="21"/>
                <w14:ligatures w14:val="none"/>
              </w:rPr>
              <w:t>二次倒运</w:t>
            </w:r>
          </w:p>
        </w:tc>
        <w:tc>
          <w:tcPr>
            <w:tcW w:w="968" w:type="dxa"/>
            <w:vAlign w:val="center"/>
          </w:tcPr>
          <w:p w14:paraId="61CD53E6" w14:textId="77777777" w:rsidR="00F65A56" w:rsidRPr="00F65A56" w:rsidRDefault="00F65A56" w:rsidP="00F65A56">
            <w:pPr>
              <w:widowControl/>
              <w:spacing w:line="360" w:lineRule="auto"/>
              <w:jc w:val="center"/>
              <w:textAlignment w:val="top"/>
              <w:rPr>
                <w:rFonts w:ascii="宋体" w:eastAsia="宋体" w:hAnsi="宋体" w:cs="宋体" w:hint="eastAsia"/>
                <w:kern w:val="44"/>
                <w:szCs w:val="21"/>
                <w14:ligatures w14:val="none"/>
              </w:rPr>
            </w:pPr>
            <w:r w:rsidRPr="00F65A56">
              <w:rPr>
                <w:rFonts w:ascii="宋体" w:eastAsia="宋体" w:hAnsi="宋体" w:cs="宋体" w:hint="eastAsia"/>
                <w:kern w:val="44"/>
                <w:szCs w:val="21"/>
                <w14:ligatures w14:val="none"/>
              </w:rPr>
              <w:t>项</w:t>
            </w:r>
          </w:p>
        </w:tc>
        <w:tc>
          <w:tcPr>
            <w:tcW w:w="1009" w:type="dxa"/>
            <w:vAlign w:val="center"/>
          </w:tcPr>
          <w:p w14:paraId="1D188968" w14:textId="77777777" w:rsidR="00F65A56" w:rsidRPr="00F65A56" w:rsidRDefault="00F65A56" w:rsidP="00F65A56">
            <w:pPr>
              <w:widowControl/>
              <w:spacing w:line="360" w:lineRule="auto"/>
              <w:jc w:val="center"/>
              <w:textAlignment w:val="top"/>
              <w:rPr>
                <w:rFonts w:ascii="宋体" w:eastAsia="宋体" w:hAnsi="宋体" w:cs="宋体" w:hint="eastAsia"/>
                <w:kern w:val="44"/>
                <w:szCs w:val="21"/>
                <w14:ligatures w14:val="none"/>
              </w:rPr>
            </w:pPr>
            <w:r w:rsidRPr="00F65A56">
              <w:rPr>
                <w:rFonts w:ascii="宋体" w:eastAsia="宋体" w:hAnsi="宋体" w:cs="宋体" w:hint="eastAsia"/>
                <w:kern w:val="44"/>
                <w:szCs w:val="21"/>
                <w14:ligatures w14:val="none"/>
              </w:rPr>
              <w:t>1</w:t>
            </w:r>
          </w:p>
        </w:tc>
        <w:tc>
          <w:tcPr>
            <w:tcW w:w="3409" w:type="dxa"/>
            <w:vAlign w:val="center"/>
          </w:tcPr>
          <w:p w14:paraId="515C0F01" w14:textId="77777777" w:rsidR="00F65A56" w:rsidRPr="00F65A56" w:rsidRDefault="00F65A56" w:rsidP="00F65A56">
            <w:pPr>
              <w:widowControl/>
              <w:jc w:val="left"/>
              <w:textAlignment w:val="center"/>
              <w:rPr>
                <w:rFonts w:ascii="宋体" w:eastAsia="宋体" w:hAnsi="宋体" w:cs="宋体" w:hint="eastAsia"/>
                <w:kern w:val="44"/>
                <w:szCs w:val="21"/>
                <w14:ligatures w14:val="none"/>
              </w:rPr>
            </w:pPr>
            <w:r w:rsidRPr="00F65A56">
              <w:rPr>
                <w:rFonts w:ascii="宋体" w:eastAsia="宋体" w:hAnsi="宋体" w:cs="宋体" w:hint="eastAsia"/>
                <w:kern w:val="44"/>
                <w:szCs w:val="21"/>
                <w14:ligatures w14:val="none"/>
              </w:rPr>
              <w:t>1.二次倒运</w:t>
            </w:r>
          </w:p>
        </w:tc>
        <w:tc>
          <w:tcPr>
            <w:tcW w:w="661" w:type="dxa"/>
            <w:vAlign w:val="center"/>
          </w:tcPr>
          <w:p w14:paraId="53B88A5B" w14:textId="77777777" w:rsidR="00F65A56" w:rsidRPr="00F65A56" w:rsidRDefault="00F65A56" w:rsidP="00F65A56">
            <w:pPr>
              <w:contextualSpacing/>
              <w:jc w:val="center"/>
              <w:rPr>
                <w:rFonts w:ascii="宋体" w:eastAsia="宋体" w:hAnsi="宋体" w:cs="宋体" w:hint="eastAsia"/>
                <w:kern w:val="44"/>
                <w:sz w:val="24"/>
                <w:szCs w:val="24"/>
                <w14:ligatures w14:val="none"/>
              </w:rPr>
            </w:pPr>
          </w:p>
        </w:tc>
      </w:tr>
      <w:tr w:rsidR="00F65A56" w:rsidRPr="00F65A56" w14:paraId="777477A7" w14:textId="77777777" w:rsidTr="00EC7E3F">
        <w:trPr>
          <w:trHeight w:val="465"/>
          <w:jc w:val="center"/>
        </w:trPr>
        <w:tc>
          <w:tcPr>
            <w:tcW w:w="745" w:type="dxa"/>
            <w:vAlign w:val="center"/>
          </w:tcPr>
          <w:p w14:paraId="517E34EB" w14:textId="77777777" w:rsidR="00F65A56" w:rsidRPr="00F65A56" w:rsidRDefault="00F65A56" w:rsidP="00F65A56">
            <w:pPr>
              <w:widowControl/>
              <w:spacing w:line="360" w:lineRule="auto"/>
              <w:jc w:val="center"/>
              <w:textAlignment w:val="center"/>
              <w:rPr>
                <w:rFonts w:ascii="宋体" w:eastAsia="宋体" w:hAnsi="宋体" w:cs="宋体" w:hint="eastAsia"/>
                <w:b/>
                <w:bCs/>
                <w:color w:val="000000"/>
                <w:kern w:val="0"/>
                <w:sz w:val="20"/>
                <w:szCs w:val="20"/>
                <w:lang w:bidi="ar"/>
                <w14:ligatures w14:val="none"/>
              </w:rPr>
            </w:pPr>
            <w:r w:rsidRPr="00F65A56">
              <w:rPr>
                <w:rFonts w:ascii="宋体" w:eastAsia="宋体" w:hAnsi="宋体" w:cs="宋体" w:hint="eastAsia"/>
                <w:b/>
                <w:bCs/>
                <w:color w:val="000000"/>
                <w:kern w:val="0"/>
                <w:sz w:val="20"/>
                <w:szCs w:val="20"/>
                <w:lang w:bidi="ar"/>
                <w14:ligatures w14:val="none"/>
              </w:rPr>
              <w:t>9</w:t>
            </w:r>
          </w:p>
        </w:tc>
        <w:tc>
          <w:tcPr>
            <w:tcW w:w="2205" w:type="dxa"/>
            <w:vAlign w:val="center"/>
          </w:tcPr>
          <w:p w14:paraId="71C0EA45" w14:textId="77777777" w:rsidR="00F65A56" w:rsidRPr="00F65A56" w:rsidRDefault="00F65A56" w:rsidP="00F65A56">
            <w:pPr>
              <w:widowControl/>
              <w:spacing w:line="360" w:lineRule="auto"/>
              <w:jc w:val="center"/>
              <w:textAlignment w:val="top"/>
              <w:rPr>
                <w:rFonts w:ascii="宋体" w:eastAsia="宋体" w:hAnsi="宋体" w:cs="宋体" w:hint="eastAsia"/>
                <w:b/>
                <w:bCs/>
                <w:kern w:val="44"/>
                <w:szCs w:val="21"/>
                <w14:ligatures w14:val="none"/>
              </w:rPr>
            </w:pPr>
            <w:r w:rsidRPr="00F65A56">
              <w:rPr>
                <w:rFonts w:ascii="宋体" w:eastAsia="宋体" w:hAnsi="宋体" w:cs="宋体" w:hint="eastAsia"/>
                <w:b/>
                <w:bCs/>
                <w:kern w:val="44"/>
                <w:szCs w:val="21"/>
                <w14:ligatures w14:val="none"/>
              </w:rPr>
              <w:t>暂列金额</w:t>
            </w:r>
          </w:p>
        </w:tc>
        <w:tc>
          <w:tcPr>
            <w:tcW w:w="968" w:type="dxa"/>
            <w:vAlign w:val="center"/>
          </w:tcPr>
          <w:p w14:paraId="10E83D2C" w14:textId="77777777" w:rsidR="00F65A56" w:rsidRPr="00F65A56" w:rsidRDefault="00F65A56" w:rsidP="00F65A56">
            <w:pPr>
              <w:widowControl/>
              <w:spacing w:line="360" w:lineRule="auto"/>
              <w:jc w:val="center"/>
              <w:textAlignment w:val="top"/>
              <w:rPr>
                <w:rFonts w:ascii="宋体" w:eastAsia="宋体" w:hAnsi="宋体" w:cs="宋体" w:hint="eastAsia"/>
                <w:b/>
                <w:bCs/>
                <w:kern w:val="44"/>
                <w:szCs w:val="21"/>
                <w14:ligatures w14:val="none"/>
              </w:rPr>
            </w:pPr>
          </w:p>
        </w:tc>
        <w:tc>
          <w:tcPr>
            <w:tcW w:w="1009" w:type="dxa"/>
            <w:vAlign w:val="center"/>
          </w:tcPr>
          <w:p w14:paraId="387F8E3C" w14:textId="77777777" w:rsidR="00F65A56" w:rsidRPr="00F65A56" w:rsidRDefault="00F65A56" w:rsidP="00F65A56">
            <w:pPr>
              <w:widowControl/>
              <w:spacing w:line="360" w:lineRule="auto"/>
              <w:jc w:val="center"/>
              <w:textAlignment w:val="top"/>
              <w:rPr>
                <w:rFonts w:ascii="宋体" w:eastAsia="宋体" w:hAnsi="宋体" w:cs="宋体" w:hint="eastAsia"/>
                <w:b/>
                <w:bCs/>
                <w:kern w:val="44"/>
                <w:szCs w:val="21"/>
                <w14:ligatures w14:val="none"/>
              </w:rPr>
            </w:pPr>
          </w:p>
        </w:tc>
        <w:tc>
          <w:tcPr>
            <w:tcW w:w="3409" w:type="dxa"/>
            <w:vAlign w:val="center"/>
          </w:tcPr>
          <w:p w14:paraId="1080780E" w14:textId="77777777" w:rsidR="00F65A56" w:rsidRPr="00F65A56" w:rsidRDefault="00F65A56" w:rsidP="00F65A56">
            <w:pPr>
              <w:widowControl/>
              <w:jc w:val="left"/>
              <w:textAlignment w:val="center"/>
              <w:rPr>
                <w:rFonts w:ascii="宋体" w:eastAsia="宋体" w:hAnsi="宋体" w:cs="宋体" w:hint="eastAsia"/>
                <w:b/>
                <w:bCs/>
                <w:kern w:val="44"/>
                <w:szCs w:val="21"/>
                <w14:ligatures w14:val="none"/>
              </w:rPr>
            </w:pPr>
            <w:r w:rsidRPr="00F65A56">
              <w:rPr>
                <w:rFonts w:ascii="宋体" w:eastAsia="宋体" w:hAnsi="宋体" w:cs="宋体" w:hint="eastAsia"/>
                <w:b/>
                <w:bCs/>
                <w:kern w:val="44"/>
                <w:szCs w:val="21"/>
                <w14:ligatures w14:val="none"/>
              </w:rPr>
              <w:t>暂列金额200000.00元，采用固定总价形式进行报价</w:t>
            </w:r>
          </w:p>
        </w:tc>
        <w:tc>
          <w:tcPr>
            <w:tcW w:w="661" w:type="dxa"/>
            <w:vAlign w:val="center"/>
          </w:tcPr>
          <w:p w14:paraId="2B8A65E9" w14:textId="77777777" w:rsidR="00F65A56" w:rsidRPr="00F65A56" w:rsidRDefault="00F65A56" w:rsidP="00F65A56">
            <w:pPr>
              <w:contextualSpacing/>
              <w:jc w:val="center"/>
              <w:rPr>
                <w:rFonts w:ascii="宋体" w:eastAsia="宋体" w:hAnsi="宋体" w:cs="宋体" w:hint="eastAsia"/>
                <w:kern w:val="44"/>
                <w:sz w:val="24"/>
                <w:szCs w:val="24"/>
                <w14:ligatures w14:val="none"/>
              </w:rPr>
            </w:pPr>
          </w:p>
        </w:tc>
      </w:tr>
      <w:tr w:rsidR="00F65A56" w:rsidRPr="00F65A56" w14:paraId="79EBEE40" w14:textId="77777777" w:rsidTr="00EC7E3F">
        <w:trPr>
          <w:trHeight w:val="465"/>
          <w:jc w:val="center"/>
        </w:trPr>
        <w:tc>
          <w:tcPr>
            <w:tcW w:w="745" w:type="dxa"/>
            <w:vAlign w:val="center"/>
          </w:tcPr>
          <w:p w14:paraId="4A1F43F8" w14:textId="77777777" w:rsidR="00F65A56" w:rsidRPr="00F65A56" w:rsidRDefault="00F65A56" w:rsidP="00F65A56">
            <w:pPr>
              <w:contextualSpacing/>
              <w:jc w:val="center"/>
              <w:rPr>
                <w:rFonts w:ascii="宋体" w:eastAsia="宋体" w:hAnsi="宋体" w:cs="宋体" w:hint="eastAsia"/>
                <w:b/>
                <w:bCs/>
                <w:kern w:val="44"/>
                <w:sz w:val="24"/>
                <w:szCs w:val="24"/>
                <w14:ligatures w14:val="none"/>
              </w:rPr>
            </w:pPr>
            <w:r w:rsidRPr="00F65A56">
              <w:rPr>
                <w:rFonts w:ascii="宋体" w:eastAsia="宋体" w:hAnsi="宋体" w:cs="宋体" w:hint="eastAsia"/>
                <w:b/>
                <w:bCs/>
                <w:kern w:val="44"/>
                <w:sz w:val="24"/>
                <w:szCs w:val="24"/>
                <w14:ligatures w14:val="none"/>
              </w:rPr>
              <w:t>五</w:t>
            </w:r>
          </w:p>
        </w:tc>
        <w:tc>
          <w:tcPr>
            <w:tcW w:w="2205" w:type="dxa"/>
          </w:tcPr>
          <w:p w14:paraId="2C7F5624" w14:textId="77777777" w:rsidR="00F65A56" w:rsidRPr="00F65A56" w:rsidRDefault="00F65A56" w:rsidP="00F65A56">
            <w:pPr>
              <w:contextualSpacing/>
              <w:jc w:val="center"/>
              <w:rPr>
                <w:rFonts w:ascii="宋体" w:eastAsia="宋体" w:hAnsi="宋体" w:cs="宋体" w:hint="eastAsia"/>
                <w:b/>
                <w:bCs/>
                <w:kern w:val="44"/>
                <w:sz w:val="24"/>
                <w:szCs w:val="24"/>
                <w14:ligatures w14:val="none"/>
              </w:rPr>
            </w:pPr>
            <w:r w:rsidRPr="00F65A56">
              <w:rPr>
                <w:rFonts w:ascii="宋体" w:eastAsia="宋体" w:hAnsi="宋体" w:cs="宋体" w:hint="eastAsia"/>
                <w:b/>
                <w:bCs/>
                <w:kern w:val="44"/>
                <w:sz w:val="24"/>
                <w:szCs w:val="24"/>
                <w14:ligatures w14:val="none"/>
              </w:rPr>
              <w:t>逸夫楼旁值班室及挡墙围墙</w:t>
            </w:r>
          </w:p>
        </w:tc>
        <w:tc>
          <w:tcPr>
            <w:tcW w:w="968" w:type="dxa"/>
            <w:vAlign w:val="center"/>
          </w:tcPr>
          <w:p w14:paraId="2C185CC6" w14:textId="77777777" w:rsidR="00F65A56" w:rsidRPr="00F65A56" w:rsidRDefault="00F65A56" w:rsidP="00F65A56">
            <w:pPr>
              <w:widowControl/>
              <w:spacing w:line="360" w:lineRule="auto"/>
              <w:jc w:val="center"/>
              <w:textAlignment w:val="top"/>
              <w:rPr>
                <w:rFonts w:ascii="宋体" w:eastAsia="宋体" w:hAnsi="宋体" w:cs="宋体" w:hint="eastAsia"/>
                <w:kern w:val="44"/>
                <w:szCs w:val="21"/>
                <w14:ligatures w14:val="none"/>
              </w:rPr>
            </w:pPr>
          </w:p>
        </w:tc>
        <w:tc>
          <w:tcPr>
            <w:tcW w:w="1009" w:type="dxa"/>
            <w:vAlign w:val="center"/>
          </w:tcPr>
          <w:p w14:paraId="3DABEC86" w14:textId="77777777" w:rsidR="00F65A56" w:rsidRPr="00F65A56" w:rsidRDefault="00F65A56" w:rsidP="00F65A56">
            <w:pPr>
              <w:widowControl/>
              <w:spacing w:line="360" w:lineRule="auto"/>
              <w:jc w:val="center"/>
              <w:textAlignment w:val="top"/>
              <w:rPr>
                <w:rFonts w:ascii="宋体" w:eastAsia="宋体" w:hAnsi="宋体" w:cs="宋体" w:hint="eastAsia"/>
                <w:kern w:val="44"/>
                <w:szCs w:val="21"/>
                <w14:ligatures w14:val="none"/>
              </w:rPr>
            </w:pPr>
          </w:p>
        </w:tc>
        <w:tc>
          <w:tcPr>
            <w:tcW w:w="3409" w:type="dxa"/>
            <w:vAlign w:val="center"/>
          </w:tcPr>
          <w:p w14:paraId="079DAD4B" w14:textId="77777777" w:rsidR="00F65A56" w:rsidRPr="00F65A56" w:rsidRDefault="00F65A56" w:rsidP="00F65A56">
            <w:pPr>
              <w:widowControl/>
              <w:jc w:val="left"/>
              <w:textAlignment w:val="center"/>
              <w:rPr>
                <w:rFonts w:ascii="宋体" w:eastAsia="宋体" w:hAnsi="宋体" w:cs="宋体" w:hint="eastAsia"/>
                <w:kern w:val="44"/>
                <w:szCs w:val="21"/>
                <w14:ligatures w14:val="none"/>
              </w:rPr>
            </w:pPr>
          </w:p>
        </w:tc>
        <w:tc>
          <w:tcPr>
            <w:tcW w:w="661" w:type="dxa"/>
            <w:vAlign w:val="center"/>
          </w:tcPr>
          <w:p w14:paraId="470DDD34" w14:textId="77777777" w:rsidR="00F65A56" w:rsidRPr="00F65A56" w:rsidRDefault="00F65A56" w:rsidP="00F65A56">
            <w:pPr>
              <w:contextualSpacing/>
              <w:jc w:val="center"/>
              <w:rPr>
                <w:rFonts w:ascii="宋体" w:eastAsia="宋体" w:hAnsi="宋体" w:cs="宋体" w:hint="eastAsia"/>
                <w:kern w:val="44"/>
                <w:sz w:val="24"/>
                <w:szCs w:val="24"/>
                <w14:ligatures w14:val="none"/>
              </w:rPr>
            </w:pPr>
          </w:p>
        </w:tc>
      </w:tr>
      <w:tr w:rsidR="00F65A56" w:rsidRPr="00F65A56" w14:paraId="559C37A2" w14:textId="77777777" w:rsidTr="00EC7E3F">
        <w:trPr>
          <w:trHeight w:val="465"/>
          <w:jc w:val="center"/>
        </w:trPr>
        <w:tc>
          <w:tcPr>
            <w:tcW w:w="745" w:type="dxa"/>
            <w:vAlign w:val="center"/>
          </w:tcPr>
          <w:p w14:paraId="6B200FB3" w14:textId="77777777" w:rsidR="00F65A56" w:rsidRPr="00F65A56" w:rsidRDefault="00F65A56" w:rsidP="00F65A56">
            <w:pPr>
              <w:widowControl/>
              <w:spacing w:line="360" w:lineRule="auto"/>
              <w:jc w:val="center"/>
              <w:textAlignment w:val="center"/>
              <w:rPr>
                <w:rFonts w:ascii="宋体" w:eastAsia="宋体" w:hAnsi="宋体" w:cs="宋体" w:hint="eastAsia"/>
                <w:kern w:val="44"/>
                <w:sz w:val="24"/>
                <w:szCs w:val="24"/>
                <w14:ligatures w14:val="none"/>
              </w:rPr>
            </w:pPr>
            <w:r w:rsidRPr="00F65A56">
              <w:rPr>
                <w:rFonts w:ascii="宋体" w:eastAsia="宋体" w:hAnsi="宋体" w:cs="宋体" w:hint="eastAsia"/>
                <w:color w:val="000000"/>
                <w:kern w:val="0"/>
                <w:sz w:val="20"/>
                <w:szCs w:val="20"/>
                <w:lang w:bidi="ar"/>
                <w14:ligatures w14:val="none"/>
              </w:rPr>
              <w:lastRenderedPageBreak/>
              <w:t>1</w:t>
            </w:r>
          </w:p>
        </w:tc>
        <w:tc>
          <w:tcPr>
            <w:tcW w:w="2205" w:type="dxa"/>
            <w:vAlign w:val="center"/>
          </w:tcPr>
          <w:p w14:paraId="48072902" w14:textId="77777777" w:rsidR="00F65A56" w:rsidRPr="00F65A56" w:rsidRDefault="00F65A56" w:rsidP="00F65A56">
            <w:pPr>
              <w:widowControl/>
              <w:spacing w:line="360" w:lineRule="auto"/>
              <w:jc w:val="center"/>
              <w:textAlignment w:val="top"/>
              <w:rPr>
                <w:rFonts w:ascii="宋体" w:eastAsia="宋体" w:hAnsi="宋体" w:cs="宋体" w:hint="eastAsia"/>
                <w:kern w:val="44"/>
                <w:szCs w:val="21"/>
                <w14:ligatures w14:val="none"/>
              </w:rPr>
            </w:pPr>
            <w:r w:rsidRPr="00F65A56">
              <w:rPr>
                <w:rFonts w:ascii="宋体" w:eastAsia="宋体" w:hAnsi="宋体" w:cs="宋体" w:hint="eastAsia"/>
                <w:kern w:val="44"/>
                <w:szCs w:val="21"/>
                <w14:ligatures w14:val="none"/>
              </w:rPr>
              <w:t>拆除逸夫楼旁传达室</w:t>
            </w:r>
          </w:p>
        </w:tc>
        <w:tc>
          <w:tcPr>
            <w:tcW w:w="968" w:type="dxa"/>
            <w:vAlign w:val="center"/>
          </w:tcPr>
          <w:p w14:paraId="55BD099E" w14:textId="77777777" w:rsidR="00F65A56" w:rsidRPr="00F65A56" w:rsidRDefault="00F65A56" w:rsidP="00F65A56">
            <w:pPr>
              <w:widowControl/>
              <w:spacing w:line="360" w:lineRule="auto"/>
              <w:jc w:val="center"/>
              <w:textAlignment w:val="top"/>
              <w:rPr>
                <w:rFonts w:ascii="宋体" w:eastAsia="宋体" w:hAnsi="宋体" w:cs="宋体" w:hint="eastAsia"/>
                <w:kern w:val="44"/>
                <w:szCs w:val="21"/>
                <w14:ligatures w14:val="none"/>
              </w:rPr>
            </w:pPr>
            <w:r w:rsidRPr="00F65A56">
              <w:rPr>
                <w:rFonts w:ascii="宋体" w:eastAsia="宋体" w:hAnsi="宋体" w:cs="宋体" w:hint="eastAsia"/>
                <w:kern w:val="44"/>
                <w:szCs w:val="21"/>
                <w14:ligatures w14:val="none"/>
              </w:rPr>
              <w:t>m2</w:t>
            </w:r>
          </w:p>
        </w:tc>
        <w:tc>
          <w:tcPr>
            <w:tcW w:w="1009" w:type="dxa"/>
            <w:vAlign w:val="center"/>
          </w:tcPr>
          <w:p w14:paraId="5026CEB6" w14:textId="77777777" w:rsidR="00F65A56" w:rsidRPr="00F65A56" w:rsidRDefault="00F65A56" w:rsidP="00F65A56">
            <w:pPr>
              <w:widowControl/>
              <w:spacing w:line="360" w:lineRule="auto"/>
              <w:jc w:val="center"/>
              <w:textAlignment w:val="top"/>
              <w:rPr>
                <w:rFonts w:ascii="宋体" w:eastAsia="宋体" w:hAnsi="宋体" w:cs="宋体" w:hint="eastAsia"/>
                <w:kern w:val="44"/>
                <w:szCs w:val="21"/>
                <w14:ligatures w14:val="none"/>
              </w:rPr>
            </w:pPr>
            <w:r w:rsidRPr="00F65A56">
              <w:rPr>
                <w:rFonts w:ascii="宋体" w:eastAsia="宋体" w:hAnsi="宋体" w:cs="宋体" w:hint="eastAsia"/>
                <w:kern w:val="44"/>
                <w:szCs w:val="21"/>
                <w14:ligatures w14:val="none"/>
              </w:rPr>
              <w:t>11.23</w:t>
            </w:r>
          </w:p>
        </w:tc>
        <w:tc>
          <w:tcPr>
            <w:tcW w:w="3409" w:type="dxa"/>
            <w:vAlign w:val="center"/>
          </w:tcPr>
          <w:p w14:paraId="7BD4ED90" w14:textId="77777777" w:rsidR="00F65A56" w:rsidRPr="00F65A56" w:rsidRDefault="00F65A56" w:rsidP="00F65A56">
            <w:pPr>
              <w:widowControl/>
              <w:jc w:val="left"/>
              <w:textAlignment w:val="center"/>
              <w:rPr>
                <w:rFonts w:ascii="宋体" w:eastAsia="宋体" w:hAnsi="宋体" w:cs="宋体" w:hint="eastAsia"/>
                <w:kern w:val="44"/>
                <w:szCs w:val="21"/>
                <w14:ligatures w14:val="none"/>
              </w:rPr>
            </w:pPr>
            <w:r w:rsidRPr="00F65A56">
              <w:rPr>
                <w:rFonts w:ascii="宋体" w:eastAsia="宋体" w:hAnsi="宋体" w:cs="宋体" w:hint="eastAsia"/>
                <w:kern w:val="44"/>
                <w:szCs w:val="21"/>
                <w14:ligatures w14:val="none"/>
              </w:rPr>
              <w:t>1.拆除逸夫楼旁传达室</w:t>
            </w:r>
          </w:p>
        </w:tc>
        <w:tc>
          <w:tcPr>
            <w:tcW w:w="661" w:type="dxa"/>
            <w:vAlign w:val="center"/>
          </w:tcPr>
          <w:p w14:paraId="32AA9829" w14:textId="77777777" w:rsidR="00F65A56" w:rsidRPr="00F65A56" w:rsidRDefault="00F65A56" w:rsidP="00F65A56">
            <w:pPr>
              <w:contextualSpacing/>
              <w:jc w:val="center"/>
              <w:rPr>
                <w:rFonts w:ascii="宋体" w:eastAsia="宋体" w:hAnsi="宋体" w:cs="宋体" w:hint="eastAsia"/>
                <w:kern w:val="44"/>
                <w:sz w:val="24"/>
                <w:szCs w:val="24"/>
                <w14:ligatures w14:val="none"/>
              </w:rPr>
            </w:pPr>
          </w:p>
        </w:tc>
      </w:tr>
      <w:tr w:rsidR="00F65A56" w:rsidRPr="00F65A56" w14:paraId="032E963D" w14:textId="77777777" w:rsidTr="00EC7E3F">
        <w:trPr>
          <w:trHeight w:val="465"/>
          <w:jc w:val="center"/>
        </w:trPr>
        <w:tc>
          <w:tcPr>
            <w:tcW w:w="745" w:type="dxa"/>
            <w:vAlign w:val="center"/>
          </w:tcPr>
          <w:p w14:paraId="650F1A6A" w14:textId="77777777" w:rsidR="00F65A56" w:rsidRPr="00F65A56" w:rsidRDefault="00F65A56" w:rsidP="00F65A56">
            <w:pPr>
              <w:widowControl/>
              <w:spacing w:line="360" w:lineRule="auto"/>
              <w:jc w:val="center"/>
              <w:textAlignment w:val="center"/>
              <w:rPr>
                <w:rFonts w:ascii="宋体" w:eastAsia="宋体" w:hAnsi="宋体" w:cs="宋体" w:hint="eastAsia"/>
                <w:kern w:val="44"/>
                <w:sz w:val="24"/>
                <w:szCs w:val="24"/>
                <w14:ligatures w14:val="none"/>
              </w:rPr>
            </w:pPr>
            <w:r w:rsidRPr="00F65A56">
              <w:rPr>
                <w:rFonts w:ascii="宋体" w:eastAsia="宋体" w:hAnsi="宋体" w:cs="宋体" w:hint="eastAsia"/>
                <w:color w:val="000000"/>
                <w:kern w:val="0"/>
                <w:sz w:val="20"/>
                <w:szCs w:val="20"/>
                <w:lang w:bidi="ar"/>
                <w14:ligatures w14:val="none"/>
              </w:rPr>
              <w:t>2</w:t>
            </w:r>
          </w:p>
        </w:tc>
        <w:tc>
          <w:tcPr>
            <w:tcW w:w="2205" w:type="dxa"/>
            <w:vAlign w:val="center"/>
          </w:tcPr>
          <w:p w14:paraId="0F75492D" w14:textId="77777777" w:rsidR="00F65A56" w:rsidRPr="00F65A56" w:rsidRDefault="00F65A56" w:rsidP="00F65A56">
            <w:pPr>
              <w:widowControl/>
              <w:spacing w:line="360" w:lineRule="auto"/>
              <w:jc w:val="center"/>
              <w:textAlignment w:val="top"/>
              <w:rPr>
                <w:rFonts w:ascii="宋体" w:eastAsia="宋体" w:hAnsi="宋体" w:cs="宋体" w:hint="eastAsia"/>
                <w:kern w:val="44"/>
                <w:szCs w:val="21"/>
                <w14:ligatures w14:val="none"/>
              </w:rPr>
            </w:pPr>
            <w:r w:rsidRPr="00F65A56">
              <w:rPr>
                <w:rFonts w:ascii="宋体" w:eastAsia="宋体" w:hAnsi="宋体" w:cs="宋体" w:hint="eastAsia"/>
                <w:kern w:val="44"/>
                <w:szCs w:val="21"/>
                <w14:ligatures w14:val="none"/>
              </w:rPr>
              <w:t>砖砌体拆除</w:t>
            </w:r>
          </w:p>
        </w:tc>
        <w:tc>
          <w:tcPr>
            <w:tcW w:w="968" w:type="dxa"/>
            <w:vAlign w:val="center"/>
          </w:tcPr>
          <w:p w14:paraId="2184EFB5" w14:textId="77777777" w:rsidR="00F65A56" w:rsidRPr="00F65A56" w:rsidRDefault="00F65A56" w:rsidP="00F65A56">
            <w:pPr>
              <w:widowControl/>
              <w:spacing w:line="360" w:lineRule="auto"/>
              <w:jc w:val="center"/>
              <w:textAlignment w:val="top"/>
              <w:rPr>
                <w:rFonts w:ascii="宋体" w:eastAsia="宋体" w:hAnsi="宋体" w:cs="宋体" w:hint="eastAsia"/>
                <w:kern w:val="44"/>
                <w:szCs w:val="21"/>
                <w14:ligatures w14:val="none"/>
              </w:rPr>
            </w:pPr>
            <w:r w:rsidRPr="00F65A56">
              <w:rPr>
                <w:rFonts w:ascii="宋体" w:eastAsia="宋体" w:hAnsi="宋体" w:cs="宋体" w:hint="eastAsia"/>
                <w:kern w:val="44"/>
                <w:szCs w:val="21"/>
                <w14:ligatures w14:val="none"/>
              </w:rPr>
              <w:t>m3</w:t>
            </w:r>
          </w:p>
        </w:tc>
        <w:tc>
          <w:tcPr>
            <w:tcW w:w="1009" w:type="dxa"/>
            <w:vAlign w:val="center"/>
          </w:tcPr>
          <w:p w14:paraId="03ECBA9D" w14:textId="77777777" w:rsidR="00F65A56" w:rsidRPr="00F65A56" w:rsidRDefault="00F65A56" w:rsidP="00F65A56">
            <w:pPr>
              <w:widowControl/>
              <w:spacing w:line="360" w:lineRule="auto"/>
              <w:jc w:val="center"/>
              <w:textAlignment w:val="top"/>
              <w:rPr>
                <w:rFonts w:ascii="宋体" w:eastAsia="宋体" w:hAnsi="宋体" w:cs="宋体" w:hint="eastAsia"/>
                <w:kern w:val="44"/>
                <w:szCs w:val="21"/>
                <w14:ligatures w14:val="none"/>
              </w:rPr>
            </w:pPr>
            <w:r w:rsidRPr="00F65A56">
              <w:rPr>
                <w:rFonts w:ascii="宋体" w:eastAsia="宋体" w:hAnsi="宋体" w:cs="宋体" w:hint="eastAsia"/>
                <w:kern w:val="44"/>
                <w:szCs w:val="21"/>
                <w14:ligatures w14:val="none"/>
              </w:rPr>
              <w:t>15.07</w:t>
            </w:r>
          </w:p>
        </w:tc>
        <w:tc>
          <w:tcPr>
            <w:tcW w:w="3409" w:type="dxa"/>
            <w:vAlign w:val="center"/>
          </w:tcPr>
          <w:p w14:paraId="2BBFD3EE" w14:textId="77777777" w:rsidR="00F65A56" w:rsidRPr="00F65A56" w:rsidRDefault="00F65A56" w:rsidP="00F65A56">
            <w:pPr>
              <w:widowControl/>
              <w:jc w:val="left"/>
              <w:textAlignment w:val="center"/>
              <w:rPr>
                <w:rFonts w:ascii="宋体" w:eastAsia="宋体" w:hAnsi="宋体" w:cs="宋体" w:hint="eastAsia"/>
                <w:kern w:val="44"/>
                <w:szCs w:val="21"/>
                <w14:ligatures w14:val="none"/>
              </w:rPr>
            </w:pPr>
            <w:r w:rsidRPr="00F65A56">
              <w:rPr>
                <w:rFonts w:ascii="宋体" w:eastAsia="宋体" w:hAnsi="宋体" w:cs="宋体" w:hint="eastAsia"/>
                <w:kern w:val="44"/>
                <w:szCs w:val="21"/>
                <w14:ligatures w14:val="none"/>
              </w:rPr>
              <w:t>1.砌体名称:围墙</w:t>
            </w:r>
          </w:p>
          <w:p w14:paraId="79322275" w14:textId="77777777" w:rsidR="00F65A56" w:rsidRPr="00F65A56" w:rsidRDefault="00F65A56" w:rsidP="00F65A56">
            <w:pPr>
              <w:widowControl/>
              <w:jc w:val="left"/>
              <w:textAlignment w:val="center"/>
              <w:rPr>
                <w:rFonts w:ascii="宋体" w:eastAsia="宋体" w:hAnsi="宋体" w:cs="宋体" w:hint="eastAsia"/>
                <w:kern w:val="44"/>
                <w:szCs w:val="21"/>
                <w14:ligatures w14:val="none"/>
              </w:rPr>
            </w:pPr>
            <w:r w:rsidRPr="00F65A56">
              <w:rPr>
                <w:rFonts w:ascii="宋体" w:eastAsia="宋体" w:hAnsi="宋体" w:cs="宋体" w:hint="eastAsia"/>
                <w:kern w:val="44"/>
                <w:szCs w:val="21"/>
                <w14:ligatures w14:val="none"/>
              </w:rPr>
              <w:t>2.砌体材质:实心砖</w:t>
            </w:r>
          </w:p>
        </w:tc>
        <w:tc>
          <w:tcPr>
            <w:tcW w:w="661" w:type="dxa"/>
            <w:vAlign w:val="center"/>
          </w:tcPr>
          <w:p w14:paraId="1360C9E8" w14:textId="77777777" w:rsidR="00F65A56" w:rsidRPr="00F65A56" w:rsidRDefault="00F65A56" w:rsidP="00F65A56">
            <w:pPr>
              <w:contextualSpacing/>
              <w:jc w:val="center"/>
              <w:rPr>
                <w:rFonts w:ascii="宋体" w:eastAsia="宋体" w:hAnsi="宋体" w:cs="宋体" w:hint="eastAsia"/>
                <w:kern w:val="44"/>
                <w:sz w:val="24"/>
                <w:szCs w:val="24"/>
                <w14:ligatures w14:val="none"/>
              </w:rPr>
            </w:pPr>
          </w:p>
        </w:tc>
      </w:tr>
      <w:tr w:rsidR="00F65A56" w:rsidRPr="00F65A56" w14:paraId="0F4087AA" w14:textId="77777777" w:rsidTr="00EC7E3F">
        <w:trPr>
          <w:trHeight w:val="465"/>
          <w:jc w:val="center"/>
        </w:trPr>
        <w:tc>
          <w:tcPr>
            <w:tcW w:w="745" w:type="dxa"/>
            <w:vAlign w:val="center"/>
          </w:tcPr>
          <w:p w14:paraId="2D46442E" w14:textId="77777777" w:rsidR="00F65A56" w:rsidRPr="00F65A56" w:rsidRDefault="00F65A56" w:rsidP="00F65A56">
            <w:pPr>
              <w:widowControl/>
              <w:spacing w:line="360" w:lineRule="auto"/>
              <w:jc w:val="center"/>
              <w:textAlignment w:val="center"/>
              <w:rPr>
                <w:rFonts w:ascii="宋体" w:eastAsia="宋体" w:hAnsi="宋体" w:cs="宋体" w:hint="eastAsia"/>
                <w:kern w:val="44"/>
                <w:sz w:val="24"/>
                <w:szCs w:val="24"/>
                <w14:ligatures w14:val="none"/>
              </w:rPr>
            </w:pPr>
            <w:r w:rsidRPr="00F65A56">
              <w:rPr>
                <w:rFonts w:ascii="宋体" w:eastAsia="宋体" w:hAnsi="宋体" w:cs="宋体" w:hint="eastAsia"/>
                <w:color w:val="000000"/>
                <w:kern w:val="0"/>
                <w:sz w:val="20"/>
                <w:szCs w:val="20"/>
                <w:lang w:bidi="ar"/>
                <w14:ligatures w14:val="none"/>
              </w:rPr>
              <w:t>3</w:t>
            </w:r>
          </w:p>
        </w:tc>
        <w:tc>
          <w:tcPr>
            <w:tcW w:w="2205" w:type="dxa"/>
            <w:vAlign w:val="center"/>
          </w:tcPr>
          <w:p w14:paraId="7BB25E05" w14:textId="77777777" w:rsidR="00F65A56" w:rsidRPr="00F65A56" w:rsidRDefault="00F65A56" w:rsidP="00F65A56">
            <w:pPr>
              <w:widowControl/>
              <w:spacing w:line="360" w:lineRule="auto"/>
              <w:jc w:val="center"/>
              <w:textAlignment w:val="top"/>
              <w:rPr>
                <w:rFonts w:ascii="宋体" w:eastAsia="宋体" w:hAnsi="宋体" w:cs="宋体" w:hint="eastAsia"/>
                <w:kern w:val="44"/>
                <w:szCs w:val="21"/>
                <w14:ligatures w14:val="none"/>
              </w:rPr>
            </w:pPr>
            <w:r w:rsidRPr="00F65A56">
              <w:rPr>
                <w:rFonts w:ascii="宋体" w:eastAsia="宋体" w:hAnsi="宋体" w:cs="宋体" w:hint="eastAsia"/>
                <w:kern w:val="44"/>
                <w:szCs w:val="21"/>
                <w14:ligatures w14:val="none"/>
              </w:rPr>
              <w:t>拆除砖石结构</w:t>
            </w:r>
          </w:p>
        </w:tc>
        <w:tc>
          <w:tcPr>
            <w:tcW w:w="968" w:type="dxa"/>
            <w:vAlign w:val="center"/>
          </w:tcPr>
          <w:p w14:paraId="04CDD756" w14:textId="77777777" w:rsidR="00F65A56" w:rsidRPr="00F65A56" w:rsidRDefault="00F65A56" w:rsidP="00F65A56">
            <w:pPr>
              <w:widowControl/>
              <w:spacing w:line="360" w:lineRule="auto"/>
              <w:jc w:val="center"/>
              <w:textAlignment w:val="top"/>
              <w:rPr>
                <w:rFonts w:ascii="宋体" w:eastAsia="宋体" w:hAnsi="宋体" w:cs="宋体" w:hint="eastAsia"/>
                <w:kern w:val="44"/>
                <w:szCs w:val="21"/>
                <w14:ligatures w14:val="none"/>
              </w:rPr>
            </w:pPr>
            <w:r w:rsidRPr="00F65A56">
              <w:rPr>
                <w:rFonts w:ascii="宋体" w:eastAsia="宋体" w:hAnsi="宋体" w:cs="宋体" w:hint="eastAsia"/>
                <w:kern w:val="44"/>
                <w:szCs w:val="21"/>
                <w14:ligatures w14:val="none"/>
              </w:rPr>
              <w:t>m3</w:t>
            </w:r>
          </w:p>
        </w:tc>
        <w:tc>
          <w:tcPr>
            <w:tcW w:w="1009" w:type="dxa"/>
            <w:vAlign w:val="center"/>
          </w:tcPr>
          <w:p w14:paraId="67CAB8E9" w14:textId="77777777" w:rsidR="00F65A56" w:rsidRPr="00F65A56" w:rsidRDefault="00F65A56" w:rsidP="00F65A56">
            <w:pPr>
              <w:widowControl/>
              <w:spacing w:line="360" w:lineRule="auto"/>
              <w:jc w:val="center"/>
              <w:textAlignment w:val="top"/>
              <w:rPr>
                <w:rFonts w:ascii="宋体" w:eastAsia="宋体" w:hAnsi="宋体" w:cs="宋体" w:hint="eastAsia"/>
                <w:kern w:val="44"/>
                <w:szCs w:val="21"/>
                <w14:ligatures w14:val="none"/>
              </w:rPr>
            </w:pPr>
            <w:r w:rsidRPr="00F65A56">
              <w:rPr>
                <w:rFonts w:ascii="宋体" w:eastAsia="宋体" w:hAnsi="宋体" w:cs="宋体" w:hint="eastAsia"/>
                <w:kern w:val="44"/>
                <w:szCs w:val="21"/>
                <w14:ligatures w14:val="none"/>
              </w:rPr>
              <w:t>25.08</w:t>
            </w:r>
          </w:p>
        </w:tc>
        <w:tc>
          <w:tcPr>
            <w:tcW w:w="3409" w:type="dxa"/>
            <w:vAlign w:val="center"/>
          </w:tcPr>
          <w:p w14:paraId="6724A519" w14:textId="77777777" w:rsidR="00F65A56" w:rsidRPr="00F65A56" w:rsidRDefault="00F65A56" w:rsidP="00F65A56">
            <w:pPr>
              <w:widowControl/>
              <w:jc w:val="left"/>
              <w:textAlignment w:val="center"/>
              <w:rPr>
                <w:rFonts w:ascii="宋体" w:eastAsia="宋体" w:hAnsi="宋体" w:cs="宋体" w:hint="eastAsia"/>
                <w:kern w:val="44"/>
                <w:szCs w:val="21"/>
                <w14:ligatures w14:val="none"/>
              </w:rPr>
            </w:pPr>
            <w:r w:rsidRPr="00F65A56">
              <w:rPr>
                <w:rFonts w:ascii="宋体" w:eastAsia="宋体" w:hAnsi="宋体" w:cs="宋体" w:hint="eastAsia"/>
                <w:kern w:val="44"/>
                <w:szCs w:val="21"/>
                <w14:ligatures w14:val="none"/>
              </w:rPr>
              <w:t>拆除片石基础</w:t>
            </w:r>
          </w:p>
        </w:tc>
        <w:tc>
          <w:tcPr>
            <w:tcW w:w="661" w:type="dxa"/>
            <w:vAlign w:val="center"/>
          </w:tcPr>
          <w:p w14:paraId="03DEA3DA" w14:textId="77777777" w:rsidR="00F65A56" w:rsidRPr="00F65A56" w:rsidRDefault="00F65A56" w:rsidP="00F65A56">
            <w:pPr>
              <w:contextualSpacing/>
              <w:jc w:val="center"/>
              <w:rPr>
                <w:rFonts w:ascii="宋体" w:eastAsia="宋体" w:hAnsi="宋体" w:cs="宋体" w:hint="eastAsia"/>
                <w:kern w:val="44"/>
                <w:sz w:val="24"/>
                <w:szCs w:val="24"/>
                <w14:ligatures w14:val="none"/>
              </w:rPr>
            </w:pPr>
          </w:p>
        </w:tc>
      </w:tr>
      <w:tr w:rsidR="00F65A56" w:rsidRPr="00F65A56" w14:paraId="1B85E0B8" w14:textId="77777777" w:rsidTr="00EC7E3F">
        <w:trPr>
          <w:trHeight w:val="532"/>
          <w:jc w:val="center"/>
        </w:trPr>
        <w:tc>
          <w:tcPr>
            <w:tcW w:w="745" w:type="dxa"/>
            <w:vAlign w:val="center"/>
          </w:tcPr>
          <w:p w14:paraId="39A13157" w14:textId="77777777" w:rsidR="00F65A56" w:rsidRPr="00F65A56" w:rsidRDefault="00F65A56" w:rsidP="00F65A56">
            <w:pPr>
              <w:widowControl/>
              <w:spacing w:line="360" w:lineRule="auto"/>
              <w:jc w:val="center"/>
              <w:textAlignment w:val="center"/>
              <w:rPr>
                <w:rFonts w:ascii="宋体" w:eastAsia="宋体" w:hAnsi="宋体" w:cs="宋体" w:hint="eastAsia"/>
                <w:kern w:val="44"/>
                <w:sz w:val="24"/>
                <w:szCs w:val="24"/>
                <w14:ligatures w14:val="none"/>
              </w:rPr>
            </w:pPr>
            <w:r w:rsidRPr="00F65A56">
              <w:rPr>
                <w:rFonts w:ascii="宋体" w:eastAsia="宋体" w:hAnsi="宋体" w:cs="宋体" w:hint="eastAsia"/>
                <w:color w:val="000000"/>
                <w:kern w:val="0"/>
                <w:sz w:val="20"/>
                <w:szCs w:val="20"/>
                <w:lang w:bidi="ar"/>
                <w14:ligatures w14:val="none"/>
              </w:rPr>
              <w:t>4</w:t>
            </w:r>
          </w:p>
        </w:tc>
        <w:tc>
          <w:tcPr>
            <w:tcW w:w="2205" w:type="dxa"/>
            <w:vAlign w:val="center"/>
          </w:tcPr>
          <w:p w14:paraId="77EEB35D" w14:textId="77777777" w:rsidR="00F65A56" w:rsidRPr="00F65A56" w:rsidRDefault="00F65A56" w:rsidP="00F65A56">
            <w:pPr>
              <w:widowControl/>
              <w:spacing w:line="360" w:lineRule="auto"/>
              <w:jc w:val="center"/>
              <w:textAlignment w:val="top"/>
              <w:rPr>
                <w:rFonts w:ascii="宋体" w:eastAsia="宋体" w:hAnsi="宋体" w:cs="宋体" w:hint="eastAsia"/>
                <w:kern w:val="44"/>
                <w:szCs w:val="21"/>
                <w14:ligatures w14:val="none"/>
              </w:rPr>
            </w:pPr>
            <w:r w:rsidRPr="00F65A56">
              <w:rPr>
                <w:rFonts w:ascii="宋体" w:eastAsia="宋体" w:hAnsi="宋体" w:cs="宋体" w:hint="eastAsia"/>
                <w:kern w:val="44"/>
                <w:szCs w:val="21"/>
                <w14:ligatures w14:val="none"/>
              </w:rPr>
              <w:t>挖沟槽土方</w:t>
            </w:r>
          </w:p>
        </w:tc>
        <w:tc>
          <w:tcPr>
            <w:tcW w:w="968" w:type="dxa"/>
            <w:vAlign w:val="center"/>
          </w:tcPr>
          <w:p w14:paraId="1B63F20B" w14:textId="77777777" w:rsidR="00F65A56" w:rsidRPr="00F65A56" w:rsidRDefault="00F65A56" w:rsidP="00F65A56">
            <w:pPr>
              <w:widowControl/>
              <w:spacing w:line="360" w:lineRule="auto"/>
              <w:jc w:val="center"/>
              <w:textAlignment w:val="top"/>
              <w:rPr>
                <w:rFonts w:ascii="宋体" w:eastAsia="宋体" w:hAnsi="宋体" w:cs="宋体" w:hint="eastAsia"/>
                <w:kern w:val="44"/>
                <w:szCs w:val="21"/>
                <w14:ligatures w14:val="none"/>
              </w:rPr>
            </w:pPr>
            <w:r w:rsidRPr="00F65A56">
              <w:rPr>
                <w:rFonts w:ascii="宋体" w:eastAsia="宋体" w:hAnsi="宋体" w:cs="宋体" w:hint="eastAsia"/>
                <w:kern w:val="44"/>
                <w:szCs w:val="21"/>
                <w14:ligatures w14:val="none"/>
              </w:rPr>
              <w:t>m3</w:t>
            </w:r>
          </w:p>
        </w:tc>
        <w:tc>
          <w:tcPr>
            <w:tcW w:w="1009" w:type="dxa"/>
            <w:vAlign w:val="center"/>
          </w:tcPr>
          <w:p w14:paraId="64496231" w14:textId="77777777" w:rsidR="00F65A56" w:rsidRPr="00F65A56" w:rsidRDefault="00F65A56" w:rsidP="00F65A56">
            <w:pPr>
              <w:widowControl/>
              <w:spacing w:line="360" w:lineRule="auto"/>
              <w:jc w:val="center"/>
              <w:textAlignment w:val="top"/>
              <w:rPr>
                <w:rFonts w:ascii="宋体" w:eastAsia="宋体" w:hAnsi="宋体" w:cs="宋体" w:hint="eastAsia"/>
                <w:kern w:val="44"/>
                <w:szCs w:val="21"/>
                <w14:ligatures w14:val="none"/>
              </w:rPr>
            </w:pPr>
            <w:r w:rsidRPr="00F65A56">
              <w:rPr>
                <w:rFonts w:ascii="宋体" w:eastAsia="宋体" w:hAnsi="宋体" w:cs="宋体" w:hint="eastAsia"/>
                <w:kern w:val="44"/>
                <w:szCs w:val="21"/>
                <w14:ligatures w14:val="none"/>
              </w:rPr>
              <w:t>33.44</w:t>
            </w:r>
          </w:p>
        </w:tc>
        <w:tc>
          <w:tcPr>
            <w:tcW w:w="3409" w:type="dxa"/>
            <w:vAlign w:val="center"/>
          </w:tcPr>
          <w:p w14:paraId="6E48D59A" w14:textId="77777777" w:rsidR="00F65A56" w:rsidRPr="00F65A56" w:rsidRDefault="00F65A56" w:rsidP="00F65A56">
            <w:pPr>
              <w:widowControl/>
              <w:jc w:val="left"/>
              <w:textAlignment w:val="center"/>
              <w:rPr>
                <w:rFonts w:ascii="宋体" w:eastAsia="宋体" w:hAnsi="宋体" w:cs="宋体" w:hint="eastAsia"/>
                <w:kern w:val="44"/>
                <w:szCs w:val="21"/>
                <w14:ligatures w14:val="none"/>
              </w:rPr>
            </w:pPr>
            <w:r w:rsidRPr="00F65A56">
              <w:rPr>
                <w:rFonts w:ascii="宋体" w:eastAsia="宋体" w:hAnsi="宋体" w:cs="宋体" w:hint="eastAsia"/>
                <w:kern w:val="44"/>
                <w:szCs w:val="21"/>
                <w14:ligatures w14:val="none"/>
              </w:rPr>
              <w:t>1.土壤类别:三类土</w:t>
            </w:r>
          </w:p>
          <w:p w14:paraId="7B37730C" w14:textId="77777777" w:rsidR="00F65A56" w:rsidRPr="00F65A56" w:rsidRDefault="00F65A56" w:rsidP="00F65A56">
            <w:pPr>
              <w:widowControl/>
              <w:jc w:val="left"/>
              <w:textAlignment w:val="center"/>
              <w:rPr>
                <w:rFonts w:ascii="宋体" w:eastAsia="宋体" w:hAnsi="宋体" w:cs="宋体" w:hint="eastAsia"/>
                <w:kern w:val="44"/>
                <w:szCs w:val="21"/>
                <w14:ligatures w14:val="none"/>
              </w:rPr>
            </w:pPr>
            <w:r w:rsidRPr="00F65A56">
              <w:rPr>
                <w:rFonts w:ascii="宋体" w:eastAsia="宋体" w:hAnsi="宋体" w:cs="宋体" w:hint="eastAsia"/>
                <w:kern w:val="44"/>
                <w:szCs w:val="21"/>
                <w14:ligatures w14:val="none"/>
              </w:rPr>
              <w:t>2.挖土深度:2</w:t>
            </w:r>
          </w:p>
        </w:tc>
        <w:tc>
          <w:tcPr>
            <w:tcW w:w="661" w:type="dxa"/>
            <w:vAlign w:val="center"/>
          </w:tcPr>
          <w:p w14:paraId="1945882D" w14:textId="77777777" w:rsidR="00F65A56" w:rsidRPr="00F65A56" w:rsidRDefault="00F65A56" w:rsidP="00F65A56">
            <w:pPr>
              <w:contextualSpacing/>
              <w:jc w:val="center"/>
              <w:rPr>
                <w:rFonts w:ascii="宋体" w:eastAsia="宋体" w:hAnsi="宋体" w:cs="宋体" w:hint="eastAsia"/>
                <w:kern w:val="44"/>
                <w:sz w:val="24"/>
                <w:szCs w:val="24"/>
                <w14:ligatures w14:val="none"/>
              </w:rPr>
            </w:pPr>
          </w:p>
        </w:tc>
      </w:tr>
      <w:tr w:rsidR="00F65A56" w:rsidRPr="00F65A56" w14:paraId="7E26A26D" w14:textId="77777777" w:rsidTr="00EC7E3F">
        <w:trPr>
          <w:trHeight w:val="465"/>
          <w:jc w:val="center"/>
        </w:trPr>
        <w:tc>
          <w:tcPr>
            <w:tcW w:w="745" w:type="dxa"/>
            <w:vAlign w:val="center"/>
          </w:tcPr>
          <w:p w14:paraId="7A0AB96C" w14:textId="77777777" w:rsidR="00F65A56" w:rsidRPr="00F65A56" w:rsidRDefault="00F65A56" w:rsidP="00F65A56">
            <w:pPr>
              <w:widowControl/>
              <w:spacing w:line="360" w:lineRule="auto"/>
              <w:jc w:val="center"/>
              <w:textAlignment w:val="center"/>
              <w:rPr>
                <w:rFonts w:ascii="宋体" w:eastAsia="宋体" w:hAnsi="宋体" w:cs="宋体" w:hint="eastAsia"/>
                <w:kern w:val="44"/>
                <w:sz w:val="24"/>
                <w:szCs w:val="24"/>
                <w14:ligatures w14:val="none"/>
              </w:rPr>
            </w:pPr>
            <w:r w:rsidRPr="00F65A56">
              <w:rPr>
                <w:rFonts w:ascii="宋体" w:eastAsia="宋体" w:hAnsi="宋体" w:cs="宋体" w:hint="eastAsia"/>
                <w:color w:val="000000"/>
                <w:kern w:val="0"/>
                <w:sz w:val="20"/>
                <w:szCs w:val="20"/>
                <w:lang w:bidi="ar"/>
                <w14:ligatures w14:val="none"/>
              </w:rPr>
              <w:t>5</w:t>
            </w:r>
          </w:p>
        </w:tc>
        <w:tc>
          <w:tcPr>
            <w:tcW w:w="2205" w:type="dxa"/>
            <w:vAlign w:val="center"/>
          </w:tcPr>
          <w:p w14:paraId="0878687D" w14:textId="77777777" w:rsidR="00F65A56" w:rsidRPr="00F65A56" w:rsidRDefault="00F65A56" w:rsidP="00F65A56">
            <w:pPr>
              <w:widowControl/>
              <w:spacing w:line="360" w:lineRule="auto"/>
              <w:jc w:val="center"/>
              <w:textAlignment w:val="top"/>
              <w:rPr>
                <w:rFonts w:ascii="宋体" w:eastAsia="宋体" w:hAnsi="宋体" w:cs="宋体" w:hint="eastAsia"/>
                <w:kern w:val="44"/>
                <w:szCs w:val="21"/>
                <w14:ligatures w14:val="none"/>
              </w:rPr>
            </w:pPr>
            <w:r w:rsidRPr="00F65A56">
              <w:rPr>
                <w:rFonts w:ascii="宋体" w:eastAsia="宋体" w:hAnsi="宋体" w:cs="宋体" w:hint="eastAsia"/>
                <w:kern w:val="44"/>
                <w:szCs w:val="21"/>
                <w14:ligatures w14:val="none"/>
              </w:rPr>
              <w:t>垫层</w:t>
            </w:r>
          </w:p>
        </w:tc>
        <w:tc>
          <w:tcPr>
            <w:tcW w:w="968" w:type="dxa"/>
            <w:vAlign w:val="center"/>
          </w:tcPr>
          <w:p w14:paraId="0E4D2774" w14:textId="77777777" w:rsidR="00F65A56" w:rsidRPr="00F65A56" w:rsidRDefault="00F65A56" w:rsidP="00F65A56">
            <w:pPr>
              <w:widowControl/>
              <w:spacing w:line="360" w:lineRule="auto"/>
              <w:jc w:val="center"/>
              <w:textAlignment w:val="top"/>
              <w:rPr>
                <w:rFonts w:ascii="宋体" w:eastAsia="宋体" w:hAnsi="宋体" w:cs="宋体" w:hint="eastAsia"/>
                <w:kern w:val="44"/>
                <w:szCs w:val="21"/>
                <w14:ligatures w14:val="none"/>
              </w:rPr>
            </w:pPr>
            <w:r w:rsidRPr="00F65A56">
              <w:rPr>
                <w:rFonts w:ascii="宋体" w:eastAsia="宋体" w:hAnsi="宋体" w:cs="宋体" w:hint="eastAsia"/>
                <w:kern w:val="44"/>
                <w:szCs w:val="21"/>
                <w14:ligatures w14:val="none"/>
              </w:rPr>
              <w:t>m3</w:t>
            </w:r>
          </w:p>
        </w:tc>
        <w:tc>
          <w:tcPr>
            <w:tcW w:w="1009" w:type="dxa"/>
            <w:vAlign w:val="center"/>
          </w:tcPr>
          <w:p w14:paraId="40EF4EC7" w14:textId="77777777" w:rsidR="00F65A56" w:rsidRPr="00F65A56" w:rsidRDefault="00F65A56" w:rsidP="00F65A56">
            <w:pPr>
              <w:widowControl/>
              <w:spacing w:line="360" w:lineRule="auto"/>
              <w:jc w:val="center"/>
              <w:textAlignment w:val="top"/>
              <w:rPr>
                <w:rFonts w:ascii="宋体" w:eastAsia="宋体" w:hAnsi="宋体" w:cs="宋体" w:hint="eastAsia"/>
                <w:kern w:val="44"/>
                <w:szCs w:val="21"/>
                <w14:ligatures w14:val="none"/>
              </w:rPr>
            </w:pPr>
            <w:r w:rsidRPr="00F65A56">
              <w:rPr>
                <w:rFonts w:ascii="宋体" w:eastAsia="宋体" w:hAnsi="宋体" w:cs="宋体" w:hint="eastAsia"/>
                <w:kern w:val="44"/>
                <w:szCs w:val="21"/>
                <w14:ligatures w14:val="none"/>
              </w:rPr>
              <w:t>1.67</w:t>
            </w:r>
          </w:p>
        </w:tc>
        <w:tc>
          <w:tcPr>
            <w:tcW w:w="3409" w:type="dxa"/>
            <w:vAlign w:val="center"/>
          </w:tcPr>
          <w:p w14:paraId="37AE06A1" w14:textId="77777777" w:rsidR="00F65A56" w:rsidRPr="00F65A56" w:rsidRDefault="00F65A56" w:rsidP="00F65A56">
            <w:pPr>
              <w:widowControl/>
              <w:jc w:val="left"/>
              <w:textAlignment w:val="center"/>
              <w:rPr>
                <w:rFonts w:ascii="宋体" w:eastAsia="宋体" w:hAnsi="宋体" w:cs="宋体" w:hint="eastAsia"/>
                <w:kern w:val="44"/>
                <w:szCs w:val="21"/>
                <w14:ligatures w14:val="none"/>
              </w:rPr>
            </w:pPr>
            <w:r w:rsidRPr="00F65A56">
              <w:rPr>
                <w:rFonts w:ascii="宋体" w:eastAsia="宋体" w:hAnsi="宋体" w:cs="宋体" w:hint="eastAsia"/>
                <w:kern w:val="44"/>
                <w:szCs w:val="21"/>
                <w14:ligatures w14:val="none"/>
              </w:rPr>
              <w:t>1.混凝土种类:自拌</w:t>
            </w:r>
          </w:p>
          <w:p w14:paraId="2A411C44" w14:textId="77777777" w:rsidR="00F65A56" w:rsidRPr="00F65A56" w:rsidRDefault="00F65A56" w:rsidP="00F65A56">
            <w:pPr>
              <w:widowControl/>
              <w:jc w:val="left"/>
              <w:textAlignment w:val="center"/>
              <w:rPr>
                <w:rFonts w:ascii="宋体" w:eastAsia="宋体" w:hAnsi="宋体" w:cs="宋体" w:hint="eastAsia"/>
                <w:kern w:val="44"/>
                <w:szCs w:val="21"/>
                <w14:ligatures w14:val="none"/>
              </w:rPr>
            </w:pPr>
            <w:r w:rsidRPr="00F65A56">
              <w:rPr>
                <w:rFonts w:ascii="宋体" w:eastAsia="宋体" w:hAnsi="宋体" w:cs="宋体" w:hint="eastAsia"/>
                <w:kern w:val="44"/>
                <w:szCs w:val="21"/>
                <w14:ligatures w14:val="none"/>
              </w:rPr>
              <w:t>2.混凝土强度等级:C15</w:t>
            </w:r>
          </w:p>
        </w:tc>
        <w:tc>
          <w:tcPr>
            <w:tcW w:w="661" w:type="dxa"/>
            <w:vAlign w:val="center"/>
          </w:tcPr>
          <w:p w14:paraId="1EE62503" w14:textId="77777777" w:rsidR="00F65A56" w:rsidRPr="00F65A56" w:rsidRDefault="00F65A56" w:rsidP="00F65A56">
            <w:pPr>
              <w:contextualSpacing/>
              <w:jc w:val="center"/>
              <w:rPr>
                <w:rFonts w:ascii="宋体" w:eastAsia="宋体" w:hAnsi="宋体" w:cs="宋体" w:hint="eastAsia"/>
                <w:kern w:val="44"/>
                <w:sz w:val="24"/>
                <w:szCs w:val="24"/>
                <w14:ligatures w14:val="none"/>
              </w:rPr>
            </w:pPr>
          </w:p>
        </w:tc>
      </w:tr>
      <w:tr w:rsidR="00F65A56" w:rsidRPr="00F65A56" w14:paraId="5C4E5774" w14:textId="77777777" w:rsidTr="00EC7E3F">
        <w:trPr>
          <w:trHeight w:val="465"/>
          <w:jc w:val="center"/>
        </w:trPr>
        <w:tc>
          <w:tcPr>
            <w:tcW w:w="745" w:type="dxa"/>
            <w:vAlign w:val="center"/>
          </w:tcPr>
          <w:p w14:paraId="2B323499" w14:textId="77777777" w:rsidR="00F65A56" w:rsidRPr="00F65A56" w:rsidRDefault="00F65A56" w:rsidP="00F65A56">
            <w:pPr>
              <w:widowControl/>
              <w:spacing w:line="360" w:lineRule="auto"/>
              <w:jc w:val="center"/>
              <w:textAlignment w:val="center"/>
              <w:rPr>
                <w:rFonts w:ascii="宋体" w:eastAsia="宋体" w:hAnsi="宋体" w:cs="宋体" w:hint="eastAsia"/>
                <w:kern w:val="44"/>
                <w:sz w:val="24"/>
                <w:szCs w:val="24"/>
                <w14:ligatures w14:val="none"/>
              </w:rPr>
            </w:pPr>
            <w:r w:rsidRPr="00F65A56">
              <w:rPr>
                <w:rFonts w:ascii="宋体" w:eastAsia="宋体" w:hAnsi="宋体" w:cs="宋体" w:hint="eastAsia"/>
                <w:color w:val="000000"/>
                <w:kern w:val="0"/>
                <w:sz w:val="20"/>
                <w:szCs w:val="20"/>
                <w:lang w:bidi="ar"/>
                <w14:ligatures w14:val="none"/>
              </w:rPr>
              <w:t>6</w:t>
            </w:r>
          </w:p>
        </w:tc>
        <w:tc>
          <w:tcPr>
            <w:tcW w:w="2205" w:type="dxa"/>
            <w:vAlign w:val="center"/>
          </w:tcPr>
          <w:p w14:paraId="401894F1" w14:textId="77777777" w:rsidR="00F65A56" w:rsidRPr="00F65A56" w:rsidRDefault="00F65A56" w:rsidP="00F65A56">
            <w:pPr>
              <w:widowControl/>
              <w:spacing w:line="360" w:lineRule="auto"/>
              <w:jc w:val="center"/>
              <w:textAlignment w:val="top"/>
              <w:rPr>
                <w:rFonts w:ascii="宋体" w:eastAsia="宋体" w:hAnsi="宋体" w:cs="宋体" w:hint="eastAsia"/>
                <w:kern w:val="44"/>
                <w:szCs w:val="21"/>
                <w14:ligatures w14:val="none"/>
              </w:rPr>
            </w:pPr>
            <w:r w:rsidRPr="00F65A56">
              <w:rPr>
                <w:rFonts w:ascii="宋体" w:eastAsia="宋体" w:hAnsi="宋体" w:cs="宋体" w:hint="eastAsia"/>
                <w:kern w:val="44"/>
                <w:szCs w:val="21"/>
                <w14:ligatures w14:val="none"/>
              </w:rPr>
              <w:t>带形基础</w:t>
            </w:r>
          </w:p>
        </w:tc>
        <w:tc>
          <w:tcPr>
            <w:tcW w:w="968" w:type="dxa"/>
            <w:vAlign w:val="center"/>
          </w:tcPr>
          <w:p w14:paraId="0A16C6B5" w14:textId="77777777" w:rsidR="00F65A56" w:rsidRPr="00F65A56" w:rsidRDefault="00F65A56" w:rsidP="00F65A56">
            <w:pPr>
              <w:widowControl/>
              <w:spacing w:line="360" w:lineRule="auto"/>
              <w:jc w:val="center"/>
              <w:textAlignment w:val="top"/>
              <w:rPr>
                <w:rFonts w:ascii="宋体" w:eastAsia="宋体" w:hAnsi="宋体" w:cs="宋体" w:hint="eastAsia"/>
                <w:kern w:val="44"/>
                <w:szCs w:val="21"/>
                <w14:ligatures w14:val="none"/>
              </w:rPr>
            </w:pPr>
            <w:r w:rsidRPr="00F65A56">
              <w:rPr>
                <w:rFonts w:ascii="宋体" w:eastAsia="宋体" w:hAnsi="宋体" w:cs="宋体" w:hint="eastAsia"/>
                <w:kern w:val="44"/>
                <w:szCs w:val="21"/>
                <w14:ligatures w14:val="none"/>
              </w:rPr>
              <w:t>m3</w:t>
            </w:r>
          </w:p>
        </w:tc>
        <w:tc>
          <w:tcPr>
            <w:tcW w:w="1009" w:type="dxa"/>
            <w:vAlign w:val="center"/>
          </w:tcPr>
          <w:p w14:paraId="26D1C979" w14:textId="77777777" w:rsidR="00F65A56" w:rsidRPr="00F65A56" w:rsidRDefault="00F65A56" w:rsidP="00F65A56">
            <w:pPr>
              <w:widowControl/>
              <w:spacing w:line="360" w:lineRule="auto"/>
              <w:jc w:val="center"/>
              <w:textAlignment w:val="top"/>
              <w:rPr>
                <w:rFonts w:ascii="宋体" w:eastAsia="宋体" w:hAnsi="宋体" w:cs="宋体" w:hint="eastAsia"/>
                <w:kern w:val="44"/>
                <w:szCs w:val="21"/>
                <w14:ligatures w14:val="none"/>
              </w:rPr>
            </w:pPr>
            <w:r w:rsidRPr="00F65A56">
              <w:rPr>
                <w:rFonts w:ascii="宋体" w:eastAsia="宋体" w:hAnsi="宋体" w:cs="宋体" w:hint="eastAsia"/>
                <w:kern w:val="44"/>
                <w:szCs w:val="21"/>
                <w14:ligatures w14:val="none"/>
              </w:rPr>
              <w:t>58.52</w:t>
            </w:r>
          </w:p>
        </w:tc>
        <w:tc>
          <w:tcPr>
            <w:tcW w:w="3409" w:type="dxa"/>
            <w:vAlign w:val="center"/>
          </w:tcPr>
          <w:p w14:paraId="592AF7E1" w14:textId="77777777" w:rsidR="00F65A56" w:rsidRPr="00F65A56" w:rsidRDefault="00F65A56" w:rsidP="00F65A56">
            <w:pPr>
              <w:widowControl/>
              <w:jc w:val="left"/>
              <w:textAlignment w:val="center"/>
              <w:rPr>
                <w:rFonts w:ascii="宋体" w:eastAsia="宋体" w:hAnsi="宋体" w:cs="宋体" w:hint="eastAsia"/>
                <w:kern w:val="44"/>
                <w:szCs w:val="21"/>
                <w14:ligatures w14:val="none"/>
              </w:rPr>
            </w:pPr>
            <w:r w:rsidRPr="00F65A56">
              <w:rPr>
                <w:rFonts w:ascii="宋体" w:eastAsia="宋体" w:hAnsi="宋体" w:cs="宋体" w:hint="eastAsia"/>
                <w:kern w:val="44"/>
                <w:szCs w:val="21"/>
                <w14:ligatures w14:val="none"/>
              </w:rPr>
              <w:t>1.混凝土种类:自拌</w:t>
            </w:r>
          </w:p>
          <w:p w14:paraId="6074532B" w14:textId="77777777" w:rsidR="00F65A56" w:rsidRPr="00F65A56" w:rsidRDefault="00F65A56" w:rsidP="00F65A56">
            <w:pPr>
              <w:widowControl/>
              <w:jc w:val="left"/>
              <w:textAlignment w:val="center"/>
              <w:rPr>
                <w:rFonts w:ascii="宋体" w:eastAsia="宋体" w:hAnsi="宋体" w:cs="宋体" w:hint="eastAsia"/>
                <w:kern w:val="44"/>
                <w:szCs w:val="21"/>
                <w14:ligatures w14:val="none"/>
              </w:rPr>
            </w:pPr>
            <w:r w:rsidRPr="00F65A56">
              <w:rPr>
                <w:rFonts w:ascii="宋体" w:eastAsia="宋体" w:hAnsi="宋体" w:cs="宋体" w:hint="eastAsia"/>
                <w:kern w:val="44"/>
                <w:szCs w:val="21"/>
                <w14:ligatures w14:val="none"/>
              </w:rPr>
              <w:t>2.混凝土强度等级:C30</w:t>
            </w:r>
          </w:p>
        </w:tc>
        <w:tc>
          <w:tcPr>
            <w:tcW w:w="661" w:type="dxa"/>
            <w:vAlign w:val="center"/>
          </w:tcPr>
          <w:p w14:paraId="69A7900E" w14:textId="77777777" w:rsidR="00F65A56" w:rsidRPr="00F65A56" w:rsidRDefault="00F65A56" w:rsidP="00F65A56">
            <w:pPr>
              <w:contextualSpacing/>
              <w:jc w:val="center"/>
              <w:rPr>
                <w:rFonts w:ascii="宋体" w:eastAsia="宋体" w:hAnsi="宋体" w:cs="宋体" w:hint="eastAsia"/>
                <w:kern w:val="44"/>
                <w:sz w:val="24"/>
                <w:szCs w:val="24"/>
                <w14:ligatures w14:val="none"/>
              </w:rPr>
            </w:pPr>
          </w:p>
        </w:tc>
      </w:tr>
      <w:tr w:rsidR="00F65A56" w:rsidRPr="00F65A56" w14:paraId="5549E2DA" w14:textId="77777777" w:rsidTr="00EC7E3F">
        <w:trPr>
          <w:trHeight w:val="465"/>
          <w:jc w:val="center"/>
        </w:trPr>
        <w:tc>
          <w:tcPr>
            <w:tcW w:w="745" w:type="dxa"/>
            <w:vAlign w:val="center"/>
          </w:tcPr>
          <w:p w14:paraId="447DEC56" w14:textId="77777777" w:rsidR="00F65A56" w:rsidRPr="00F65A56" w:rsidRDefault="00F65A56" w:rsidP="00F65A56">
            <w:pPr>
              <w:widowControl/>
              <w:spacing w:line="360" w:lineRule="auto"/>
              <w:jc w:val="center"/>
              <w:textAlignment w:val="center"/>
              <w:rPr>
                <w:rFonts w:ascii="宋体" w:eastAsia="宋体" w:hAnsi="宋体" w:cs="宋体" w:hint="eastAsia"/>
                <w:kern w:val="44"/>
                <w:sz w:val="24"/>
                <w:szCs w:val="24"/>
                <w14:ligatures w14:val="none"/>
              </w:rPr>
            </w:pPr>
            <w:r w:rsidRPr="00F65A56">
              <w:rPr>
                <w:rFonts w:ascii="宋体" w:eastAsia="宋体" w:hAnsi="宋体" w:cs="宋体" w:hint="eastAsia"/>
                <w:color w:val="000000"/>
                <w:kern w:val="0"/>
                <w:sz w:val="20"/>
                <w:szCs w:val="20"/>
                <w:lang w:bidi="ar"/>
                <w14:ligatures w14:val="none"/>
              </w:rPr>
              <w:t>7</w:t>
            </w:r>
          </w:p>
        </w:tc>
        <w:tc>
          <w:tcPr>
            <w:tcW w:w="2205" w:type="dxa"/>
            <w:vAlign w:val="center"/>
          </w:tcPr>
          <w:p w14:paraId="2DE06800" w14:textId="77777777" w:rsidR="00F65A56" w:rsidRPr="00F65A56" w:rsidRDefault="00F65A56" w:rsidP="00F65A56">
            <w:pPr>
              <w:widowControl/>
              <w:spacing w:line="360" w:lineRule="auto"/>
              <w:jc w:val="center"/>
              <w:textAlignment w:val="top"/>
              <w:rPr>
                <w:rFonts w:ascii="宋体" w:eastAsia="宋体" w:hAnsi="宋体" w:cs="宋体" w:hint="eastAsia"/>
                <w:kern w:val="44"/>
                <w:szCs w:val="21"/>
                <w14:ligatures w14:val="none"/>
              </w:rPr>
            </w:pPr>
            <w:r w:rsidRPr="00F65A56">
              <w:rPr>
                <w:rFonts w:ascii="宋体" w:eastAsia="宋体" w:hAnsi="宋体" w:cs="宋体" w:hint="eastAsia"/>
                <w:kern w:val="44"/>
                <w:szCs w:val="21"/>
                <w14:ligatures w14:val="none"/>
              </w:rPr>
              <w:t>实心砖墙</w:t>
            </w:r>
          </w:p>
        </w:tc>
        <w:tc>
          <w:tcPr>
            <w:tcW w:w="968" w:type="dxa"/>
            <w:vAlign w:val="center"/>
          </w:tcPr>
          <w:p w14:paraId="150289CA" w14:textId="77777777" w:rsidR="00F65A56" w:rsidRPr="00F65A56" w:rsidRDefault="00F65A56" w:rsidP="00F65A56">
            <w:pPr>
              <w:widowControl/>
              <w:spacing w:line="360" w:lineRule="auto"/>
              <w:jc w:val="center"/>
              <w:textAlignment w:val="top"/>
              <w:rPr>
                <w:rFonts w:ascii="宋体" w:eastAsia="宋体" w:hAnsi="宋体" w:cs="宋体" w:hint="eastAsia"/>
                <w:kern w:val="44"/>
                <w:szCs w:val="21"/>
                <w14:ligatures w14:val="none"/>
              </w:rPr>
            </w:pPr>
            <w:r w:rsidRPr="00F65A56">
              <w:rPr>
                <w:rFonts w:ascii="宋体" w:eastAsia="宋体" w:hAnsi="宋体" w:cs="宋体" w:hint="eastAsia"/>
                <w:kern w:val="44"/>
                <w:szCs w:val="21"/>
                <w14:ligatures w14:val="none"/>
              </w:rPr>
              <w:t>m3</w:t>
            </w:r>
          </w:p>
        </w:tc>
        <w:tc>
          <w:tcPr>
            <w:tcW w:w="1009" w:type="dxa"/>
            <w:vAlign w:val="center"/>
          </w:tcPr>
          <w:p w14:paraId="1D6CD04B" w14:textId="77777777" w:rsidR="00F65A56" w:rsidRPr="00F65A56" w:rsidRDefault="00F65A56" w:rsidP="00F65A56">
            <w:pPr>
              <w:widowControl/>
              <w:spacing w:line="360" w:lineRule="auto"/>
              <w:jc w:val="center"/>
              <w:textAlignment w:val="top"/>
              <w:rPr>
                <w:rFonts w:ascii="宋体" w:eastAsia="宋体" w:hAnsi="宋体" w:cs="宋体" w:hint="eastAsia"/>
                <w:kern w:val="44"/>
                <w:szCs w:val="21"/>
                <w14:ligatures w14:val="none"/>
              </w:rPr>
            </w:pPr>
            <w:r w:rsidRPr="00F65A56">
              <w:rPr>
                <w:rFonts w:ascii="宋体" w:eastAsia="宋体" w:hAnsi="宋体" w:cs="宋体" w:hint="eastAsia"/>
                <w:kern w:val="44"/>
                <w:szCs w:val="21"/>
                <w14:ligatures w14:val="none"/>
              </w:rPr>
              <w:t>15.07</w:t>
            </w:r>
          </w:p>
        </w:tc>
        <w:tc>
          <w:tcPr>
            <w:tcW w:w="3409" w:type="dxa"/>
            <w:vAlign w:val="center"/>
          </w:tcPr>
          <w:p w14:paraId="727F92C7" w14:textId="77777777" w:rsidR="00F65A56" w:rsidRPr="00F65A56" w:rsidRDefault="00F65A56" w:rsidP="00F65A56">
            <w:pPr>
              <w:widowControl/>
              <w:jc w:val="left"/>
              <w:textAlignment w:val="center"/>
              <w:rPr>
                <w:rFonts w:ascii="宋体" w:eastAsia="宋体" w:hAnsi="宋体" w:cs="宋体" w:hint="eastAsia"/>
                <w:kern w:val="44"/>
                <w:szCs w:val="21"/>
                <w14:ligatures w14:val="none"/>
              </w:rPr>
            </w:pPr>
            <w:r w:rsidRPr="00F65A56">
              <w:rPr>
                <w:rFonts w:ascii="宋体" w:eastAsia="宋体" w:hAnsi="宋体" w:cs="宋体" w:hint="eastAsia"/>
                <w:kern w:val="44"/>
                <w:szCs w:val="21"/>
                <w14:ligatures w14:val="none"/>
              </w:rPr>
              <w:t>1.砖品种、规格、强度等级:M5水泥标砖</w:t>
            </w:r>
          </w:p>
        </w:tc>
        <w:tc>
          <w:tcPr>
            <w:tcW w:w="661" w:type="dxa"/>
            <w:vAlign w:val="center"/>
          </w:tcPr>
          <w:p w14:paraId="232ECBB7" w14:textId="77777777" w:rsidR="00F65A56" w:rsidRPr="00F65A56" w:rsidRDefault="00F65A56" w:rsidP="00F65A56">
            <w:pPr>
              <w:contextualSpacing/>
              <w:jc w:val="center"/>
              <w:rPr>
                <w:rFonts w:ascii="宋体" w:eastAsia="宋体" w:hAnsi="宋体" w:cs="宋体" w:hint="eastAsia"/>
                <w:kern w:val="44"/>
                <w:sz w:val="24"/>
                <w:szCs w:val="24"/>
                <w14:ligatures w14:val="none"/>
              </w:rPr>
            </w:pPr>
          </w:p>
        </w:tc>
      </w:tr>
      <w:tr w:rsidR="00F65A56" w:rsidRPr="00F65A56" w14:paraId="1B7C3282" w14:textId="77777777" w:rsidTr="00EC7E3F">
        <w:trPr>
          <w:trHeight w:val="465"/>
          <w:jc w:val="center"/>
        </w:trPr>
        <w:tc>
          <w:tcPr>
            <w:tcW w:w="745" w:type="dxa"/>
            <w:vAlign w:val="center"/>
          </w:tcPr>
          <w:p w14:paraId="0E90A7F4" w14:textId="77777777" w:rsidR="00F65A56" w:rsidRPr="00F65A56" w:rsidRDefault="00F65A56" w:rsidP="00F65A56">
            <w:pPr>
              <w:widowControl/>
              <w:spacing w:line="360" w:lineRule="auto"/>
              <w:jc w:val="center"/>
              <w:textAlignment w:val="center"/>
              <w:rPr>
                <w:rFonts w:ascii="宋体" w:eastAsia="宋体" w:hAnsi="宋体" w:cs="宋体" w:hint="eastAsia"/>
                <w:kern w:val="44"/>
                <w:sz w:val="24"/>
                <w:szCs w:val="24"/>
                <w14:ligatures w14:val="none"/>
              </w:rPr>
            </w:pPr>
            <w:r w:rsidRPr="00F65A56">
              <w:rPr>
                <w:rFonts w:ascii="宋体" w:eastAsia="宋体" w:hAnsi="宋体" w:cs="宋体" w:hint="eastAsia"/>
                <w:color w:val="000000"/>
                <w:kern w:val="0"/>
                <w:sz w:val="20"/>
                <w:szCs w:val="20"/>
                <w:lang w:bidi="ar"/>
                <w14:ligatures w14:val="none"/>
              </w:rPr>
              <w:t>8</w:t>
            </w:r>
          </w:p>
        </w:tc>
        <w:tc>
          <w:tcPr>
            <w:tcW w:w="2205" w:type="dxa"/>
            <w:vAlign w:val="center"/>
          </w:tcPr>
          <w:p w14:paraId="5E87FE8D" w14:textId="77777777" w:rsidR="00F65A56" w:rsidRPr="00F65A56" w:rsidRDefault="00F65A56" w:rsidP="00F65A56">
            <w:pPr>
              <w:widowControl/>
              <w:spacing w:line="360" w:lineRule="auto"/>
              <w:jc w:val="center"/>
              <w:textAlignment w:val="top"/>
              <w:rPr>
                <w:rFonts w:ascii="宋体" w:eastAsia="宋体" w:hAnsi="宋体" w:cs="宋体" w:hint="eastAsia"/>
                <w:kern w:val="44"/>
                <w:szCs w:val="21"/>
                <w14:ligatures w14:val="none"/>
              </w:rPr>
            </w:pPr>
            <w:r w:rsidRPr="00F65A56">
              <w:rPr>
                <w:rFonts w:ascii="宋体" w:eastAsia="宋体" w:hAnsi="宋体" w:cs="宋体" w:hint="eastAsia"/>
                <w:kern w:val="44"/>
                <w:szCs w:val="21"/>
                <w14:ligatures w14:val="none"/>
              </w:rPr>
              <w:t>水泥混凝土</w:t>
            </w:r>
          </w:p>
        </w:tc>
        <w:tc>
          <w:tcPr>
            <w:tcW w:w="968" w:type="dxa"/>
            <w:vAlign w:val="center"/>
          </w:tcPr>
          <w:p w14:paraId="223D48EE" w14:textId="77777777" w:rsidR="00F65A56" w:rsidRPr="00F65A56" w:rsidRDefault="00F65A56" w:rsidP="00F65A56">
            <w:pPr>
              <w:widowControl/>
              <w:spacing w:line="360" w:lineRule="auto"/>
              <w:jc w:val="center"/>
              <w:textAlignment w:val="top"/>
              <w:rPr>
                <w:rFonts w:ascii="宋体" w:eastAsia="宋体" w:hAnsi="宋体" w:cs="宋体" w:hint="eastAsia"/>
                <w:kern w:val="44"/>
                <w:szCs w:val="21"/>
                <w14:ligatures w14:val="none"/>
              </w:rPr>
            </w:pPr>
            <w:r w:rsidRPr="00F65A56">
              <w:rPr>
                <w:rFonts w:ascii="宋体" w:eastAsia="宋体" w:hAnsi="宋体" w:cs="宋体" w:hint="eastAsia"/>
                <w:kern w:val="44"/>
                <w:szCs w:val="21"/>
                <w14:ligatures w14:val="none"/>
              </w:rPr>
              <w:t>m2</w:t>
            </w:r>
          </w:p>
        </w:tc>
        <w:tc>
          <w:tcPr>
            <w:tcW w:w="1009" w:type="dxa"/>
            <w:vAlign w:val="center"/>
          </w:tcPr>
          <w:p w14:paraId="2423A6E8" w14:textId="77777777" w:rsidR="00F65A56" w:rsidRPr="00F65A56" w:rsidRDefault="00F65A56" w:rsidP="00F65A56">
            <w:pPr>
              <w:widowControl/>
              <w:spacing w:line="360" w:lineRule="auto"/>
              <w:jc w:val="center"/>
              <w:textAlignment w:val="top"/>
              <w:rPr>
                <w:rFonts w:ascii="宋体" w:eastAsia="宋体" w:hAnsi="宋体" w:cs="宋体" w:hint="eastAsia"/>
                <w:kern w:val="44"/>
                <w:szCs w:val="21"/>
                <w14:ligatures w14:val="none"/>
              </w:rPr>
            </w:pPr>
            <w:r w:rsidRPr="00F65A56">
              <w:rPr>
                <w:rFonts w:ascii="宋体" w:eastAsia="宋体" w:hAnsi="宋体" w:cs="宋体" w:hint="eastAsia"/>
                <w:kern w:val="44"/>
                <w:szCs w:val="21"/>
                <w14:ligatures w14:val="none"/>
              </w:rPr>
              <w:t>30</w:t>
            </w:r>
          </w:p>
        </w:tc>
        <w:tc>
          <w:tcPr>
            <w:tcW w:w="3409" w:type="dxa"/>
            <w:vAlign w:val="center"/>
          </w:tcPr>
          <w:p w14:paraId="06C6E0F6" w14:textId="77777777" w:rsidR="00F65A56" w:rsidRPr="00F65A56" w:rsidRDefault="00F65A56" w:rsidP="00F65A56">
            <w:pPr>
              <w:widowControl/>
              <w:jc w:val="left"/>
              <w:textAlignment w:val="center"/>
              <w:rPr>
                <w:rFonts w:ascii="宋体" w:eastAsia="宋体" w:hAnsi="宋体" w:cs="宋体" w:hint="eastAsia"/>
                <w:kern w:val="44"/>
                <w:szCs w:val="21"/>
                <w14:ligatures w14:val="none"/>
              </w:rPr>
            </w:pPr>
            <w:r w:rsidRPr="00F65A56">
              <w:rPr>
                <w:rFonts w:ascii="宋体" w:eastAsia="宋体" w:hAnsi="宋体" w:cs="宋体" w:hint="eastAsia"/>
                <w:kern w:val="44"/>
                <w:szCs w:val="21"/>
                <w14:ligatures w14:val="none"/>
              </w:rPr>
              <w:t>室外地坪+散水恢复</w:t>
            </w:r>
          </w:p>
        </w:tc>
        <w:tc>
          <w:tcPr>
            <w:tcW w:w="661" w:type="dxa"/>
            <w:vAlign w:val="center"/>
          </w:tcPr>
          <w:p w14:paraId="16B0E635" w14:textId="77777777" w:rsidR="00F65A56" w:rsidRPr="00F65A56" w:rsidRDefault="00F65A56" w:rsidP="00F65A56">
            <w:pPr>
              <w:contextualSpacing/>
              <w:jc w:val="center"/>
              <w:rPr>
                <w:rFonts w:ascii="宋体" w:eastAsia="宋体" w:hAnsi="宋体" w:cs="宋体" w:hint="eastAsia"/>
                <w:kern w:val="44"/>
                <w:sz w:val="24"/>
                <w:szCs w:val="24"/>
                <w14:ligatures w14:val="none"/>
              </w:rPr>
            </w:pPr>
          </w:p>
        </w:tc>
      </w:tr>
      <w:tr w:rsidR="00F65A56" w:rsidRPr="00F65A56" w14:paraId="5E1904FA" w14:textId="77777777" w:rsidTr="00EC7E3F">
        <w:trPr>
          <w:trHeight w:val="465"/>
          <w:jc w:val="center"/>
        </w:trPr>
        <w:tc>
          <w:tcPr>
            <w:tcW w:w="745" w:type="dxa"/>
            <w:vAlign w:val="center"/>
          </w:tcPr>
          <w:p w14:paraId="06AA61FF" w14:textId="77777777" w:rsidR="00F65A56" w:rsidRPr="00F65A56" w:rsidRDefault="00F65A56" w:rsidP="00F65A56">
            <w:pPr>
              <w:widowControl/>
              <w:spacing w:line="360" w:lineRule="auto"/>
              <w:jc w:val="center"/>
              <w:textAlignment w:val="center"/>
              <w:rPr>
                <w:rFonts w:ascii="宋体" w:eastAsia="宋体" w:hAnsi="宋体" w:cs="宋体" w:hint="eastAsia"/>
                <w:color w:val="000000"/>
                <w:kern w:val="0"/>
                <w:sz w:val="20"/>
                <w:szCs w:val="20"/>
                <w:lang w:bidi="ar"/>
                <w14:ligatures w14:val="none"/>
              </w:rPr>
            </w:pPr>
            <w:r w:rsidRPr="00F65A56">
              <w:rPr>
                <w:rFonts w:ascii="宋体" w:eastAsia="宋体" w:hAnsi="宋体" w:cs="宋体" w:hint="eastAsia"/>
                <w:color w:val="000000"/>
                <w:kern w:val="0"/>
                <w:sz w:val="20"/>
                <w:szCs w:val="20"/>
                <w:lang w:bidi="ar"/>
                <w14:ligatures w14:val="none"/>
              </w:rPr>
              <w:t>9</w:t>
            </w:r>
          </w:p>
        </w:tc>
        <w:tc>
          <w:tcPr>
            <w:tcW w:w="2205" w:type="dxa"/>
            <w:vAlign w:val="center"/>
          </w:tcPr>
          <w:p w14:paraId="517E3306" w14:textId="77777777" w:rsidR="00F65A56" w:rsidRPr="00F65A56" w:rsidRDefault="00F65A56" w:rsidP="00F65A56">
            <w:pPr>
              <w:widowControl/>
              <w:spacing w:line="360" w:lineRule="auto"/>
              <w:jc w:val="center"/>
              <w:textAlignment w:val="top"/>
              <w:rPr>
                <w:rFonts w:ascii="宋体" w:eastAsia="宋体" w:hAnsi="宋体" w:cs="宋体" w:hint="eastAsia"/>
                <w:kern w:val="44"/>
                <w:szCs w:val="21"/>
                <w14:ligatures w14:val="none"/>
              </w:rPr>
            </w:pPr>
            <w:r w:rsidRPr="00F65A56">
              <w:rPr>
                <w:rFonts w:ascii="宋体" w:eastAsia="宋体" w:hAnsi="宋体" w:cs="宋体" w:hint="eastAsia"/>
                <w:kern w:val="44"/>
                <w:szCs w:val="21"/>
                <w14:ligatures w14:val="none"/>
              </w:rPr>
              <w:t>二次倒运</w:t>
            </w:r>
          </w:p>
        </w:tc>
        <w:tc>
          <w:tcPr>
            <w:tcW w:w="968" w:type="dxa"/>
            <w:vAlign w:val="center"/>
          </w:tcPr>
          <w:p w14:paraId="717860A4" w14:textId="77777777" w:rsidR="00F65A56" w:rsidRPr="00F65A56" w:rsidRDefault="00F65A56" w:rsidP="00F65A56">
            <w:pPr>
              <w:widowControl/>
              <w:spacing w:line="360" w:lineRule="auto"/>
              <w:jc w:val="center"/>
              <w:textAlignment w:val="top"/>
              <w:rPr>
                <w:rFonts w:ascii="宋体" w:eastAsia="宋体" w:hAnsi="宋体" w:cs="宋体" w:hint="eastAsia"/>
                <w:kern w:val="44"/>
                <w:szCs w:val="21"/>
                <w14:ligatures w14:val="none"/>
              </w:rPr>
            </w:pPr>
            <w:r w:rsidRPr="00F65A56">
              <w:rPr>
                <w:rFonts w:ascii="宋体" w:eastAsia="宋体" w:hAnsi="宋体" w:cs="宋体" w:hint="eastAsia"/>
                <w:kern w:val="44"/>
                <w:szCs w:val="21"/>
                <w14:ligatures w14:val="none"/>
              </w:rPr>
              <w:t>项</w:t>
            </w:r>
          </w:p>
        </w:tc>
        <w:tc>
          <w:tcPr>
            <w:tcW w:w="1009" w:type="dxa"/>
            <w:vAlign w:val="center"/>
          </w:tcPr>
          <w:p w14:paraId="32207043" w14:textId="77777777" w:rsidR="00F65A56" w:rsidRPr="00F65A56" w:rsidRDefault="00F65A56" w:rsidP="00F65A56">
            <w:pPr>
              <w:widowControl/>
              <w:spacing w:line="360" w:lineRule="auto"/>
              <w:jc w:val="center"/>
              <w:textAlignment w:val="top"/>
              <w:rPr>
                <w:rFonts w:ascii="宋体" w:eastAsia="宋体" w:hAnsi="宋体" w:cs="宋体" w:hint="eastAsia"/>
                <w:kern w:val="44"/>
                <w:szCs w:val="21"/>
                <w14:ligatures w14:val="none"/>
              </w:rPr>
            </w:pPr>
            <w:r w:rsidRPr="00F65A56">
              <w:rPr>
                <w:rFonts w:ascii="宋体" w:eastAsia="宋体" w:hAnsi="宋体" w:cs="宋体" w:hint="eastAsia"/>
                <w:kern w:val="44"/>
                <w:szCs w:val="21"/>
                <w14:ligatures w14:val="none"/>
              </w:rPr>
              <w:t>1</w:t>
            </w:r>
          </w:p>
        </w:tc>
        <w:tc>
          <w:tcPr>
            <w:tcW w:w="3409" w:type="dxa"/>
            <w:vAlign w:val="center"/>
          </w:tcPr>
          <w:p w14:paraId="217F7769" w14:textId="77777777" w:rsidR="00F65A56" w:rsidRPr="00F65A56" w:rsidRDefault="00F65A56" w:rsidP="00F65A56">
            <w:pPr>
              <w:widowControl/>
              <w:jc w:val="left"/>
              <w:textAlignment w:val="center"/>
              <w:rPr>
                <w:rFonts w:ascii="宋体" w:eastAsia="宋体" w:hAnsi="宋体" w:cs="宋体" w:hint="eastAsia"/>
                <w:kern w:val="44"/>
                <w:szCs w:val="21"/>
                <w14:ligatures w14:val="none"/>
              </w:rPr>
            </w:pPr>
            <w:r w:rsidRPr="00F65A56">
              <w:rPr>
                <w:rFonts w:ascii="宋体" w:eastAsia="宋体" w:hAnsi="宋体" w:cs="宋体" w:hint="eastAsia"/>
                <w:kern w:val="44"/>
                <w:szCs w:val="21"/>
                <w14:ligatures w14:val="none"/>
              </w:rPr>
              <w:t>1.二次倒运</w:t>
            </w:r>
          </w:p>
        </w:tc>
        <w:tc>
          <w:tcPr>
            <w:tcW w:w="661" w:type="dxa"/>
            <w:vAlign w:val="center"/>
          </w:tcPr>
          <w:p w14:paraId="3214AC0C" w14:textId="77777777" w:rsidR="00F65A56" w:rsidRPr="00F65A56" w:rsidRDefault="00F65A56" w:rsidP="00F65A56">
            <w:pPr>
              <w:contextualSpacing/>
              <w:jc w:val="center"/>
              <w:rPr>
                <w:rFonts w:ascii="宋体" w:eastAsia="宋体" w:hAnsi="宋体" w:cs="宋体" w:hint="eastAsia"/>
                <w:kern w:val="44"/>
                <w:sz w:val="24"/>
                <w:szCs w:val="24"/>
                <w14:ligatures w14:val="none"/>
              </w:rPr>
            </w:pPr>
          </w:p>
        </w:tc>
      </w:tr>
      <w:tr w:rsidR="00F65A56" w:rsidRPr="00F65A56" w14:paraId="3A09F0CD" w14:textId="77777777" w:rsidTr="00EC7E3F">
        <w:trPr>
          <w:trHeight w:val="465"/>
          <w:jc w:val="center"/>
        </w:trPr>
        <w:tc>
          <w:tcPr>
            <w:tcW w:w="745" w:type="dxa"/>
            <w:vAlign w:val="center"/>
          </w:tcPr>
          <w:p w14:paraId="00E0C2A4" w14:textId="77777777" w:rsidR="00F65A56" w:rsidRPr="00F65A56" w:rsidRDefault="00F65A56" w:rsidP="00F65A56">
            <w:pPr>
              <w:widowControl/>
              <w:spacing w:line="360" w:lineRule="auto"/>
              <w:jc w:val="center"/>
              <w:textAlignment w:val="center"/>
              <w:rPr>
                <w:rFonts w:ascii="宋体" w:eastAsia="宋体" w:hAnsi="宋体" w:cs="宋体" w:hint="eastAsia"/>
                <w:color w:val="000000"/>
                <w:kern w:val="0"/>
                <w:sz w:val="20"/>
                <w:szCs w:val="20"/>
                <w:lang w:bidi="ar"/>
                <w14:ligatures w14:val="none"/>
              </w:rPr>
            </w:pPr>
            <w:r w:rsidRPr="00F65A56">
              <w:rPr>
                <w:rFonts w:ascii="宋体" w:eastAsia="宋体" w:hAnsi="宋体" w:cs="宋体" w:hint="eastAsia"/>
                <w:color w:val="000000"/>
                <w:kern w:val="0"/>
                <w:sz w:val="20"/>
                <w:szCs w:val="20"/>
                <w:lang w:bidi="ar"/>
                <w14:ligatures w14:val="none"/>
              </w:rPr>
              <w:t>10</w:t>
            </w:r>
          </w:p>
        </w:tc>
        <w:tc>
          <w:tcPr>
            <w:tcW w:w="2205" w:type="dxa"/>
            <w:vAlign w:val="center"/>
          </w:tcPr>
          <w:p w14:paraId="4997BC8F" w14:textId="77777777" w:rsidR="00F65A56" w:rsidRPr="00F65A56" w:rsidRDefault="00F65A56" w:rsidP="00F65A56">
            <w:pPr>
              <w:widowControl/>
              <w:spacing w:line="360" w:lineRule="auto"/>
              <w:jc w:val="center"/>
              <w:textAlignment w:val="top"/>
              <w:rPr>
                <w:rFonts w:ascii="宋体" w:eastAsia="宋体" w:hAnsi="宋体" w:cs="宋体" w:hint="eastAsia"/>
                <w:kern w:val="44"/>
                <w:szCs w:val="21"/>
                <w14:ligatures w14:val="none"/>
              </w:rPr>
            </w:pPr>
            <w:r w:rsidRPr="00F65A56">
              <w:rPr>
                <w:rFonts w:ascii="宋体" w:eastAsia="宋体" w:hAnsi="宋体" w:cs="宋体" w:hint="eastAsia"/>
                <w:kern w:val="44"/>
                <w:szCs w:val="21"/>
                <w14:ligatures w14:val="none"/>
              </w:rPr>
              <w:t>余方弃置</w:t>
            </w:r>
          </w:p>
        </w:tc>
        <w:tc>
          <w:tcPr>
            <w:tcW w:w="968" w:type="dxa"/>
            <w:vAlign w:val="center"/>
          </w:tcPr>
          <w:p w14:paraId="5D298F84" w14:textId="77777777" w:rsidR="00F65A56" w:rsidRPr="00F65A56" w:rsidRDefault="00F65A56" w:rsidP="00F65A56">
            <w:pPr>
              <w:widowControl/>
              <w:spacing w:line="360" w:lineRule="auto"/>
              <w:jc w:val="center"/>
              <w:textAlignment w:val="top"/>
              <w:rPr>
                <w:rFonts w:ascii="宋体" w:eastAsia="宋体" w:hAnsi="宋体" w:cs="宋体" w:hint="eastAsia"/>
                <w:kern w:val="44"/>
                <w:szCs w:val="21"/>
                <w14:ligatures w14:val="none"/>
              </w:rPr>
            </w:pPr>
            <w:r w:rsidRPr="00F65A56">
              <w:rPr>
                <w:rFonts w:ascii="宋体" w:eastAsia="宋体" w:hAnsi="宋体" w:cs="宋体" w:hint="eastAsia"/>
                <w:kern w:val="44"/>
                <w:szCs w:val="21"/>
                <w14:ligatures w14:val="none"/>
              </w:rPr>
              <w:t>m3</w:t>
            </w:r>
          </w:p>
        </w:tc>
        <w:tc>
          <w:tcPr>
            <w:tcW w:w="1009" w:type="dxa"/>
            <w:vAlign w:val="center"/>
          </w:tcPr>
          <w:p w14:paraId="1E73B0E5" w14:textId="77777777" w:rsidR="00F65A56" w:rsidRPr="00F65A56" w:rsidRDefault="00F65A56" w:rsidP="00F65A56">
            <w:pPr>
              <w:widowControl/>
              <w:spacing w:line="360" w:lineRule="auto"/>
              <w:jc w:val="center"/>
              <w:textAlignment w:val="top"/>
              <w:rPr>
                <w:rFonts w:ascii="宋体" w:eastAsia="宋体" w:hAnsi="宋体" w:cs="宋体" w:hint="eastAsia"/>
                <w:kern w:val="44"/>
                <w:szCs w:val="21"/>
                <w14:ligatures w14:val="none"/>
              </w:rPr>
            </w:pPr>
            <w:r w:rsidRPr="00F65A56">
              <w:rPr>
                <w:rFonts w:ascii="宋体" w:eastAsia="宋体" w:hAnsi="宋体" w:cs="宋体" w:hint="eastAsia"/>
                <w:kern w:val="44"/>
                <w:szCs w:val="21"/>
                <w14:ligatures w14:val="none"/>
              </w:rPr>
              <w:t>85</w:t>
            </w:r>
          </w:p>
        </w:tc>
        <w:tc>
          <w:tcPr>
            <w:tcW w:w="3409" w:type="dxa"/>
            <w:vAlign w:val="center"/>
          </w:tcPr>
          <w:p w14:paraId="5755F0EB" w14:textId="77777777" w:rsidR="00F65A56" w:rsidRPr="00F65A56" w:rsidRDefault="00F65A56" w:rsidP="00F65A56">
            <w:pPr>
              <w:widowControl/>
              <w:jc w:val="left"/>
              <w:textAlignment w:val="center"/>
              <w:rPr>
                <w:rFonts w:ascii="宋体" w:eastAsia="宋体" w:hAnsi="宋体" w:cs="宋体" w:hint="eastAsia"/>
                <w:kern w:val="44"/>
                <w:szCs w:val="21"/>
                <w14:ligatures w14:val="none"/>
              </w:rPr>
            </w:pPr>
            <w:r w:rsidRPr="00F65A56">
              <w:rPr>
                <w:rFonts w:ascii="宋体" w:eastAsia="宋体" w:hAnsi="宋体" w:cs="宋体" w:hint="eastAsia"/>
                <w:kern w:val="44"/>
                <w:szCs w:val="21"/>
                <w14:ligatures w14:val="none"/>
              </w:rPr>
              <w:t>1.废弃料品种:渣土</w:t>
            </w:r>
          </w:p>
          <w:p w14:paraId="17085C43" w14:textId="77777777" w:rsidR="00F65A56" w:rsidRPr="00F65A56" w:rsidRDefault="00F65A56" w:rsidP="00F65A56">
            <w:pPr>
              <w:widowControl/>
              <w:jc w:val="left"/>
              <w:textAlignment w:val="center"/>
              <w:rPr>
                <w:rFonts w:ascii="宋体" w:eastAsia="宋体" w:hAnsi="宋体" w:cs="宋体" w:hint="eastAsia"/>
                <w:kern w:val="44"/>
                <w:szCs w:val="21"/>
                <w14:ligatures w14:val="none"/>
              </w:rPr>
            </w:pPr>
            <w:r w:rsidRPr="00F65A56">
              <w:rPr>
                <w:rFonts w:ascii="宋体" w:eastAsia="宋体" w:hAnsi="宋体" w:cs="宋体" w:hint="eastAsia"/>
                <w:kern w:val="44"/>
                <w:szCs w:val="21"/>
                <w14:ligatures w14:val="none"/>
              </w:rPr>
              <w:t>2.运距:16KM(暂定）</w:t>
            </w:r>
          </w:p>
        </w:tc>
        <w:tc>
          <w:tcPr>
            <w:tcW w:w="661" w:type="dxa"/>
            <w:vAlign w:val="center"/>
          </w:tcPr>
          <w:p w14:paraId="36C8379A" w14:textId="77777777" w:rsidR="00F65A56" w:rsidRPr="00F65A56" w:rsidRDefault="00F65A56" w:rsidP="00F65A56">
            <w:pPr>
              <w:contextualSpacing/>
              <w:jc w:val="center"/>
              <w:rPr>
                <w:rFonts w:ascii="宋体" w:eastAsia="宋体" w:hAnsi="宋体" w:cs="宋体" w:hint="eastAsia"/>
                <w:kern w:val="44"/>
                <w:sz w:val="24"/>
                <w:szCs w:val="24"/>
                <w14:ligatures w14:val="none"/>
              </w:rPr>
            </w:pPr>
          </w:p>
        </w:tc>
      </w:tr>
      <w:tr w:rsidR="00F65A56" w:rsidRPr="00F65A56" w14:paraId="23EFE3DF" w14:textId="77777777" w:rsidTr="00EC7E3F">
        <w:trPr>
          <w:trHeight w:val="465"/>
          <w:jc w:val="center"/>
        </w:trPr>
        <w:tc>
          <w:tcPr>
            <w:tcW w:w="745" w:type="dxa"/>
            <w:vAlign w:val="center"/>
          </w:tcPr>
          <w:p w14:paraId="2A67CADB" w14:textId="77777777" w:rsidR="00F65A56" w:rsidRPr="00F65A56" w:rsidRDefault="00F65A56" w:rsidP="00F65A56">
            <w:pPr>
              <w:contextualSpacing/>
              <w:jc w:val="center"/>
              <w:rPr>
                <w:rFonts w:ascii="宋体" w:eastAsia="宋体" w:hAnsi="宋体" w:cs="宋体" w:hint="eastAsia"/>
                <w:b/>
                <w:bCs/>
                <w:kern w:val="44"/>
                <w:sz w:val="24"/>
                <w:szCs w:val="24"/>
                <w14:ligatures w14:val="none"/>
              </w:rPr>
            </w:pPr>
            <w:r w:rsidRPr="00F65A56">
              <w:rPr>
                <w:rFonts w:ascii="宋体" w:eastAsia="宋体" w:hAnsi="宋体" w:cs="宋体" w:hint="eastAsia"/>
                <w:b/>
                <w:bCs/>
                <w:kern w:val="44"/>
                <w:sz w:val="24"/>
                <w:szCs w:val="24"/>
                <w14:ligatures w14:val="none"/>
              </w:rPr>
              <w:t>六</w:t>
            </w:r>
          </w:p>
        </w:tc>
        <w:tc>
          <w:tcPr>
            <w:tcW w:w="2205" w:type="dxa"/>
          </w:tcPr>
          <w:p w14:paraId="6ADDF9FD" w14:textId="77777777" w:rsidR="00F65A56" w:rsidRPr="00F65A56" w:rsidRDefault="00F65A56" w:rsidP="00F65A56">
            <w:pPr>
              <w:contextualSpacing/>
              <w:jc w:val="center"/>
              <w:rPr>
                <w:rFonts w:ascii="宋体" w:eastAsia="宋体" w:hAnsi="宋体" w:cs="宋体" w:hint="eastAsia"/>
                <w:b/>
                <w:bCs/>
                <w:kern w:val="44"/>
                <w:sz w:val="24"/>
                <w:szCs w:val="24"/>
                <w14:ligatures w14:val="none"/>
              </w:rPr>
            </w:pPr>
            <w:r w:rsidRPr="00F65A56">
              <w:rPr>
                <w:rFonts w:ascii="宋体" w:eastAsia="宋体" w:hAnsi="宋体" w:cs="宋体" w:hint="eastAsia"/>
                <w:b/>
                <w:bCs/>
                <w:kern w:val="44"/>
                <w:sz w:val="24"/>
                <w:szCs w:val="24"/>
                <w14:ligatures w14:val="none"/>
              </w:rPr>
              <w:t>其他学校要求整治项目</w:t>
            </w:r>
          </w:p>
        </w:tc>
        <w:tc>
          <w:tcPr>
            <w:tcW w:w="968" w:type="dxa"/>
            <w:vAlign w:val="center"/>
          </w:tcPr>
          <w:p w14:paraId="60CC5538" w14:textId="77777777" w:rsidR="00F65A56" w:rsidRPr="00F65A56" w:rsidRDefault="00F65A56" w:rsidP="00F65A56">
            <w:pPr>
              <w:widowControl/>
              <w:spacing w:line="360" w:lineRule="auto"/>
              <w:jc w:val="center"/>
              <w:textAlignment w:val="top"/>
              <w:rPr>
                <w:rFonts w:ascii="宋体" w:eastAsia="宋体" w:hAnsi="宋体" w:cs="宋体" w:hint="eastAsia"/>
                <w:kern w:val="44"/>
                <w:szCs w:val="21"/>
                <w14:ligatures w14:val="none"/>
              </w:rPr>
            </w:pPr>
          </w:p>
        </w:tc>
        <w:tc>
          <w:tcPr>
            <w:tcW w:w="1009" w:type="dxa"/>
            <w:vAlign w:val="center"/>
          </w:tcPr>
          <w:p w14:paraId="19EE3E5B" w14:textId="77777777" w:rsidR="00F65A56" w:rsidRPr="00F65A56" w:rsidRDefault="00F65A56" w:rsidP="00F65A56">
            <w:pPr>
              <w:widowControl/>
              <w:spacing w:line="360" w:lineRule="auto"/>
              <w:jc w:val="center"/>
              <w:textAlignment w:val="top"/>
              <w:rPr>
                <w:rFonts w:ascii="宋体" w:eastAsia="宋体" w:hAnsi="宋体" w:cs="宋体" w:hint="eastAsia"/>
                <w:kern w:val="44"/>
                <w:szCs w:val="21"/>
                <w14:ligatures w14:val="none"/>
              </w:rPr>
            </w:pPr>
          </w:p>
        </w:tc>
        <w:tc>
          <w:tcPr>
            <w:tcW w:w="3409" w:type="dxa"/>
            <w:vAlign w:val="center"/>
          </w:tcPr>
          <w:p w14:paraId="63DAE9F2" w14:textId="77777777" w:rsidR="00F65A56" w:rsidRPr="00F65A56" w:rsidRDefault="00F65A56" w:rsidP="00F65A56">
            <w:pPr>
              <w:widowControl/>
              <w:jc w:val="left"/>
              <w:textAlignment w:val="center"/>
              <w:rPr>
                <w:rFonts w:ascii="宋体" w:eastAsia="宋体" w:hAnsi="宋体" w:cs="宋体" w:hint="eastAsia"/>
                <w:kern w:val="44"/>
                <w:szCs w:val="21"/>
                <w14:ligatures w14:val="none"/>
              </w:rPr>
            </w:pPr>
          </w:p>
        </w:tc>
        <w:tc>
          <w:tcPr>
            <w:tcW w:w="661" w:type="dxa"/>
            <w:vAlign w:val="center"/>
          </w:tcPr>
          <w:p w14:paraId="604DCE4A" w14:textId="77777777" w:rsidR="00F65A56" w:rsidRPr="00F65A56" w:rsidRDefault="00F65A56" w:rsidP="00F65A56">
            <w:pPr>
              <w:contextualSpacing/>
              <w:jc w:val="center"/>
              <w:rPr>
                <w:rFonts w:ascii="宋体" w:eastAsia="宋体" w:hAnsi="宋体" w:cs="宋体" w:hint="eastAsia"/>
                <w:kern w:val="44"/>
                <w:sz w:val="24"/>
                <w:szCs w:val="24"/>
                <w14:ligatures w14:val="none"/>
              </w:rPr>
            </w:pPr>
          </w:p>
        </w:tc>
      </w:tr>
      <w:tr w:rsidR="00F65A56" w:rsidRPr="00F65A56" w14:paraId="574054AB" w14:textId="77777777" w:rsidTr="00EC7E3F">
        <w:trPr>
          <w:trHeight w:val="465"/>
          <w:jc w:val="center"/>
        </w:trPr>
        <w:tc>
          <w:tcPr>
            <w:tcW w:w="745" w:type="dxa"/>
            <w:vAlign w:val="center"/>
          </w:tcPr>
          <w:p w14:paraId="4505A692" w14:textId="77777777" w:rsidR="00F65A56" w:rsidRPr="00F65A56" w:rsidRDefault="00F65A56" w:rsidP="00F65A56">
            <w:pPr>
              <w:widowControl/>
              <w:spacing w:line="360" w:lineRule="auto"/>
              <w:jc w:val="center"/>
              <w:textAlignment w:val="center"/>
              <w:rPr>
                <w:rFonts w:ascii="宋体" w:eastAsia="宋体" w:hAnsi="宋体" w:cs="宋体" w:hint="eastAsia"/>
                <w:color w:val="000000"/>
                <w:kern w:val="0"/>
                <w:sz w:val="20"/>
                <w:szCs w:val="20"/>
                <w:lang w:bidi="ar"/>
                <w14:ligatures w14:val="none"/>
              </w:rPr>
            </w:pPr>
            <w:r w:rsidRPr="00F65A56">
              <w:rPr>
                <w:rFonts w:ascii="宋体" w:eastAsia="宋体" w:hAnsi="宋体" w:cs="宋体" w:hint="eastAsia"/>
                <w:color w:val="000000"/>
                <w:kern w:val="0"/>
                <w:sz w:val="20"/>
                <w:szCs w:val="20"/>
                <w:lang w:bidi="ar"/>
                <w14:ligatures w14:val="none"/>
              </w:rPr>
              <w:t>1</w:t>
            </w:r>
          </w:p>
        </w:tc>
        <w:tc>
          <w:tcPr>
            <w:tcW w:w="2205" w:type="dxa"/>
            <w:vAlign w:val="center"/>
          </w:tcPr>
          <w:p w14:paraId="04D4109A" w14:textId="77777777" w:rsidR="00F65A56" w:rsidRPr="00F65A56" w:rsidRDefault="00F65A56" w:rsidP="00F65A56">
            <w:pPr>
              <w:widowControl/>
              <w:spacing w:line="360" w:lineRule="auto"/>
              <w:jc w:val="center"/>
              <w:textAlignment w:val="top"/>
              <w:rPr>
                <w:rFonts w:ascii="宋体" w:eastAsia="宋体" w:hAnsi="宋体" w:cs="宋体" w:hint="eastAsia"/>
                <w:kern w:val="44"/>
                <w:szCs w:val="21"/>
                <w14:ligatures w14:val="none"/>
              </w:rPr>
            </w:pPr>
            <w:r w:rsidRPr="00F65A56">
              <w:rPr>
                <w:rFonts w:ascii="宋体" w:eastAsia="宋体" w:hAnsi="宋体" w:cs="宋体" w:hint="eastAsia"/>
                <w:kern w:val="44"/>
                <w:szCs w:val="21"/>
                <w14:ligatures w14:val="none"/>
              </w:rPr>
              <w:t>其他学校要求整治项目</w:t>
            </w:r>
          </w:p>
        </w:tc>
        <w:tc>
          <w:tcPr>
            <w:tcW w:w="968" w:type="dxa"/>
            <w:vAlign w:val="center"/>
          </w:tcPr>
          <w:p w14:paraId="568D8417" w14:textId="77777777" w:rsidR="00F65A56" w:rsidRPr="00F65A56" w:rsidRDefault="00F65A56" w:rsidP="00F65A56">
            <w:pPr>
              <w:widowControl/>
              <w:spacing w:line="360" w:lineRule="auto"/>
              <w:jc w:val="center"/>
              <w:textAlignment w:val="top"/>
              <w:rPr>
                <w:rFonts w:ascii="宋体" w:eastAsia="宋体" w:hAnsi="宋体" w:cs="宋体" w:hint="eastAsia"/>
                <w:kern w:val="44"/>
                <w:szCs w:val="21"/>
                <w14:ligatures w14:val="none"/>
              </w:rPr>
            </w:pPr>
            <w:r w:rsidRPr="00F65A56">
              <w:rPr>
                <w:rFonts w:ascii="宋体" w:eastAsia="宋体" w:hAnsi="宋体" w:cs="宋体" w:hint="eastAsia"/>
                <w:kern w:val="44"/>
                <w:szCs w:val="21"/>
                <w14:ligatures w14:val="none"/>
              </w:rPr>
              <w:t>项</w:t>
            </w:r>
          </w:p>
        </w:tc>
        <w:tc>
          <w:tcPr>
            <w:tcW w:w="1009" w:type="dxa"/>
            <w:vAlign w:val="center"/>
          </w:tcPr>
          <w:p w14:paraId="0E113D47" w14:textId="77777777" w:rsidR="00F65A56" w:rsidRPr="00F65A56" w:rsidRDefault="00F65A56" w:rsidP="00F65A56">
            <w:pPr>
              <w:widowControl/>
              <w:spacing w:line="360" w:lineRule="auto"/>
              <w:jc w:val="center"/>
              <w:textAlignment w:val="top"/>
              <w:rPr>
                <w:rFonts w:ascii="宋体" w:eastAsia="宋体" w:hAnsi="宋体" w:cs="宋体" w:hint="eastAsia"/>
                <w:kern w:val="44"/>
                <w:szCs w:val="21"/>
                <w14:ligatures w14:val="none"/>
              </w:rPr>
            </w:pPr>
            <w:r w:rsidRPr="00F65A56">
              <w:rPr>
                <w:rFonts w:ascii="宋体" w:eastAsia="宋体" w:hAnsi="宋体" w:cs="宋体" w:hint="eastAsia"/>
                <w:kern w:val="44"/>
                <w:szCs w:val="21"/>
                <w14:ligatures w14:val="none"/>
              </w:rPr>
              <w:t>1</w:t>
            </w:r>
          </w:p>
        </w:tc>
        <w:tc>
          <w:tcPr>
            <w:tcW w:w="3409" w:type="dxa"/>
            <w:vAlign w:val="center"/>
          </w:tcPr>
          <w:p w14:paraId="466874E1" w14:textId="77777777" w:rsidR="00F65A56" w:rsidRPr="00F65A56" w:rsidRDefault="00F65A56" w:rsidP="00F65A56">
            <w:pPr>
              <w:widowControl/>
              <w:jc w:val="left"/>
              <w:textAlignment w:val="center"/>
              <w:rPr>
                <w:rFonts w:ascii="宋体" w:eastAsia="宋体" w:hAnsi="宋体" w:cs="宋体" w:hint="eastAsia"/>
                <w:kern w:val="44"/>
                <w:szCs w:val="21"/>
                <w14:ligatures w14:val="none"/>
              </w:rPr>
            </w:pPr>
            <w:r w:rsidRPr="00F65A56">
              <w:rPr>
                <w:rFonts w:ascii="宋体" w:eastAsia="宋体" w:hAnsi="宋体" w:cs="宋体" w:hint="eastAsia"/>
                <w:kern w:val="44"/>
                <w:szCs w:val="21"/>
                <w14:ligatures w14:val="none"/>
              </w:rPr>
              <w:t>1.其他学校要求整治项目</w:t>
            </w:r>
          </w:p>
        </w:tc>
        <w:tc>
          <w:tcPr>
            <w:tcW w:w="661" w:type="dxa"/>
            <w:vAlign w:val="center"/>
          </w:tcPr>
          <w:p w14:paraId="3058BC66" w14:textId="77777777" w:rsidR="00F65A56" w:rsidRPr="00F65A56" w:rsidRDefault="00F65A56" w:rsidP="00F65A56">
            <w:pPr>
              <w:contextualSpacing/>
              <w:jc w:val="center"/>
              <w:rPr>
                <w:rFonts w:ascii="宋体" w:eastAsia="宋体" w:hAnsi="宋体" w:cs="宋体" w:hint="eastAsia"/>
                <w:kern w:val="44"/>
                <w:sz w:val="24"/>
                <w:szCs w:val="24"/>
                <w14:ligatures w14:val="none"/>
              </w:rPr>
            </w:pPr>
          </w:p>
        </w:tc>
      </w:tr>
    </w:tbl>
    <w:p w14:paraId="59FD0620" w14:textId="77777777" w:rsidR="00F65A56" w:rsidRPr="00F65A56" w:rsidRDefault="00F65A56" w:rsidP="00F65A56">
      <w:pPr>
        <w:spacing w:line="360" w:lineRule="auto"/>
        <w:jc w:val="left"/>
        <w:rPr>
          <w:rFonts w:ascii="宋体" w:eastAsia="宋体" w:hAnsi="宋体" w:cs="宋体" w:hint="eastAsia"/>
          <w:b/>
          <w:sz w:val="24"/>
          <w:szCs w:val="24"/>
          <w14:ligatures w14:val="none"/>
        </w:rPr>
      </w:pPr>
    </w:p>
    <w:p w14:paraId="5AE0E9F1" w14:textId="77777777" w:rsidR="00F65A56" w:rsidRPr="00F65A56" w:rsidRDefault="00F65A56" w:rsidP="00F65A56">
      <w:pPr>
        <w:spacing w:line="360" w:lineRule="auto"/>
        <w:jc w:val="left"/>
        <w:rPr>
          <w:rFonts w:ascii="宋体" w:eastAsia="宋体" w:hAnsi="宋体" w:cs="宋体" w:hint="eastAsia"/>
          <w:b/>
          <w:sz w:val="24"/>
          <w:szCs w:val="24"/>
          <w14:ligatures w14:val="none"/>
        </w:rPr>
      </w:pPr>
      <w:r w:rsidRPr="00F65A56">
        <w:rPr>
          <w:rFonts w:ascii="宋体" w:eastAsia="宋体" w:hAnsi="宋体" w:cs="宋体" w:hint="eastAsia"/>
          <w:b/>
          <w:sz w:val="24"/>
          <w:szCs w:val="24"/>
          <w14:ligatures w14:val="none"/>
        </w:rPr>
        <w:t>特别提醒：本项目工程量清单所示均为综合单价。</w:t>
      </w:r>
    </w:p>
    <w:p w14:paraId="017BA71C" w14:textId="77777777" w:rsidR="00F65A56" w:rsidRPr="00F65A56" w:rsidRDefault="00F65A56" w:rsidP="00F65A56">
      <w:pPr>
        <w:keepNext/>
        <w:keepLines/>
        <w:tabs>
          <w:tab w:val="left" w:pos="3402"/>
        </w:tabs>
        <w:spacing w:beforeLines="100" w:before="240" w:afterLines="100" w:after="240" w:line="360" w:lineRule="auto"/>
        <w:contextualSpacing/>
        <w:jc w:val="center"/>
        <w:outlineLvl w:val="2"/>
        <w:rPr>
          <w:rFonts w:ascii="宋体" w:eastAsia="宋体" w:hAnsi="宋体" w:cs="宋体" w:hint="eastAsia"/>
          <w:bCs/>
          <w:sz w:val="24"/>
          <w:szCs w:val="32"/>
          <w14:ligatures w14:val="none"/>
        </w:rPr>
      </w:pPr>
      <w:bookmarkStart w:id="9" w:name="_Toc943"/>
      <w:r w:rsidRPr="00F65A56">
        <w:rPr>
          <w:rFonts w:ascii="宋体" w:eastAsia="宋体" w:hAnsi="宋体" w:cs="宋体" w:hint="eastAsia"/>
          <w:bCs/>
          <w:sz w:val="30"/>
          <w:szCs w:val="30"/>
          <w14:ligatures w14:val="none"/>
        </w:rPr>
        <w:t>第二节 商务要求</w:t>
      </w:r>
      <w:bookmarkEnd w:id="9"/>
    </w:p>
    <w:p w14:paraId="7FC68781" w14:textId="77777777" w:rsidR="00F65A56" w:rsidRPr="00F65A56" w:rsidRDefault="00F65A56" w:rsidP="00F65A56">
      <w:pPr>
        <w:spacing w:line="360" w:lineRule="auto"/>
        <w:jc w:val="left"/>
        <w:rPr>
          <w:rFonts w:ascii="宋体" w:eastAsia="黑体" w:hAnsi="宋体" w:cs="宋体" w:hint="eastAsia"/>
          <w:bCs/>
          <w:sz w:val="24"/>
          <w:szCs w:val="24"/>
          <w14:ligatures w14:val="none"/>
        </w:rPr>
      </w:pPr>
      <w:r w:rsidRPr="00F65A56">
        <w:rPr>
          <w:rFonts w:ascii="宋体" w:eastAsia="黑体" w:hAnsi="宋体" w:cs="宋体" w:hint="eastAsia"/>
          <w:bCs/>
          <w:sz w:val="24"/>
          <w:szCs w:val="24"/>
          <w14:ligatures w14:val="none"/>
        </w:rPr>
        <w:t>一、工期及</w:t>
      </w:r>
      <w:r w:rsidRPr="00F65A56">
        <w:rPr>
          <w:rFonts w:ascii="宋体" w:eastAsia="宋体" w:hAnsi="宋体" w:cs="宋体" w:hint="eastAsia"/>
          <w:sz w:val="24"/>
          <w:szCs w:val="24"/>
          <w14:ligatures w14:val="none"/>
        </w:rPr>
        <w:t>项目实施地点</w:t>
      </w:r>
    </w:p>
    <w:p w14:paraId="7E4951C1" w14:textId="77777777" w:rsidR="00F65A56" w:rsidRPr="00F65A56" w:rsidRDefault="00F65A56" w:rsidP="00F65A56">
      <w:pPr>
        <w:spacing w:line="360" w:lineRule="auto"/>
        <w:ind w:firstLineChars="200" w:firstLine="480"/>
        <w:jc w:val="left"/>
        <w:rPr>
          <w:rFonts w:ascii="宋体" w:eastAsia="宋体" w:hAnsi="宋体" w:cs="宋体" w:hint="eastAsia"/>
          <w:sz w:val="24"/>
          <w:szCs w:val="24"/>
          <w14:ligatures w14:val="none"/>
        </w:rPr>
      </w:pPr>
      <w:r w:rsidRPr="00F65A56">
        <w:rPr>
          <w:rFonts w:ascii="宋体" w:eastAsia="宋体" w:hAnsi="宋体" w:cs="宋体" w:hint="eastAsia"/>
          <w:sz w:val="24"/>
          <w:szCs w:val="24"/>
          <w14:ligatures w14:val="none"/>
        </w:rPr>
        <w:t>工期：30日历天。</w:t>
      </w:r>
    </w:p>
    <w:p w14:paraId="5DD24216" w14:textId="77777777" w:rsidR="00F65A56" w:rsidRPr="00F65A56" w:rsidRDefault="00F65A56" w:rsidP="00F65A56">
      <w:pPr>
        <w:spacing w:line="360" w:lineRule="auto"/>
        <w:ind w:firstLineChars="200" w:firstLine="480"/>
        <w:jc w:val="left"/>
        <w:rPr>
          <w:rFonts w:ascii="宋体" w:eastAsia="宋体" w:hAnsi="宋体" w:cs="宋体" w:hint="eastAsia"/>
          <w:sz w:val="24"/>
          <w:szCs w:val="24"/>
          <w14:ligatures w14:val="none"/>
        </w:rPr>
      </w:pPr>
      <w:r w:rsidRPr="00F65A56">
        <w:rPr>
          <w:rFonts w:ascii="宋体" w:eastAsia="宋体" w:hAnsi="宋体" w:cs="宋体" w:hint="eastAsia"/>
          <w:sz w:val="24"/>
          <w:szCs w:val="24"/>
          <w14:ligatures w14:val="none"/>
        </w:rPr>
        <w:t xml:space="preserve">项目实施地点：镇远县城关三小。 </w:t>
      </w:r>
    </w:p>
    <w:p w14:paraId="663E3243" w14:textId="77777777" w:rsidR="00F65A56" w:rsidRPr="00F65A56" w:rsidRDefault="00F65A56" w:rsidP="00F65A56">
      <w:pPr>
        <w:spacing w:line="360" w:lineRule="auto"/>
        <w:jc w:val="left"/>
        <w:rPr>
          <w:rFonts w:ascii="宋体" w:eastAsia="宋体" w:hAnsi="宋体" w:cs="宋体" w:hint="eastAsia"/>
          <w:sz w:val="24"/>
          <w:szCs w:val="24"/>
          <w14:ligatures w14:val="none"/>
        </w:rPr>
      </w:pPr>
      <w:r w:rsidRPr="00F65A56">
        <w:rPr>
          <w:rFonts w:ascii="宋体" w:eastAsia="宋体" w:hAnsi="宋体" w:cs="宋体" w:hint="eastAsia"/>
          <w:sz w:val="24"/>
          <w:szCs w:val="24"/>
          <w14:ligatures w14:val="none"/>
        </w:rPr>
        <w:t>二、验收标准、规范及方式</w:t>
      </w:r>
    </w:p>
    <w:p w14:paraId="7B1B203C" w14:textId="77777777" w:rsidR="00F65A56" w:rsidRPr="00F65A56" w:rsidRDefault="00F65A56" w:rsidP="00F65A56">
      <w:pPr>
        <w:spacing w:line="360" w:lineRule="auto"/>
        <w:ind w:firstLineChars="200" w:firstLine="480"/>
        <w:jc w:val="left"/>
        <w:rPr>
          <w:rFonts w:ascii="宋体" w:eastAsia="宋体" w:hAnsi="宋体" w:cs="宋体" w:hint="eastAsia"/>
          <w:kern w:val="0"/>
          <w:sz w:val="24"/>
          <w:szCs w:val="24"/>
          <w14:ligatures w14:val="none"/>
        </w:rPr>
      </w:pPr>
      <w:r w:rsidRPr="00F65A56">
        <w:rPr>
          <w:rFonts w:ascii="宋体" w:eastAsia="宋体" w:hAnsi="宋体" w:cs="宋体" w:hint="eastAsia"/>
          <w:kern w:val="0"/>
          <w:sz w:val="24"/>
          <w:szCs w:val="24"/>
          <w14:ligatures w14:val="none"/>
        </w:rPr>
        <w:t>工程质量：符合国家现行有关施工质量验收规范标准。</w:t>
      </w:r>
    </w:p>
    <w:p w14:paraId="5AB08D37" w14:textId="77777777" w:rsidR="00F65A56" w:rsidRPr="00F65A56" w:rsidRDefault="00F65A56" w:rsidP="00F65A56">
      <w:pPr>
        <w:spacing w:line="360" w:lineRule="auto"/>
        <w:ind w:firstLineChars="200" w:firstLine="480"/>
        <w:jc w:val="left"/>
        <w:rPr>
          <w:rFonts w:ascii="宋体" w:eastAsia="宋体" w:hAnsi="宋体" w:cs="宋体" w:hint="eastAsia"/>
          <w:kern w:val="0"/>
          <w:sz w:val="24"/>
          <w:szCs w:val="24"/>
          <w14:ligatures w14:val="none"/>
        </w:rPr>
      </w:pPr>
      <w:r w:rsidRPr="00F65A56">
        <w:rPr>
          <w:rFonts w:ascii="宋体" w:eastAsia="宋体" w:hAnsi="宋体" w:cs="宋体" w:hint="eastAsia"/>
          <w:kern w:val="0"/>
          <w:sz w:val="24"/>
          <w:szCs w:val="24"/>
          <w14:ligatures w14:val="none"/>
        </w:rPr>
        <w:t>施工安全文明标准化：满足有关规范标准要求。</w:t>
      </w:r>
    </w:p>
    <w:p w14:paraId="422654B7" w14:textId="77777777" w:rsidR="00F65A56" w:rsidRPr="00F65A56" w:rsidRDefault="00F65A56" w:rsidP="00F65A56">
      <w:pPr>
        <w:spacing w:line="360" w:lineRule="auto"/>
        <w:jc w:val="left"/>
        <w:rPr>
          <w:rFonts w:ascii="宋体" w:eastAsia="黑体" w:hAnsi="宋体" w:cs="宋体" w:hint="eastAsia"/>
          <w:bCs/>
          <w:sz w:val="24"/>
          <w:szCs w:val="24"/>
          <w14:ligatures w14:val="none"/>
        </w:rPr>
      </w:pPr>
      <w:r w:rsidRPr="00F65A56">
        <w:rPr>
          <w:rFonts w:ascii="宋体" w:eastAsia="黑体" w:hAnsi="宋体" w:cs="宋体" w:hint="eastAsia"/>
          <w:bCs/>
          <w:sz w:val="24"/>
          <w:szCs w:val="24"/>
          <w14:ligatures w14:val="none"/>
        </w:rPr>
        <w:t>三、付款方式</w:t>
      </w:r>
    </w:p>
    <w:p w14:paraId="538CD33C" w14:textId="77777777" w:rsidR="00F65A56" w:rsidRPr="00F65A56" w:rsidRDefault="00F65A56" w:rsidP="00F65A56">
      <w:pPr>
        <w:tabs>
          <w:tab w:val="right" w:leader="dot" w:pos="8721"/>
        </w:tabs>
        <w:spacing w:beforeLines="50" w:before="120" w:afterLines="50" w:after="120" w:line="300" w:lineRule="auto"/>
        <w:ind w:firstLineChars="200" w:firstLine="480"/>
        <w:jc w:val="left"/>
        <w:rPr>
          <w:rFonts w:ascii="宋体" w:eastAsia="宋体" w:hAnsi="宋体" w:cs="宋体" w:hint="eastAsia"/>
          <w:sz w:val="24"/>
          <w:szCs w:val="21"/>
          <w14:ligatures w14:val="none"/>
        </w:rPr>
      </w:pPr>
      <w:r w:rsidRPr="00F65A56">
        <w:rPr>
          <w:rFonts w:ascii="宋体" w:eastAsia="宋体" w:hAnsi="宋体" w:cs="宋体" w:hint="eastAsia"/>
          <w:sz w:val="24"/>
          <w:szCs w:val="21"/>
          <w14:ligatures w14:val="none"/>
        </w:rPr>
        <w:t>中标供应商与采购人在签订合同时自行商议确定。</w:t>
      </w:r>
    </w:p>
    <w:p w14:paraId="5C908E12" w14:textId="77777777" w:rsidR="00F65A56" w:rsidRPr="00F65A56" w:rsidRDefault="00F65A56" w:rsidP="00F65A56">
      <w:pPr>
        <w:numPr>
          <w:ilvl w:val="0"/>
          <w:numId w:val="1"/>
        </w:numPr>
        <w:spacing w:line="360" w:lineRule="auto"/>
        <w:ind w:firstLineChars="200" w:firstLine="480"/>
        <w:jc w:val="left"/>
        <w:rPr>
          <w:rFonts w:ascii="宋体" w:eastAsia="黑体" w:hAnsi="宋体" w:cs="宋体" w:hint="eastAsia"/>
          <w:bCs/>
          <w:sz w:val="24"/>
          <w:szCs w:val="24"/>
          <w14:ligatures w14:val="none"/>
        </w:rPr>
      </w:pPr>
      <w:r w:rsidRPr="00F65A56">
        <w:rPr>
          <w:rFonts w:ascii="宋体" w:eastAsia="黑体" w:hAnsi="宋体" w:cs="宋体" w:hint="eastAsia"/>
          <w:bCs/>
          <w:sz w:val="24"/>
          <w:szCs w:val="24"/>
          <w14:ligatures w14:val="none"/>
        </w:rPr>
        <w:t>保修期</w:t>
      </w:r>
    </w:p>
    <w:p w14:paraId="30A72A3F" w14:textId="77777777" w:rsidR="00F65A56" w:rsidRPr="00F65A56" w:rsidRDefault="00F65A56" w:rsidP="00F65A56">
      <w:pPr>
        <w:spacing w:line="360" w:lineRule="auto"/>
        <w:jc w:val="left"/>
        <w:rPr>
          <w:rFonts w:ascii="宋体" w:eastAsia="宋体" w:hAnsi="宋体" w:cs="宋体" w:hint="eastAsia"/>
          <w:sz w:val="24"/>
          <w:szCs w:val="24"/>
          <w14:ligatures w14:val="none"/>
        </w:rPr>
      </w:pPr>
      <w:r w:rsidRPr="00F65A56">
        <w:rPr>
          <w:rFonts w:ascii="Times New Roman" w:eastAsia="宋体" w:hAnsi="Times New Roman" w:cs="Times New Roman" w:hint="eastAsia"/>
          <w:sz w:val="24"/>
          <w:szCs w:val="24"/>
          <w14:ligatures w14:val="none"/>
        </w:rPr>
        <w:t xml:space="preserve">    </w:t>
      </w:r>
      <w:r w:rsidRPr="00F65A56">
        <w:rPr>
          <w:rFonts w:ascii="宋体" w:eastAsia="宋体" w:hAnsi="宋体" w:cs="宋体" w:hint="eastAsia"/>
          <w:sz w:val="24"/>
          <w:szCs w:val="24"/>
          <w14:ligatures w14:val="none"/>
        </w:rPr>
        <w:t>符合《建设工程质量管理条例》规定。</w:t>
      </w:r>
    </w:p>
    <w:p w14:paraId="180C8755" w14:textId="77777777" w:rsidR="00F65A56" w:rsidRPr="00F65A56" w:rsidRDefault="00F65A56" w:rsidP="00F65A56">
      <w:pPr>
        <w:spacing w:line="360" w:lineRule="auto"/>
        <w:jc w:val="left"/>
        <w:rPr>
          <w:rFonts w:ascii="宋体" w:eastAsia="黑体" w:hAnsi="宋体" w:cs="宋体" w:hint="eastAsia"/>
          <w:bCs/>
          <w:sz w:val="24"/>
          <w:szCs w:val="24"/>
          <w14:ligatures w14:val="none"/>
        </w:rPr>
      </w:pPr>
      <w:r w:rsidRPr="00F65A56">
        <w:rPr>
          <w:rFonts w:ascii="宋体" w:eastAsia="黑体" w:hAnsi="宋体" w:cs="宋体" w:hint="eastAsia"/>
          <w:bCs/>
          <w:sz w:val="24"/>
          <w:szCs w:val="24"/>
          <w14:ligatures w14:val="none"/>
        </w:rPr>
        <w:t>五、履约保证金</w:t>
      </w:r>
    </w:p>
    <w:p w14:paraId="33B0968E" w14:textId="77777777" w:rsidR="00F65A56" w:rsidRPr="00F65A56" w:rsidRDefault="00F65A56" w:rsidP="00F65A56">
      <w:pPr>
        <w:spacing w:line="360" w:lineRule="auto"/>
        <w:ind w:firstLineChars="200" w:firstLine="480"/>
        <w:jc w:val="left"/>
        <w:rPr>
          <w:rFonts w:ascii="宋体" w:eastAsia="黑体" w:hAnsi="宋体" w:cs="宋体" w:hint="eastAsia"/>
          <w:bCs/>
          <w:sz w:val="24"/>
          <w:szCs w:val="24"/>
          <w14:ligatures w14:val="none"/>
        </w:rPr>
      </w:pPr>
      <w:r w:rsidRPr="00F65A56">
        <w:rPr>
          <w:rFonts w:ascii="宋体" w:eastAsia="黑体" w:hAnsi="宋体" w:cs="宋体" w:hint="eastAsia"/>
          <w:bCs/>
          <w:sz w:val="24"/>
          <w:szCs w:val="24"/>
          <w14:ligatures w14:val="none"/>
        </w:rPr>
        <w:t>无</w:t>
      </w:r>
    </w:p>
    <w:p w14:paraId="188C94CA" w14:textId="77777777" w:rsidR="00F65A56" w:rsidRPr="00F65A56" w:rsidRDefault="00F65A56" w:rsidP="00F65A56">
      <w:pPr>
        <w:spacing w:line="360" w:lineRule="auto"/>
        <w:jc w:val="left"/>
        <w:rPr>
          <w:rFonts w:ascii="宋体" w:eastAsia="黑体" w:hAnsi="宋体" w:cs="宋体" w:hint="eastAsia"/>
          <w:bCs/>
          <w:sz w:val="24"/>
          <w:szCs w:val="24"/>
          <w14:ligatures w14:val="none"/>
        </w:rPr>
      </w:pPr>
      <w:r w:rsidRPr="00F65A56">
        <w:rPr>
          <w:rFonts w:ascii="宋体" w:eastAsia="黑体" w:hAnsi="宋体" w:cs="宋体" w:hint="eastAsia"/>
          <w:bCs/>
          <w:sz w:val="24"/>
          <w:szCs w:val="24"/>
          <w14:ligatures w14:val="none"/>
        </w:rPr>
        <w:lastRenderedPageBreak/>
        <w:t>六、投标有效期</w:t>
      </w:r>
    </w:p>
    <w:p w14:paraId="6434BCA2" w14:textId="77777777" w:rsidR="00F65A56" w:rsidRPr="00F65A56" w:rsidRDefault="00F65A56" w:rsidP="00F65A56">
      <w:pPr>
        <w:spacing w:line="360" w:lineRule="auto"/>
        <w:ind w:firstLineChars="200" w:firstLine="480"/>
        <w:jc w:val="left"/>
        <w:rPr>
          <w:rFonts w:ascii="宋体" w:eastAsia="宋体" w:hAnsi="宋体" w:cs="宋体" w:hint="eastAsia"/>
          <w:sz w:val="24"/>
          <w:szCs w:val="24"/>
          <w14:ligatures w14:val="none"/>
        </w:rPr>
      </w:pPr>
      <w:r w:rsidRPr="00F65A56">
        <w:rPr>
          <w:rFonts w:ascii="宋体" w:eastAsia="宋体" w:hAnsi="宋体" w:cs="宋体" w:hint="eastAsia"/>
          <w:sz w:val="24"/>
          <w:szCs w:val="24"/>
          <w14:ligatures w14:val="none"/>
        </w:rPr>
        <w:t>从投标截止之日起90日历天</w:t>
      </w:r>
    </w:p>
    <w:p w14:paraId="563575FB" w14:textId="77777777" w:rsidR="00F65A56" w:rsidRPr="00F65A56" w:rsidRDefault="00F65A56" w:rsidP="00F65A56">
      <w:pPr>
        <w:spacing w:line="360" w:lineRule="auto"/>
        <w:jc w:val="left"/>
        <w:rPr>
          <w:rFonts w:ascii="宋体" w:eastAsia="宋体" w:hAnsi="宋体" w:cs="宋体" w:hint="eastAsia"/>
          <w:sz w:val="24"/>
          <w:szCs w:val="24"/>
          <w14:ligatures w14:val="none"/>
        </w:rPr>
      </w:pPr>
      <w:r w:rsidRPr="00F65A56">
        <w:rPr>
          <w:rFonts w:ascii="宋体" w:eastAsia="宋体" w:hAnsi="宋体" w:cs="宋体" w:hint="eastAsia"/>
          <w:sz w:val="24"/>
          <w:szCs w:val="24"/>
          <w14:ligatures w14:val="none"/>
        </w:rPr>
        <w:t>七、质保期</w:t>
      </w:r>
    </w:p>
    <w:p w14:paraId="5BFC03EF" w14:textId="77777777" w:rsidR="00F65A56" w:rsidRPr="00F65A56" w:rsidRDefault="00F65A56" w:rsidP="00F65A56">
      <w:pPr>
        <w:spacing w:line="360" w:lineRule="auto"/>
        <w:ind w:firstLineChars="200" w:firstLine="480"/>
        <w:jc w:val="left"/>
        <w:rPr>
          <w:rFonts w:ascii="宋体" w:eastAsia="宋体" w:hAnsi="宋体" w:cs="宋体" w:hint="eastAsia"/>
          <w:sz w:val="24"/>
          <w:szCs w:val="24"/>
          <w14:ligatures w14:val="none"/>
        </w:rPr>
      </w:pPr>
      <w:r w:rsidRPr="00F65A56">
        <w:rPr>
          <w:rFonts w:ascii="宋体" w:eastAsia="宋体" w:hAnsi="宋体" w:cs="宋体" w:hint="eastAsia"/>
          <w:sz w:val="24"/>
          <w:szCs w:val="24"/>
          <w14:ligatures w14:val="none"/>
        </w:rPr>
        <w:t>质保期：质保期为1年，质保时间自验收合格并交付使用之日起计算；</w:t>
      </w:r>
    </w:p>
    <w:p w14:paraId="6E2FDB49" w14:textId="77777777" w:rsidR="00F65A56" w:rsidRPr="00F65A56" w:rsidRDefault="00F65A56" w:rsidP="00F65A56">
      <w:pPr>
        <w:spacing w:line="400" w:lineRule="exact"/>
        <w:jc w:val="left"/>
        <w:rPr>
          <w:rFonts w:ascii="宋体" w:eastAsia="宋体" w:hAnsi="宋体" w:cs="宋体" w:hint="eastAsia"/>
          <w:bCs/>
          <w:sz w:val="24"/>
          <w:szCs w:val="24"/>
          <w14:ligatures w14:val="none"/>
        </w:rPr>
      </w:pPr>
      <w:r w:rsidRPr="00F65A56">
        <w:rPr>
          <w:rFonts w:ascii="宋体" w:eastAsia="宋体" w:hAnsi="宋体" w:cs="宋体" w:hint="eastAsia"/>
          <w:bCs/>
          <w:sz w:val="24"/>
          <w:szCs w:val="24"/>
          <w14:ligatures w14:val="none"/>
        </w:rPr>
        <w:t>八、报价要求：</w:t>
      </w:r>
    </w:p>
    <w:p w14:paraId="3CFC7C33" w14:textId="77777777" w:rsidR="00F65A56" w:rsidRPr="00F65A56" w:rsidRDefault="00F65A56" w:rsidP="00F65A56">
      <w:pPr>
        <w:spacing w:line="400" w:lineRule="exact"/>
        <w:ind w:firstLineChars="200" w:firstLine="480"/>
        <w:jc w:val="left"/>
        <w:rPr>
          <w:rFonts w:ascii="宋体" w:eastAsia="黑体" w:hAnsi="宋体" w:cs="宋体" w:hint="eastAsia"/>
          <w:bCs/>
          <w:sz w:val="24"/>
          <w:szCs w:val="24"/>
          <w14:ligatures w14:val="none"/>
        </w:rPr>
      </w:pPr>
      <w:r w:rsidRPr="00F65A56">
        <w:rPr>
          <w:rFonts w:ascii="宋体" w:eastAsia="黑体" w:hAnsi="宋体" w:cs="宋体" w:hint="eastAsia"/>
          <w:bCs/>
          <w:sz w:val="24"/>
          <w:szCs w:val="24"/>
          <w14:ligatures w14:val="none"/>
        </w:rPr>
        <w:t>不超过本项目最高限价。</w:t>
      </w:r>
    </w:p>
    <w:p w14:paraId="3D3593F5" w14:textId="77777777" w:rsidR="00F65A56" w:rsidRPr="00F65A56" w:rsidRDefault="00F65A56" w:rsidP="00F65A56">
      <w:pPr>
        <w:spacing w:line="360" w:lineRule="auto"/>
        <w:jc w:val="left"/>
        <w:rPr>
          <w:rFonts w:ascii="宋体" w:eastAsia="黑体" w:hAnsi="宋体" w:cs="宋体" w:hint="eastAsia"/>
          <w:bCs/>
          <w:sz w:val="24"/>
          <w:szCs w:val="24"/>
          <w14:ligatures w14:val="none"/>
        </w:rPr>
      </w:pPr>
      <w:r w:rsidRPr="00F65A56">
        <w:rPr>
          <w:rFonts w:ascii="宋体" w:eastAsia="黑体" w:hAnsi="宋体" w:cs="宋体" w:hint="eastAsia"/>
          <w:bCs/>
          <w:sz w:val="24"/>
          <w:szCs w:val="24"/>
          <w14:ligatures w14:val="none"/>
        </w:rPr>
        <w:t>九、其他要求</w:t>
      </w:r>
      <w:bookmarkStart w:id="10" w:name="_Toc407182668"/>
    </w:p>
    <w:p w14:paraId="4B79F944" w14:textId="77777777" w:rsidR="00F65A56" w:rsidRPr="00F65A56" w:rsidRDefault="00F65A56" w:rsidP="00F65A56">
      <w:pPr>
        <w:spacing w:line="360" w:lineRule="auto"/>
        <w:ind w:firstLineChars="200" w:firstLine="480"/>
        <w:jc w:val="left"/>
        <w:rPr>
          <w:rFonts w:ascii="宋体" w:eastAsia="宋体" w:hAnsi="宋体" w:cs="宋体" w:hint="eastAsia"/>
          <w:sz w:val="24"/>
          <w:szCs w:val="24"/>
          <w14:ligatures w14:val="none"/>
        </w:rPr>
      </w:pPr>
      <w:r w:rsidRPr="00F65A56">
        <w:rPr>
          <w:rFonts w:ascii="宋体" w:eastAsia="宋体" w:hAnsi="宋体" w:cs="宋体" w:hint="eastAsia"/>
          <w:sz w:val="24"/>
          <w:szCs w:val="24"/>
          <w14:ligatures w14:val="none"/>
        </w:rPr>
        <w:t>1.项目负责人（项目经理）应附建筑工程相关专业建造师注册证、安全生产考核合格证（B类）、2025年1月至今任意1个月缴纳养老保险证明的扫描件、且承诺未担任其他在建建设工程的项目经理（承诺格式自拟）加盖单位公章。</w:t>
      </w:r>
    </w:p>
    <w:p w14:paraId="215C88B0" w14:textId="77777777" w:rsidR="00F65A56" w:rsidRPr="00F65A56" w:rsidRDefault="00F65A56" w:rsidP="00F65A56">
      <w:pPr>
        <w:spacing w:line="360" w:lineRule="auto"/>
        <w:ind w:firstLineChars="200" w:firstLine="480"/>
        <w:jc w:val="left"/>
        <w:rPr>
          <w:rFonts w:ascii="宋体" w:eastAsia="宋体" w:hAnsi="宋体" w:cs="宋体" w:hint="eastAsia"/>
          <w:sz w:val="24"/>
          <w:szCs w:val="24"/>
          <w14:ligatures w14:val="none"/>
        </w:rPr>
      </w:pPr>
      <w:r w:rsidRPr="00F65A56">
        <w:rPr>
          <w:rFonts w:ascii="宋体" w:eastAsia="宋体" w:hAnsi="宋体" w:cs="宋体" w:hint="eastAsia"/>
          <w:sz w:val="24"/>
          <w:szCs w:val="24"/>
          <w14:ligatures w14:val="none"/>
        </w:rPr>
        <w:t>2.供应商在施工过程中应做到安全文明施工，服从采购方管理，对项目施工人员应做好相关安全措施，因供应商原因而造成的人员或第三方伤害由供应商承担全部责任，与采购方无关。</w:t>
      </w:r>
    </w:p>
    <w:p w14:paraId="75F47963" w14:textId="77777777" w:rsidR="00F65A56" w:rsidRPr="00F65A56" w:rsidRDefault="00F65A56" w:rsidP="00F65A56">
      <w:pPr>
        <w:spacing w:line="360" w:lineRule="auto"/>
        <w:ind w:firstLineChars="200" w:firstLine="480"/>
        <w:jc w:val="left"/>
        <w:rPr>
          <w:rFonts w:ascii="宋体" w:eastAsia="宋体" w:hAnsi="宋体" w:cs="宋体" w:hint="eastAsia"/>
          <w:sz w:val="24"/>
          <w:szCs w:val="24"/>
          <w14:ligatures w14:val="none"/>
        </w:rPr>
      </w:pPr>
      <w:r w:rsidRPr="00F65A56">
        <w:rPr>
          <w:rFonts w:ascii="宋体" w:eastAsia="宋体" w:hAnsi="宋体" w:cs="宋体" w:hint="eastAsia"/>
          <w:sz w:val="24"/>
          <w:szCs w:val="24"/>
          <w14:ligatures w14:val="none"/>
        </w:rPr>
        <w:t>3.本项目采购人不组织现场踏勘，如需踏勘现场的供应商请自行踏勘，自行踏勘产生的一切费用及安全事故均由供应商自行承担。</w:t>
      </w:r>
    </w:p>
    <w:p w14:paraId="3EE1C6AC" w14:textId="77777777" w:rsidR="00F65A56" w:rsidRPr="00F65A56" w:rsidRDefault="00F65A56" w:rsidP="00F65A56">
      <w:pPr>
        <w:spacing w:line="360" w:lineRule="auto"/>
        <w:ind w:firstLineChars="200" w:firstLine="480"/>
        <w:jc w:val="left"/>
        <w:rPr>
          <w:rFonts w:ascii="宋体" w:eastAsia="宋体" w:hAnsi="宋体" w:cs="宋体" w:hint="eastAsia"/>
          <w:sz w:val="24"/>
          <w:szCs w:val="24"/>
          <w14:ligatures w14:val="none"/>
        </w:rPr>
      </w:pPr>
      <w:r w:rsidRPr="00F65A56">
        <w:rPr>
          <w:rFonts w:ascii="宋体" w:eastAsia="宋体" w:hAnsi="宋体" w:cs="宋体" w:hint="eastAsia"/>
          <w:sz w:val="24"/>
          <w:szCs w:val="24"/>
          <w14:ligatures w14:val="none"/>
        </w:rPr>
        <w:t>4.投标人必须在投标文件中对本章节全部条款进行承诺，承诺内容必须达到本章节要求的所有内容。</w:t>
      </w:r>
    </w:p>
    <w:p w14:paraId="768F8A20" w14:textId="77777777" w:rsidR="00F65A56" w:rsidRPr="00F65A56" w:rsidRDefault="00F65A56" w:rsidP="00F65A56">
      <w:pPr>
        <w:spacing w:line="360" w:lineRule="auto"/>
        <w:ind w:firstLineChars="200" w:firstLine="480"/>
        <w:jc w:val="left"/>
        <w:rPr>
          <w:rFonts w:ascii="宋体" w:eastAsia="宋体" w:hAnsi="宋体" w:cs="宋体" w:hint="eastAsia"/>
          <w:sz w:val="24"/>
          <w:szCs w:val="24"/>
          <w14:ligatures w14:val="none"/>
        </w:rPr>
      </w:pPr>
      <w:r w:rsidRPr="00F65A56">
        <w:rPr>
          <w:rFonts w:ascii="宋体" w:eastAsia="宋体" w:hAnsi="宋体" w:cs="宋体" w:hint="eastAsia"/>
          <w:sz w:val="24"/>
          <w:szCs w:val="24"/>
          <w14:ligatures w14:val="none"/>
        </w:rPr>
        <w:t>5.其他未尽事宜由供需双方在采购合同中详细约定。</w:t>
      </w:r>
    </w:p>
    <w:p w14:paraId="7BB2DF10" w14:textId="77777777" w:rsidR="00F65A56" w:rsidRPr="00F65A56" w:rsidRDefault="00F65A56" w:rsidP="00F65A56">
      <w:pPr>
        <w:spacing w:line="360" w:lineRule="auto"/>
        <w:jc w:val="left"/>
        <w:rPr>
          <w:rFonts w:ascii="Times New Roman" w:eastAsia="宋体" w:hAnsi="Times New Roman" w:cs="Times New Roman"/>
          <w:sz w:val="24"/>
          <w:szCs w:val="24"/>
          <w14:ligatures w14:val="none"/>
        </w:rPr>
      </w:pPr>
    </w:p>
    <w:p w14:paraId="18246951" w14:textId="77777777" w:rsidR="00F65A56" w:rsidRPr="00F65A56" w:rsidRDefault="00F65A56" w:rsidP="00F65A56">
      <w:pPr>
        <w:spacing w:line="360" w:lineRule="auto"/>
        <w:ind w:firstLineChars="200" w:firstLine="480"/>
        <w:jc w:val="left"/>
        <w:rPr>
          <w:rFonts w:ascii="Times New Roman" w:eastAsia="宋体" w:hAnsi="Times New Roman" w:cs="Times New Roman"/>
          <w:sz w:val="24"/>
          <w:szCs w:val="24"/>
          <w14:ligatures w14:val="none"/>
        </w:rPr>
      </w:pPr>
    </w:p>
    <w:p w14:paraId="47E90FAF" w14:textId="77777777" w:rsidR="00F65A56" w:rsidRPr="00F65A56" w:rsidRDefault="00F65A56" w:rsidP="00F65A56">
      <w:pPr>
        <w:keepNext/>
        <w:keepLines/>
        <w:tabs>
          <w:tab w:val="left" w:pos="3402"/>
        </w:tabs>
        <w:spacing w:beforeLines="100" w:before="240" w:afterLines="100" w:after="240" w:line="360" w:lineRule="auto"/>
        <w:contextualSpacing/>
        <w:jc w:val="center"/>
        <w:outlineLvl w:val="2"/>
        <w:rPr>
          <w:rFonts w:ascii="宋体" w:eastAsia="宋体" w:hAnsi="宋体" w:cs="宋体" w:hint="eastAsia"/>
          <w:bCs/>
          <w:sz w:val="30"/>
          <w:szCs w:val="30"/>
          <w14:ligatures w14:val="none"/>
        </w:rPr>
      </w:pPr>
      <w:bookmarkStart w:id="11" w:name="_Toc22489"/>
      <w:r w:rsidRPr="00F65A56">
        <w:rPr>
          <w:rFonts w:ascii="宋体" w:eastAsia="宋体" w:hAnsi="宋体" w:cs="宋体" w:hint="eastAsia"/>
          <w:bCs/>
          <w:sz w:val="30"/>
          <w:szCs w:val="30"/>
          <w14:ligatures w14:val="none"/>
        </w:rPr>
        <w:t>第三节 图纸附件</w:t>
      </w:r>
      <w:bookmarkEnd w:id="10"/>
      <w:r w:rsidRPr="00F65A56">
        <w:rPr>
          <w:rFonts w:ascii="宋体" w:eastAsia="宋体" w:hAnsi="宋体" w:cs="宋体" w:hint="eastAsia"/>
          <w:bCs/>
          <w:sz w:val="30"/>
          <w:szCs w:val="30"/>
          <w14:ligatures w14:val="none"/>
        </w:rPr>
        <w:t>（如有）</w:t>
      </w:r>
      <w:bookmarkEnd w:id="11"/>
    </w:p>
    <w:p w14:paraId="530B7C72" w14:textId="77777777" w:rsidR="00F65A56" w:rsidRPr="00F65A56" w:rsidRDefault="00F65A56" w:rsidP="00F65A56">
      <w:pPr>
        <w:spacing w:beforeLines="100" w:before="240" w:afterLines="50" w:after="120" w:line="360" w:lineRule="auto"/>
        <w:ind w:firstLineChars="200" w:firstLine="600"/>
        <w:jc w:val="center"/>
        <w:rPr>
          <w:rFonts w:ascii="宋体" w:eastAsia="宋体" w:hAnsi="宋体" w:cs="宋体" w:hint="eastAsia"/>
          <w:sz w:val="30"/>
          <w:szCs w:val="30"/>
          <w14:ligatures w14:val="none"/>
        </w:rPr>
      </w:pPr>
      <w:r w:rsidRPr="00F65A56">
        <w:rPr>
          <w:rFonts w:ascii="宋体" w:eastAsia="宋体" w:hAnsi="宋体" w:cs="宋体" w:hint="eastAsia"/>
          <w:sz w:val="30"/>
          <w:szCs w:val="30"/>
          <w14:ligatures w14:val="none"/>
        </w:rPr>
        <w:t>另册</w:t>
      </w:r>
    </w:p>
    <w:p w14:paraId="7AB21360" w14:textId="77777777" w:rsidR="00F65A56" w:rsidRPr="00F65A56" w:rsidRDefault="00F65A56" w:rsidP="00F65A56">
      <w:pPr>
        <w:spacing w:beforeLines="100" w:before="240" w:afterLines="50" w:after="120" w:line="360" w:lineRule="auto"/>
        <w:ind w:firstLineChars="200" w:firstLine="600"/>
        <w:jc w:val="center"/>
        <w:rPr>
          <w:rFonts w:ascii="宋体" w:eastAsia="宋体" w:hAnsi="宋体" w:cs="宋体" w:hint="eastAsia"/>
          <w:sz w:val="30"/>
          <w:szCs w:val="30"/>
          <w14:ligatures w14:val="none"/>
        </w:rPr>
      </w:pPr>
    </w:p>
    <w:p w14:paraId="1C9E54A5" w14:textId="77777777" w:rsidR="00F65A56" w:rsidRPr="00F65A56" w:rsidRDefault="00F65A56" w:rsidP="00F65A56">
      <w:pPr>
        <w:spacing w:beforeLines="100" w:before="240" w:afterLines="50" w:after="120" w:line="360" w:lineRule="auto"/>
        <w:ind w:firstLineChars="200" w:firstLine="600"/>
        <w:jc w:val="center"/>
        <w:rPr>
          <w:rFonts w:ascii="宋体" w:eastAsia="宋体" w:hAnsi="宋体" w:cs="宋体" w:hint="eastAsia"/>
          <w:sz w:val="30"/>
          <w:szCs w:val="30"/>
          <w14:ligatures w14:val="none"/>
        </w:rPr>
      </w:pPr>
    </w:p>
    <w:p w14:paraId="012200B5" w14:textId="77777777" w:rsidR="00F65A56" w:rsidRPr="00F65A56" w:rsidRDefault="00F65A56" w:rsidP="00F65A56">
      <w:pPr>
        <w:spacing w:beforeLines="100" w:before="240" w:afterLines="50" w:after="120" w:line="360" w:lineRule="auto"/>
        <w:ind w:firstLineChars="200" w:firstLine="600"/>
        <w:jc w:val="center"/>
        <w:rPr>
          <w:rFonts w:ascii="宋体" w:eastAsia="宋体" w:hAnsi="宋体" w:cs="宋体" w:hint="eastAsia"/>
          <w:sz w:val="30"/>
          <w:szCs w:val="30"/>
          <w14:ligatures w14:val="none"/>
        </w:rPr>
      </w:pPr>
    </w:p>
    <w:p w14:paraId="1081CD2A" w14:textId="77777777" w:rsidR="00F65A56" w:rsidRPr="00F65A56" w:rsidRDefault="00F65A56" w:rsidP="00F65A56">
      <w:pPr>
        <w:spacing w:line="360" w:lineRule="auto"/>
        <w:ind w:firstLineChars="200" w:firstLine="480"/>
        <w:jc w:val="left"/>
        <w:rPr>
          <w:rFonts w:ascii="Times New Roman" w:eastAsia="宋体" w:hAnsi="Times New Roman" w:cs="Times New Roman"/>
          <w:sz w:val="24"/>
          <w:szCs w:val="24"/>
          <w14:ligatures w14:val="none"/>
        </w:rPr>
      </w:pPr>
    </w:p>
    <w:p w14:paraId="5EA87A95" w14:textId="77777777" w:rsidR="00F65A56" w:rsidRPr="00F65A56" w:rsidRDefault="00F65A56" w:rsidP="00F65A56">
      <w:pPr>
        <w:keepNext/>
        <w:keepLines/>
        <w:tabs>
          <w:tab w:val="left" w:pos="3402"/>
        </w:tabs>
        <w:spacing w:beforeLines="100" w:before="240" w:afterLines="100" w:after="240" w:line="360" w:lineRule="auto"/>
        <w:contextualSpacing/>
        <w:jc w:val="center"/>
        <w:outlineLvl w:val="2"/>
        <w:rPr>
          <w:rFonts w:ascii="宋体" w:eastAsia="宋体" w:hAnsi="宋体" w:cs="宋体" w:hint="eastAsia"/>
          <w:bCs/>
          <w:sz w:val="30"/>
          <w:szCs w:val="30"/>
          <w14:ligatures w14:val="none"/>
        </w:rPr>
      </w:pPr>
      <w:bookmarkStart w:id="12" w:name="_Toc2985"/>
      <w:r w:rsidRPr="00F65A56">
        <w:rPr>
          <w:rFonts w:ascii="宋体" w:eastAsia="宋体" w:hAnsi="宋体" w:cs="宋体" w:hint="eastAsia"/>
          <w:bCs/>
          <w:sz w:val="30"/>
          <w:szCs w:val="30"/>
          <w14:ligatures w14:val="none"/>
        </w:rPr>
        <w:lastRenderedPageBreak/>
        <w:t>第四节 实质性要求明细表</w:t>
      </w:r>
      <w:bookmarkEnd w:id="12"/>
    </w:p>
    <w:tbl>
      <w:tblPr>
        <w:tblW w:w="925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3128"/>
        <w:gridCol w:w="4212"/>
        <w:gridCol w:w="925"/>
      </w:tblGrid>
      <w:tr w:rsidR="00F65A56" w:rsidRPr="00F65A56" w14:paraId="4DB993C0" w14:textId="77777777" w:rsidTr="00EC7E3F">
        <w:trPr>
          <w:trHeight w:val="20"/>
        </w:trPr>
        <w:tc>
          <w:tcPr>
            <w:tcW w:w="993" w:type="dxa"/>
          </w:tcPr>
          <w:p w14:paraId="00737F8F" w14:textId="77777777" w:rsidR="00F65A56" w:rsidRPr="00F65A56" w:rsidRDefault="00F65A56" w:rsidP="00F65A56">
            <w:pPr>
              <w:spacing w:beforeLines="100" w:before="240" w:afterLines="50" w:after="120" w:line="360" w:lineRule="auto"/>
              <w:jc w:val="left"/>
              <w:rPr>
                <w:rFonts w:ascii="宋体" w:eastAsia="宋体" w:hAnsi="宋体" w:cs="宋体" w:hint="eastAsia"/>
                <w:sz w:val="24"/>
                <w:szCs w:val="24"/>
                <w14:ligatures w14:val="none"/>
              </w:rPr>
            </w:pPr>
            <w:r w:rsidRPr="00F65A56">
              <w:rPr>
                <w:rFonts w:ascii="宋体" w:eastAsia="宋体" w:hAnsi="宋体" w:cs="宋体" w:hint="eastAsia"/>
                <w:sz w:val="24"/>
                <w:szCs w:val="24"/>
                <w14:ligatures w14:val="none"/>
              </w:rPr>
              <w:t>序号</w:t>
            </w:r>
          </w:p>
        </w:tc>
        <w:tc>
          <w:tcPr>
            <w:tcW w:w="3128" w:type="dxa"/>
          </w:tcPr>
          <w:p w14:paraId="69F14F70" w14:textId="77777777" w:rsidR="00F65A56" w:rsidRPr="00F65A56" w:rsidRDefault="00F65A56" w:rsidP="00F65A56">
            <w:pPr>
              <w:spacing w:beforeLines="100" w:before="240" w:afterLines="50" w:after="120" w:line="360" w:lineRule="auto"/>
              <w:ind w:firstLineChars="200" w:firstLine="480"/>
              <w:rPr>
                <w:rFonts w:ascii="宋体" w:eastAsia="宋体" w:hAnsi="宋体" w:cs="宋体" w:hint="eastAsia"/>
                <w:sz w:val="24"/>
                <w:szCs w:val="24"/>
                <w14:ligatures w14:val="none"/>
              </w:rPr>
            </w:pPr>
            <w:r w:rsidRPr="00F65A56">
              <w:rPr>
                <w:rFonts w:ascii="宋体" w:eastAsia="宋体" w:hAnsi="宋体" w:cs="宋体" w:hint="eastAsia"/>
                <w:sz w:val="24"/>
                <w:szCs w:val="24"/>
                <w14:ligatures w14:val="none"/>
              </w:rPr>
              <w:t>商务实质性条款</w:t>
            </w:r>
          </w:p>
        </w:tc>
        <w:tc>
          <w:tcPr>
            <w:tcW w:w="4212" w:type="dxa"/>
          </w:tcPr>
          <w:p w14:paraId="69816842" w14:textId="77777777" w:rsidR="00F65A56" w:rsidRPr="00F65A56" w:rsidRDefault="00F65A56" w:rsidP="00F65A56">
            <w:pPr>
              <w:spacing w:beforeLines="100" w:before="240" w:afterLines="50" w:after="120" w:line="360" w:lineRule="auto"/>
              <w:ind w:firstLineChars="400" w:firstLine="960"/>
              <w:rPr>
                <w:rFonts w:ascii="宋体" w:eastAsia="宋体" w:hAnsi="宋体" w:cs="宋体" w:hint="eastAsia"/>
                <w:sz w:val="24"/>
                <w:szCs w:val="24"/>
                <w14:ligatures w14:val="none"/>
              </w:rPr>
            </w:pPr>
            <w:r w:rsidRPr="00F65A56">
              <w:rPr>
                <w:rFonts w:ascii="宋体" w:eastAsia="宋体" w:hAnsi="宋体" w:cs="宋体" w:hint="eastAsia"/>
                <w:sz w:val="24"/>
                <w:szCs w:val="24"/>
                <w14:ligatures w14:val="none"/>
              </w:rPr>
              <w:t>技术实质性要求</w:t>
            </w:r>
          </w:p>
        </w:tc>
        <w:tc>
          <w:tcPr>
            <w:tcW w:w="925" w:type="dxa"/>
          </w:tcPr>
          <w:p w14:paraId="248998D9" w14:textId="77777777" w:rsidR="00F65A56" w:rsidRPr="00F65A56" w:rsidRDefault="00F65A56" w:rsidP="00F65A56">
            <w:pPr>
              <w:spacing w:beforeLines="100" w:before="240" w:afterLines="50" w:after="120" w:line="360" w:lineRule="auto"/>
              <w:rPr>
                <w:rFonts w:ascii="宋体" w:eastAsia="宋体" w:hAnsi="宋体" w:cs="宋体" w:hint="eastAsia"/>
                <w:sz w:val="24"/>
                <w:szCs w:val="24"/>
                <w14:ligatures w14:val="none"/>
              </w:rPr>
            </w:pPr>
            <w:r w:rsidRPr="00F65A56">
              <w:rPr>
                <w:rFonts w:ascii="宋体" w:eastAsia="宋体" w:hAnsi="宋体" w:cs="宋体" w:hint="eastAsia"/>
                <w:sz w:val="24"/>
                <w:szCs w:val="24"/>
                <w14:ligatures w14:val="none"/>
              </w:rPr>
              <w:t>备注</w:t>
            </w:r>
          </w:p>
        </w:tc>
      </w:tr>
      <w:tr w:rsidR="00F65A56" w:rsidRPr="00F65A56" w14:paraId="2A2690E4" w14:textId="77777777" w:rsidTr="00EC7E3F">
        <w:trPr>
          <w:trHeight w:val="20"/>
        </w:trPr>
        <w:tc>
          <w:tcPr>
            <w:tcW w:w="993" w:type="dxa"/>
          </w:tcPr>
          <w:p w14:paraId="6365FB33" w14:textId="77777777" w:rsidR="00F65A56" w:rsidRPr="00F65A56" w:rsidRDefault="00F65A56" w:rsidP="00F65A56">
            <w:pPr>
              <w:spacing w:beforeLines="100" w:before="240" w:afterLines="50" w:after="120" w:line="360" w:lineRule="auto"/>
              <w:jc w:val="center"/>
              <w:rPr>
                <w:rFonts w:ascii="宋体" w:eastAsia="宋体" w:hAnsi="宋体" w:cs="宋体" w:hint="eastAsia"/>
                <w:sz w:val="24"/>
                <w:szCs w:val="24"/>
                <w14:ligatures w14:val="none"/>
              </w:rPr>
            </w:pPr>
            <w:r w:rsidRPr="00F65A56">
              <w:rPr>
                <w:rFonts w:ascii="宋体" w:eastAsia="宋体" w:hAnsi="宋体" w:cs="宋体" w:hint="eastAsia"/>
                <w:sz w:val="24"/>
                <w:szCs w:val="24"/>
                <w14:ligatures w14:val="none"/>
              </w:rPr>
              <w:t>1</w:t>
            </w:r>
          </w:p>
        </w:tc>
        <w:tc>
          <w:tcPr>
            <w:tcW w:w="3128" w:type="dxa"/>
          </w:tcPr>
          <w:p w14:paraId="5A62B42F" w14:textId="77777777" w:rsidR="00F65A56" w:rsidRPr="00F65A56" w:rsidRDefault="00F65A56" w:rsidP="00F65A56">
            <w:pPr>
              <w:spacing w:beforeLines="100" w:before="240" w:afterLines="50" w:after="120" w:line="360" w:lineRule="auto"/>
              <w:ind w:firstLineChars="200" w:firstLine="480"/>
              <w:jc w:val="left"/>
              <w:rPr>
                <w:rFonts w:ascii="宋体" w:eastAsia="宋体" w:hAnsi="宋体" w:cs="宋体" w:hint="eastAsia"/>
                <w:sz w:val="24"/>
                <w:szCs w:val="24"/>
                <w14:ligatures w14:val="none"/>
              </w:rPr>
            </w:pPr>
            <w:r w:rsidRPr="00F65A56">
              <w:rPr>
                <w:rFonts w:ascii="宋体" w:eastAsia="宋体" w:hAnsi="宋体" w:cs="宋体" w:hint="eastAsia"/>
                <w:sz w:val="24"/>
                <w:szCs w:val="24"/>
                <w14:ligatures w14:val="none"/>
              </w:rPr>
              <w:t>服务期及服务地点</w:t>
            </w:r>
          </w:p>
        </w:tc>
        <w:tc>
          <w:tcPr>
            <w:tcW w:w="4212" w:type="dxa"/>
            <w:vAlign w:val="center"/>
          </w:tcPr>
          <w:p w14:paraId="17A7550E" w14:textId="77777777" w:rsidR="00F65A56" w:rsidRPr="00F65A56" w:rsidRDefault="00F65A56" w:rsidP="00F65A56">
            <w:pPr>
              <w:spacing w:line="360" w:lineRule="auto"/>
              <w:ind w:firstLineChars="400" w:firstLine="960"/>
              <w:rPr>
                <w:rFonts w:ascii="宋体" w:eastAsia="宋体" w:hAnsi="宋体" w:cs="宋体" w:hint="eastAsia"/>
                <w:sz w:val="24"/>
                <w:szCs w:val="24"/>
                <w14:ligatures w14:val="none"/>
              </w:rPr>
            </w:pPr>
            <w:r w:rsidRPr="00F65A56">
              <w:rPr>
                <w:rFonts w:ascii="宋体" w:eastAsia="宋体" w:hAnsi="宋体" w:cs="宋体" w:hint="eastAsia"/>
                <w:sz w:val="24"/>
                <w:szCs w:val="24"/>
                <w14:ligatures w14:val="none"/>
              </w:rPr>
              <w:t>工程量清单</w:t>
            </w:r>
          </w:p>
        </w:tc>
        <w:tc>
          <w:tcPr>
            <w:tcW w:w="925" w:type="dxa"/>
          </w:tcPr>
          <w:p w14:paraId="0976B5BC" w14:textId="77777777" w:rsidR="00F65A56" w:rsidRPr="00F65A56" w:rsidRDefault="00F65A56" w:rsidP="00F65A56">
            <w:pPr>
              <w:spacing w:beforeLines="100" w:before="240" w:afterLines="50" w:after="120" w:line="360" w:lineRule="auto"/>
              <w:ind w:firstLineChars="200" w:firstLine="480"/>
              <w:jc w:val="left"/>
              <w:rPr>
                <w:rFonts w:ascii="宋体" w:eastAsia="宋体" w:hAnsi="宋体" w:cs="宋体" w:hint="eastAsia"/>
                <w:sz w:val="24"/>
                <w:szCs w:val="24"/>
                <w14:ligatures w14:val="none"/>
              </w:rPr>
            </w:pPr>
          </w:p>
        </w:tc>
      </w:tr>
      <w:tr w:rsidR="00F65A56" w:rsidRPr="00F65A56" w14:paraId="5914CC25" w14:textId="77777777" w:rsidTr="00EC7E3F">
        <w:trPr>
          <w:trHeight w:val="20"/>
        </w:trPr>
        <w:tc>
          <w:tcPr>
            <w:tcW w:w="993" w:type="dxa"/>
          </w:tcPr>
          <w:p w14:paraId="24913905" w14:textId="77777777" w:rsidR="00F65A56" w:rsidRPr="00F65A56" w:rsidRDefault="00F65A56" w:rsidP="00F65A56">
            <w:pPr>
              <w:spacing w:beforeLines="100" w:before="240" w:afterLines="50" w:after="120" w:line="360" w:lineRule="auto"/>
              <w:jc w:val="center"/>
              <w:rPr>
                <w:rFonts w:ascii="宋体" w:eastAsia="宋体" w:hAnsi="宋体" w:cs="宋体" w:hint="eastAsia"/>
                <w:sz w:val="24"/>
                <w:szCs w:val="24"/>
                <w14:ligatures w14:val="none"/>
              </w:rPr>
            </w:pPr>
            <w:r w:rsidRPr="00F65A56">
              <w:rPr>
                <w:rFonts w:ascii="宋体" w:eastAsia="宋体" w:hAnsi="宋体" w:cs="宋体" w:hint="eastAsia"/>
                <w:sz w:val="24"/>
                <w:szCs w:val="24"/>
                <w14:ligatures w14:val="none"/>
              </w:rPr>
              <w:t>2</w:t>
            </w:r>
          </w:p>
        </w:tc>
        <w:tc>
          <w:tcPr>
            <w:tcW w:w="3128" w:type="dxa"/>
          </w:tcPr>
          <w:p w14:paraId="72454583" w14:textId="77777777" w:rsidR="00F65A56" w:rsidRPr="00F65A56" w:rsidRDefault="00F65A56" w:rsidP="00F65A56">
            <w:pPr>
              <w:spacing w:beforeLines="100" w:before="240" w:afterLines="50" w:after="120" w:line="360" w:lineRule="auto"/>
              <w:ind w:firstLineChars="200" w:firstLine="480"/>
              <w:jc w:val="left"/>
              <w:rPr>
                <w:rFonts w:ascii="宋体" w:eastAsia="宋体" w:hAnsi="宋体" w:cs="宋体" w:hint="eastAsia"/>
                <w:sz w:val="24"/>
                <w:szCs w:val="24"/>
                <w14:ligatures w14:val="none"/>
              </w:rPr>
            </w:pPr>
            <w:r w:rsidRPr="00F65A56">
              <w:rPr>
                <w:rFonts w:ascii="宋体" w:eastAsia="黑体" w:hAnsi="宋体" w:cs="宋体" w:hint="eastAsia"/>
                <w:bCs/>
                <w:sz w:val="24"/>
                <w:szCs w:val="24"/>
                <w14:ligatures w14:val="none"/>
              </w:rPr>
              <w:t>验收标准、规范</w:t>
            </w:r>
          </w:p>
        </w:tc>
        <w:tc>
          <w:tcPr>
            <w:tcW w:w="4212" w:type="dxa"/>
          </w:tcPr>
          <w:p w14:paraId="6688A47B" w14:textId="77777777" w:rsidR="00F65A56" w:rsidRPr="00F65A56" w:rsidRDefault="00F65A56" w:rsidP="00F65A56">
            <w:pPr>
              <w:spacing w:beforeLines="100" w:before="240" w:afterLines="50" w:after="120" w:line="360" w:lineRule="auto"/>
              <w:ind w:firstLineChars="200" w:firstLine="480"/>
              <w:jc w:val="left"/>
              <w:rPr>
                <w:rFonts w:ascii="宋体" w:eastAsia="宋体" w:hAnsi="宋体" w:cs="宋体" w:hint="eastAsia"/>
                <w:sz w:val="24"/>
                <w:szCs w:val="24"/>
                <w14:ligatures w14:val="none"/>
              </w:rPr>
            </w:pPr>
          </w:p>
        </w:tc>
        <w:tc>
          <w:tcPr>
            <w:tcW w:w="925" w:type="dxa"/>
          </w:tcPr>
          <w:p w14:paraId="231AE01F" w14:textId="77777777" w:rsidR="00F65A56" w:rsidRPr="00F65A56" w:rsidRDefault="00F65A56" w:rsidP="00F65A56">
            <w:pPr>
              <w:spacing w:beforeLines="100" w:before="240" w:afterLines="50" w:after="120" w:line="360" w:lineRule="auto"/>
              <w:ind w:firstLineChars="200" w:firstLine="480"/>
              <w:jc w:val="left"/>
              <w:rPr>
                <w:rFonts w:ascii="宋体" w:eastAsia="宋体" w:hAnsi="宋体" w:cs="宋体" w:hint="eastAsia"/>
                <w:sz w:val="24"/>
                <w:szCs w:val="24"/>
                <w14:ligatures w14:val="none"/>
              </w:rPr>
            </w:pPr>
          </w:p>
        </w:tc>
      </w:tr>
      <w:tr w:rsidR="00F65A56" w:rsidRPr="00F65A56" w14:paraId="5A2178BF" w14:textId="77777777" w:rsidTr="00EC7E3F">
        <w:trPr>
          <w:trHeight w:val="20"/>
        </w:trPr>
        <w:tc>
          <w:tcPr>
            <w:tcW w:w="993" w:type="dxa"/>
          </w:tcPr>
          <w:p w14:paraId="0DE87AD7" w14:textId="77777777" w:rsidR="00F65A56" w:rsidRPr="00F65A56" w:rsidRDefault="00F65A56" w:rsidP="00F65A56">
            <w:pPr>
              <w:spacing w:beforeLines="100" w:before="240" w:afterLines="50" w:after="120" w:line="360" w:lineRule="auto"/>
              <w:jc w:val="center"/>
              <w:rPr>
                <w:rFonts w:ascii="宋体" w:eastAsia="宋体" w:hAnsi="宋体" w:cs="宋体" w:hint="eastAsia"/>
                <w:sz w:val="24"/>
                <w:szCs w:val="24"/>
                <w14:ligatures w14:val="none"/>
              </w:rPr>
            </w:pPr>
            <w:r w:rsidRPr="00F65A56">
              <w:rPr>
                <w:rFonts w:ascii="宋体" w:eastAsia="宋体" w:hAnsi="宋体" w:cs="宋体" w:hint="eastAsia"/>
                <w:sz w:val="24"/>
                <w:szCs w:val="24"/>
                <w14:ligatures w14:val="none"/>
              </w:rPr>
              <w:t>3</w:t>
            </w:r>
          </w:p>
        </w:tc>
        <w:tc>
          <w:tcPr>
            <w:tcW w:w="3128" w:type="dxa"/>
          </w:tcPr>
          <w:p w14:paraId="2ABD43F4" w14:textId="77777777" w:rsidR="00F65A56" w:rsidRPr="00F65A56" w:rsidRDefault="00F65A56" w:rsidP="00F65A56">
            <w:pPr>
              <w:spacing w:beforeLines="100" w:before="240" w:afterLines="50" w:after="120" w:line="360" w:lineRule="auto"/>
              <w:ind w:firstLineChars="200" w:firstLine="480"/>
              <w:jc w:val="left"/>
              <w:rPr>
                <w:rFonts w:ascii="宋体" w:eastAsia="宋体" w:hAnsi="宋体" w:cs="宋体" w:hint="eastAsia"/>
                <w:sz w:val="24"/>
                <w:szCs w:val="24"/>
                <w14:ligatures w14:val="none"/>
              </w:rPr>
            </w:pPr>
            <w:r w:rsidRPr="00F65A56">
              <w:rPr>
                <w:rFonts w:ascii="宋体" w:eastAsia="黑体" w:hAnsi="宋体" w:cs="宋体" w:hint="eastAsia"/>
                <w:bCs/>
                <w:sz w:val="24"/>
                <w:szCs w:val="24"/>
                <w14:ligatures w14:val="none"/>
              </w:rPr>
              <w:t>付款方式</w:t>
            </w:r>
          </w:p>
        </w:tc>
        <w:tc>
          <w:tcPr>
            <w:tcW w:w="4212" w:type="dxa"/>
            <w:vAlign w:val="center"/>
          </w:tcPr>
          <w:p w14:paraId="39E4A3CF" w14:textId="77777777" w:rsidR="00F65A56" w:rsidRPr="00F65A56" w:rsidRDefault="00F65A56" w:rsidP="00F65A56">
            <w:pPr>
              <w:spacing w:after="120" w:line="360" w:lineRule="auto"/>
              <w:ind w:firstLineChars="200" w:firstLine="480"/>
              <w:rPr>
                <w:rFonts w:ascii="宋体" w:eastAsia="宋体" w:hAnsi="宋体" w:cs="宋体" w:hint="eastAsia"/>
                <w:sz w:val="24"/>
                <w:szCs w:val="24"/>
                <w14:ligatures w14:val="none"/>
              </w:rPr>
            </w:pPr>
          </w:p>
        </w:tc>
        <w:tc>
          <w:tcPr>
            <w:tcW w:w="925" w:type="dxa"/>
          </w:tcPr>
          <w:p w14:paraId="136D1092" w14:textId="77777777" w:rsidR="00F65A56" w:rsidRPr="00F65A56" w:rsidRDefault="00F65A56" w:rsidP="00F65A56">
            <w:pPr>
              <w:spacing w:beforeLines="100" w:before="240" w:afterLines="50" w:after="120" w:line="360" w:lineRule="auto"/>
              <w:ind w:firstLineChars="200" w:firstLine="480"/>
              <w:jc w:val="left"/>
              <w:rPr>
                <w:rFonts w:ascii="宋体" w:eastAsia="宋体" w:hAnsi="宋体" w:cs="宋体" w:hint="eastAsia"/>
                <w:sz w:val="24"/>
                <w:szCs w:val="24"/>
                <w14:ligatures w14:val="none"/>
              </w:rPr>
            </w:pPr>
          </w:p>
        </w:tc>
      </w:tr>
      <w:tr w:rsidR="00F65A56" w:rsidRPr="00F65A56" w14:paraId="05A983F3" w14:textId="77777777" w:rsidTr="00EC7E3F">
        <w:trPr>
          <w:trHeight w:val="20"/>
        </w:trPr>
        <w:tc>
          <w:tcPr>
            <w:tcW w:w="993" w:type="dxa"/>
          </w:tcPr>
          <w:p w14:paraId="51220AB5" w14:textId="77777777" w:rsidR="00F65A56" w:rsidRPr="00F65A56" w:rsidRDefault="00F65A56" w:rsidP="00F65A56">
            <w:pPr>
              <w:spacing w:beforeLines="100" w:before="240" w:afterLines="50" w:after="120" w:line="360" w:lineRule="auto"/>
              <w:jc w:val="center"/>
              <w:rPr>
                <w:rFonts w:ascii="宋体" w:eastAsia="宋体" w:hAnsi="宋体" w:cs="宋体" w:hint="eastAsia"/>
                <w:sz w:val="24"/>
                <w:szCs w:val="24"/>
                <w14:ligatures w14:val="none"/>
              </w:rPr>
            </w:pPr>
            <w:r w:rsidRPr="00F65A56">
              <w:rPr>
                <w:rFonts w:ascii="宋体" w:eastAsia="宋体" w:hAnsi="宋体" w:cs="宋体" w:hint="eastAsia"/>
                <w:sz w:val="24"/>
                <w:szCs w:val="24"/>
                <w14:ligatures w14:val="none"/>
              </w:rPr>
              <w:t>4</w:t>
            </w:r>
          </w:p>
        </w:tc>
        <w:tc>
          <w:tcPr>
            <w:tcW w:w="3128" w:type="dxa"/>
          </w:tcPr>
          <w:p w14:paraId="22019AFF" w14:textId="77777777" w:rsidR="00F65A56" w:rsidRPr="00F65A56" w:rsidRDefault="00F65A56" w:rsidP="00F65A56">
            <w:pPr>
              <w:spacing w:beforeLines="100" w:before="240" w:afterLines="50" w:after="120" w:line="360" w:lineRule="auto"/>
              <w:ind w:firstLineChars="200" w:firstLine="480"/>
              <w:jc w:val="left"/>
              <w:rPr>
                <w:rFonts w:ascii="宋体" w:eastAsia="黑体" w:hAnsi="宋体" w:cs="宋体" w:hint="eastAsia"/>
                <w:bCs/>
                <w:sz w:val="24"/>
                <w:szCs w:val="24"/>
                <w14:ligatures w14:val="none"/>
              </w:rPr>
            </w:pPr>
            <w:r w:rsidRPr="00F65A56">
              <w:rPr>
                <w:rFonts w:ascii="宋体" w:eastAsia="黑体" w:hAnsi="宋体" w:cs="宋体" w:hint="eastAsia"/>
                <w:bCs/>
                <w:sz w:val="24"/>
                <w:szCs w:val="24"/>
                <w14:ligatures w14:val="none"/>
              </w:rPr>
              <w:t>保修期</w:t>
            </w:r>
          </w:p>
        </w:tc>
        <w:tc>
          <w:tcPr>
            <w:tcW w:w="4212" w:type="dxa"/>
            <w:vAlign w:val="center"/>
          </w:tcPr>
          <w:p w14:paraId="32A3E8ED" w14:textId="77777777" w:rsidR="00F65A56" w:rsidRPr="00F65A56" w:rsidRDefault="00F65A56" w:rsidP="00F65A56">
            <w:pPr>
              <w:spacing w:after="120" w:line="360" w:lineRule="auto"/>
              <w:ind w:firstLineChars="200" w:firstLine="480"/>
              <w:rPr>
                <w:rFonts w:ascii="宋体" w:eastAsia="宋体" w:hAnsi="宋体" w:cs="宋体" w:hint="eastAsia"/>
                <w:sz w:val="24"/>
                <w:szCs w:val="24"/>
                <w14:ligatures w14:val="none"/>
              </w:rPr>
            </w:pPr>
          </w:p>
        </w:tc>
        <w:tc>
          <w:tcPr>
            <w:tcW w:w="925" w:type="dxa"/>
          </w:tcPr>
          <w:p w14:paraId="552BA017" w14:textId="77777777" w:rsidR="00F65A56" w:rsidRPr="00F65A56" w:rsidRDefault="00F65A56" w:rsidP="00F65A56">
            <w:pPr>
              <w:spacing w:beforeLines="100" w:before="240" w:afterLines="50" w:after="120" w:line="360" w:lineRule="auto"/>
              <w:ind w:firstLineChars="200" w:firstLine="480"/>
              <w:jc w:val="left"/>
              <w:rPr>
                <w:rFonts w:ascii="宋体" w:eastAsia="宋体" w:hAnsi="宋体" w:cs="宋体" w:hint="eastAsia"/>
                <w:sz w:val="24"/>
                <w:szCs w:val="24"/>
                <w14:ligatures w14:val="none"/>
              </w:rPr>
            </w:pPr>
          </w:p>
        </w:tc>
      </w:tr>
      <w:tr w:rsidR="00F65A56" w:rsidRPr="00F65A56" w14:paraId="6946B0A2" w14:textId="77777777" w:rsidTr="00EC7E3F">
        <w:trPr>
          <w:trHeight w:val="20"/>
        </w:trPr>
        <w:tc>
          <w:tcPr>
            <w:tcW w:w="993" w:type="dxa"/>
          </w:tcPr>
          <w:p w14:paraId="5337C2D7" w14:textId="77777777" w:rsidR="00F65A56" w:rsidRPr="00F65A56" w:rsidRDefault="00F65A56" w:rsidP="00F65A56">
            <w:pPr>
              <w:spacing w:beforeLines="100" w:before="240" w:afterLines="50" w:after="120" w:line="360" w:lineRule="auto"/>
              <w:jc w:val="center"/>
              <w:rPr>
                <w:rFonts w:ascii="宋体" w:eastAsia="宋体" w:hAnsi="宋体" w:cs="宋体" w:hint="eastAsia"/>
                <w:sz w:val="24"/>
                <w:szCs w:val="24"/>
                <w14:ligatures w14:val="none"/>
              </w:rPr>
            </w:pPr>
            <w:r w:rsidRPr="00F65A56">
              <w:rPr>
                <w:rFonts w:ascii="宋体" w:eastAsia="宋体" w:hAnsi="宋体" w:cs="宋体" w:hint="eastAsia"/>
                <w:sz w:val="24"/>
                <w:szCs w:val="24"/>
                <w14:ligatures w14:val="none"/>
              </w:rPr>
              <w:t>5</w:t>
            </w:r>
          </w:p>
        </w:tc>
        <w:tc>
          <w:tcPr>
            <w:tcW w:w="3128" w:type="dxa"/>
            <w:vAlign w:val="center"/>
          </w:tcPr>
          <w:p w14:paraId="1D3A8979" w14:textId="77777777" w:rsidR="00F65A56" w:rsidRPr="00F65A56" w:rsidRDefault="00F65A56" w:rsidP="00F65A56">
            <w:pPr>
              <w:spacing w:beforeLines="100" w:before="240" w:afterLines="50" w:after="120" w:line="360" w:lineRule="auto"/>
              <w:ind w:firstLineChars="200" w:firstLine="480"/>
              <w:rPr>
                <w:rFonts w:ascii="宋体" w:eastAsia="宋体" w:hAnsi="宋体" w:cs="宋体" w:hint="eastAsia"/>
                <w:sz w:val="24"/>
                <w:szCs w:val="24"/>
                <w14:ligatures w14:val="none"/>
              </w:rPr>
            </w:pPr>
            <w:r w:rsidRPr="00F65A56">
              <w:rPr>
                <w:rFonts w:ascii="宋体" w:eastAsia="黑体" w:hAnsi="宋体" w:cs="宋体" w:hint="eastAsia"/>
                <w:bCs/>
                <w:sz w:val="24"/>
                <w:szCs w:val="24"/>
                <w14:ligatures w14:val="none"/>
              </w:rPr>
              <w:t>履约保证金</w:t>
            </w:r>
            <w:r w:rsidRPr="00F65A56">
              <w:rPr>
                <w:rFonts w:ascii="宋体" w:eastAsia="宋体" w:hAnsi="宋体" w:cs="宋体" w:hint="eastAsia"/>
                <w:sz w:val="24"/>
                <w:szCs w:val="24"/>
                <w14:ligatures w14:val="none"/>
              </w:rPr>
              <w:t xml:space="preserve"> </w:t>
            </w:r>
          </w:p>
        </w:tc>
        <w:tc>
          <w:tcPr>
            <w:tcW w:w="4212" w:type="dxa"/>
            <w:vAlign w:val="center"/>
          </w:tcPr>
          <w:p w14:paraId="69B8B8DA" w14:textId="77777777" w:rsidR="00F65A56" w:rsidRPr="00F65A56" w:rsidRDefault="00F65A56" w:rsidP="00F65A56">
            <w:pPr>
              <w:spacing w:line="360" w:lineRule="auto"/>
              <w:ind w:firstLineChars="200" w:firstLine="480"/>
              <w:rPr>
                <w:rFonts w:ascii="宋体" w:eastAsia="宋体" w:hAnsi="宋体" w:cs="宋体" w:hint="eastAsia"/>
                <w:sz w:val="24"/>
                <w:szCs w:val="24"/>
                <w14:ligatures w14:val="none"/>
              </w:rPr>
            </w:pPr>
          </w:p>
        </w:tc>
        <w:tc>
          <w:tcPr>
            <w:tcW w:w="925" w:type="dxa"/>
          </w:tcPr>
          <w:p w14:paraId="6E98717D" w14:textId="77777777" w:rsidR="00F65A56" w:rsidRPr="00F65A56" w:rsidRDefault="00F65A56" w:rsidP="00F65A56">
            <w:pPr>
              <w:spacing w:beforeLines="100" w:before="240" w:afterLines="50" w:after="120" w:line="360" w:lineRule="auto"/>
              <w:ind w:firstLineChars="200" w:firstLine="480"/>
              <w:jc w:val="left"/>
              <w:rPr>
                <w:rFonts w:ascii="宋体" w:eastAsia="宋体" w:hAnsi="宋体" w:cs="宋体" w:hint="eastAsia"/>
                <w:sz w:val="24"/>
                <w:szCs w:val="24"/>
                <w14:ligatures w14:val="none"/>
              </w:rPr>
            </w:pPr>
          </w:p>
        </w:tc>
      </w:tr>
      <w:tr w:rsidR="00F65A56" w:rsidRPr="00F65A56" w14:paraId="0DBA2FAA" w14:textId="77777777" w:rsidTr="00EC7E3F">
        <w:trPr>
          <w:trHeight w:val="20"/>
        </w:trPr>
        <w:tc>
          <w:tcPr>
            <w:tcW w:w="993" w:type="dxa"/>
          </w:tcPr>
          <w:p w14:paraId="57F32A2A" w14:textId="77777777" w:rsidR="00F65A56" w:rsidRPr="00F65A56" w:rsidRDefault="00F65A56" w:rsidP="00F65A56">
            <w:pPr>
              <w:spacing w:beforeLines="100" w:before="240" w:afterLines="50" w:after="120" w:line="360" w:lineRule="auto"/>
              <w:jc w:val="center"/>
              <w:rPr>
                <w:rFonts w:ascii="宋体" w:eastAsia="宋体" w:hAnsi="宋体" w:cs="宋体" w:hint="eastAsia"/>
                <w:sz w:val="24"/>
                <w:szCs w:val="24"/>
                <w14:ligatures w14:val="none"/>
              </w:rPr>
            </w:pPr>
            <w:r w:rsidRPr="00F65A56">
              <w:rPr>
                <w:rFonts w:ascii="宋体" w:eastAsia="宋体" w:hAnsi="宋体" w:cs="宋体" w:hint="eastAsia"/>
                <w:sz w:val="24"/>
                <w:szCs w:val="24"/>
                <w14:ligatures w14:val="none"/>
              </w:rPr>
              <w:t>6</w:t>
            </w:r>
          </w:p>
        </w:tc>
        <w:tc>
          <w:tcPr>
            <w:tcW w:w="3128" w:type="dxa"/>
          </w:tcPr>
          <w:p w14:paraId="26A57C01" w14:textId="77777777" w:rsidR="00F65A56" w:rsidRPr="00F65A56" w:rsidRDefault="00F65A56" w:rsidP="00F65A56">
            <w:pPr>
              <w:spacing w:beforeLines="100" w:before="240" w:afterLines="50" w:after="120" w:line="360" w:lineRule="auto"/>
              <w:ind w:firstLineChars="200" w:firstLine="480"/>
              <w:jc w:val="left"/>
              <w:rPr>
                <w:rFonts w:ascii="宋体" w:eastAsia="宋体" w:hAnsi="宋体" w:cs="宋体" w:hint="eastAsia"/>
                <w:sz w:val="24"/>
                <w:szCs w:val="24"/>
                <w14:ligatures w14:val="none"/>
              </w:rPr>
            </w:pPr>
            <w:r w:rsidRPr="00F65A56">
              <w:rPr>
                <w:rFonts w:ascii="宋体" w:eastAsia="黑体" w:hAnsi="宋体" w:cs="宋体" w:hint="eastAsia"/>
                <w:bCs/>
                <w:sz w:val="24"/>
                <w:szCs w:val="24"/>
                <w14:ligatures w14:val="none"/>
              </w:rPr>
              <w:t>投标有效期</w:t>
            </w:r>
          </w:p>
        </w:tc>
        <w:tc>
          <w:tcPr>
            <w:tcW w:w="4212" w:type="dxa"/>
          </w:tcPr>
          <w:p w14:paraId="3592F7AC" w14:textId="77777777" w:rsidR="00F65A56" w:rsidRPr="00F65A56" w:rsidRDefault="00F65A56" w:rsidP="00F65A56">
            <w:pPr>
              <w:spacing w:beforeLines="100" w:before="240" w:afterLines="50" w:after="120" w:line="360" w:lineRule="auto"/>
              <w:ind w:firstLineChars="200" w:firstLine="480"/>
              <w:jc w:val="left"/>
              <w:rPr>
                <w:rFonts w:ascii="宋体" w:eastAsia="宋体" w:hAnsi="宋体" w:cs="宋体" w:hint="eastAsia"/>
                <w:sz w:val="24"/>
                <w:szCs w:val="24"/>
                <w14:ligatures w14:val="none"/>
              </w:rPr>
            </w:pPr>
          </w:p>
        </w:tc>
        <w:tc>
          <w:tcPr>
            <w:tcW w:w="925" w:type="dxa"/>
          </w:tcPr>
          <w:p w14:paraId="62345BFF" w14:textId="77777777" w:rsidR="00F65A56" w:rsidRPr="00F65A56" w:rsidRDefault="00F65A56" w:rsidP="00F65A56">
            <w:pPr>
              <w:spacing w:beforeLines="100" w:before="240" w:afterLines="50" w:after="120" w:line="360" w:lineRule="auto"/>
              <w:ind w:firstLineChars="200" w:firstLine="480"/>
              <w:jc w:val="left"/>
              <w:rPr>
                <w:rFonts w:ascii="宋体" w:eastAsia="宋体" w:hAnsi="宋体" w:cs="宋体" w:hint="eastAsia"/>
                <w:sz w:val="24"/>
                <w:szCs w:val="24"/>
                <w14:ligatures w14:val="none"/>
              </w:rPr>
            </w:pPr>
          </w:p>
        </w:tc>
      </w:tr>
      <w:tr w:rsidR="00F65A56" w:rsidRPr="00F65A56" w14:paraId="36FD24D1" w14:textId="77777777" w:rsidTr="00EC7E3F">
        <w:trPr>
          <w:trHeight w:val="20"/>
        </w:trPr>
        <w:tc>
          <w:tcPr>
            <w:tcW w:w="993" w:type="dxa"/>
          </w:tcPr>
          <w:p w14:paraId="3AC3410F" w14:textId="77777777" w:rsidR="00F65A56" w:rsidRPr="00F65A56" w:rsidRDefault="00F65A56" w:rsidP="00F65A56">
            <w:pPr>
              <w:spacing w:beforeLines="100" w:before="240" w:afterLines="50" w:after="120" w:line="360" w:lineRule="auto"/>
              <w:jc w:val="center"/>
              <w:rPr>
                <w:rFonts w:ascii="宋体" w:eastAsia="宋体" w:hAnsi="宋体" w:cs="宋体" w:hint="eastAsia"/>
                <w:sz w:val="24"/>
                <w:szCs w:val="24"/>
                <w14:ligatures w14:val="none"/>
              </w:rPr>
            </w:pPr>
            <w:r w:rsidRPr="00F65A56">
              <w:rPr>
                <w:rFonts w:ascii="宋体" w:eastAsia="宋体" w:hAnsi="宋体" w:cs="宋体" w:hint="eastAsia"/>
                <w:sz w:val="24"/>
                <w:szCs w:val="24"/>
                <w14:ligatures w14:val="none"/>
              </w:rPr>
              <w:t>7</w:t>
            </w:r>
          </w:p>
        </w:tc>
        <w:tc>
          <w:tcPr>
            <w:tcW w:w="3128" w:type="dxa"/>
          </w:tcPr>
          <w:p w14:paraId="6FA3AE0B" w14:textId="77777777" w:rsidR="00F65A56" w:rsidRPr="00F65A56" w:rsidRDefault="00F65A56" w:rsidP="00F65A56">
            <w:pPr>
              <w:spacing w:beforeLines="100" w:before="240" w:afterLines="50" w:after="120" w:line="360" w:lineRule="auto"/>
              <w:ind w:firstLineChars="200" w:firstLine="480"/>
              <w:jc w:val="left"/>
              <w:rPr>
                <w:rFonts w:ascii="宋体" w:eastAsia="宋体" w:hAnsi="宋体" w:cs="宋体" w:hint="eastAsia"/>
                <w:sz w:val="24"/>
                <w:szCs w:val="24"/>
                <w14:ligatures w14:val="none"/>
              </w:rPr>
            </w:pPr>
            <w:r w:rsidRPr="00F65A56">
              <w:rPr>
                <w:rFonts w:ascii="宋体" w:eastAsia="黑体" w:hAnsi="宋体" w:cs="宋体" w:hint="eastAsia"/>
                <w:bCs/>
                <w:sz w:val="24"/>
                <w:szCs w:val="24"/>
                <w14:ligatures w14:val="none"/>
              </w:rPr>
              <w:t>报价要求</w:t>
            </w:r>
          </w:p>
        </w:tc>
        <w:tc>
          <w:tcPr>
            <w:tcW w:w="4212" w:type="dxa"/>
          </w:tcPr>
          <w:p w14:paraId="7558D4C7" w14:textId="77777777" w:rsidR="00F65A56" w:rsidRPr="00F65A56" w:rsidRDefault="00F65A56" w:rsidP="00F65A56">
            <w:pPr>
              <w:spacing w:beforeLines="100" w:before="240" w:afterLines="50" w:after="120" w:line="360" w:lineRule="auto"/>
              <w:ind w:firstLineChars="200" w:firstLine="480"/>
              <w:jc w:val="left"/>
              <w:rPr>
                <w:rFonts w:ascii="宋体" w:eastAsia="宋体" w:hAnsi="宋体" w:cs="宋体" w:hint="eastAsia"/>
                <w:sz w:val="24"/>
                <w:szCs w:val="24"/>
                <w14:ligatures w14:val="none"/>
              </w:rPr>
            </w:pPr>
          </w:p>
        </w:tc>
        <w:tc>
          <w:tcPr>
            <w:tcW w:w="925" w:type="dxa"/>
          </w:tcPr>
          <w:p w14:paraId="6BE7CF00" w14:textId="77777777" w:rsidR="00F65A56" w:rsidRPr="00F65A56" w:rsidRDefault="00F65A56" w:rsidP="00F65A56">
            <w:pPr>
              <w:spacing w:beforeLines="100" w:before="240" w:afterLines="50" w:after="120" w:line="360" w:lineRule="auto"/>
              <w:ind w:firstLineChars="200" w:firstLine="480"/>
              <w:jc w:val="left"/>
              <w:rPr>
                <w:rFonts w:ascii="宋体" w:eastAsia="宋体" w:hAnsi="宋体" w:cs="宋体" w:hint="eastAsia"/>
                <w:sz w:val="24"/>
                <w:szCs w:val="24"/>
                <w14:ligatures w14:val="none"/>
              </w:rPr>
            </w:pPr>
          </w:p>
        </w:tc>
      </w:tr>
      <w:tr w:rsidR="00F65A56" w:rsidRPr="00F65A56" w14:paraId="72A81558" w14:textId="77777777" w:rsidTr="00EC7E3F">
        <w:trPr>
          <w:trHeight w:val="20"/>
        </w:trPr>
        <w:tc>
          <w:tcPr>
            <w:tcW w:w="993" w:type="dxa"/>
          </w:tcPr>
          <w:p w14:paraId="287A3C78" w14:textId="77777777" w:rsidR="00F65A56" w:rsidRPr="00F65A56" w:rsidRDefault="00F65A56" w:rsidP="00F65A56">
            <w:pPr>
              <w:spacing w:beforeLines="100" w:before="240" w:afterLines="50" w:after="120" w:line="360" w:lineRule="auto"/>
              <w:jc w:val="center"/>
              <w:rPr>
                <w:rFonts w:ascii="宋体" w:eastAsia="宋体" w:hAnsi="宋体" w:cs="宋体" w:hint="eastAsia"/>
                <w:sz w:val="24"/>
                <w:szCs w:val="24"/>
                <w14:ligatures w14:val="none"/>
              </w:rPr>
            </w:pPr>
            <w:r w:rsidRPr="00F65A56">
              <w:rPr>
                <w:rFonts w:ascii="宋体" w:eastAsia="宋体" w:hAnsi="宋体" w:cs="宋体" w:hint="eastAsia"/>
                <w:sz w:val="24"/>
                <w:szCs w:val="24"/>
                <w14:ligatures w14:val="none"/>
              </w:rPr>
              <w:t>8</w:t>
            </w:r>
          </w:p>
        </w:tc>
        <w:tc>
          <w:tcPr>
            <w:tcW w:w="3128" w:type="dxa"/>
          </w:tcPr>
          <w:p w14:paraId="746E9990" w14:textId="77777777" w:rsidR="00F65A56" w:rsidRPr="00F65A56" w:rsidRDefault="00F65A56" w:rsidP="00F65A56">
            <w:pPr>
              <w:spacing w:beforeLines="100" w:before="240" w:afterLines="50" w:after="120" w:line="360" w:lineRule="auto"/>
              <w:ind w:firstLineChars="200" w:firstLine="480"/>
              <w:jc w:val="left"/>
              <w:rPr>
                <w:rFonts w:ascii="宋体" w:eastAsia="宋体" w:hAnsi="宋体" w:cs="宋体" w:hint="eastAsia"/>
                <w:sz w:val="24"/>
                <w:szCs w:val="24"/>
                <w14:ligatures w14:val="none"/>
              </w:rPr>
            </w:pPr>
            <w:r w:rsidRPr="00F65A56">
              <w:rPr>
                <w:rFonts w:ascii="宋体" w:eastAsia="黑体" w:hAnsi="宋体" w:cs="宋体" w:hint="eastAsia"/>
                <w:bCs/>
                <w:sz w:val="24"/>
                <w:szCs w:val="24"/>
                <w14:ligatures w14:val="none"/>
              </w:rPr>
              <w:t>其他要求</w:t>
            </w:r>
          </w:p>
        </w:tc>
        <w:tc>
          <w:tcPr>
            <w:tcW w:w="4212" w:type="dxa"/>
          </w:tcPr>
          <w:p w14:paraId="52061E93" w14:textId="77777777" w:rsidR="00F65A56" w:rsidRPr="00F65A56" w:rsidRDefault="00F65A56" w:rsidP="00F65A56">
            <w:pPr>
              <w:spacing w:beforeLines="100" w:before="240" w:afterLines="50" w:after="120"/>
              <w:ind w:firstLineChars="200" w:firstLine="480"/>
              <w:jc w:val="left"/>
              <w:rPr>
                <w:rFonts w:ascii="宋体" w:eastAsia="宋体" w:hAnsi="宋体" w:cs="宋体" w:hint="eastAsia"/>
                <w:sz w:val="24"/>
                <w:szCs w:val="24"/>
                <w14:ligatures w14:val="none"/>
              </w:rPr>
            </w:pPr>
          </w:p>
        </w:tc>
        <w:tc>
          <w:tcPr>
            <w:tcW w:w="925" w:type="dxa"/>
          </w:tcPr>
          <w:p w14:paraId="4FCFD195" w14:textId="77777777" w:rsidR="00F65A56" w:rsidRPr="00F65A56" w:rsidRDefault="00F65A56" w:rsidP="00F65A56">
            <w:pPr>
              <w:spacing w:beforeLines="100" w:before="240" w:afterLines="50" w:after="120" w:line="360" w:lineRule="auto"/>
              <w:ind w:firstLineChars="200" w:firstLine="480"/>
              <w:jc w:val="left"/>
              <w:rPr>
                <w:rFonts w:ascii="宋体" w:eastAsia="宋体" w:hAnsi="宋体" w:cs="宋体" w:hint="eastAsia"/>
                <w:sz w:val="24"/>
                <w:szCs w:val="24"/>
                <w14:ligatures w14:val="none"/>
              </w:rPr>
            </w:pPr>
          </w:p>
        </w:tc>
      </w:tr>
    </w:tbl>
    <w:p w14:paraId="3547D777" w14:textId="77777777" w:rsidR="00F65A56" w:rsidRPr="00F65A56" w:rsidRDefault="00F65A56" w:rsidP="00F65A56">
      <w:pPr>
        <w:spacing w:line="360" w:lineRule="auto"/>
        <w:ind w:firstLineChars="200" w:firstLine="480"/>
        <w:jc w:val="left"/>
        <w:rPr>
          <w:rFonts w:ascii="宋体" w:eastAsia="宋体" w:hAnsi="宋体" w:cs="宋体" w:hint="eastAsia"/>
          <w:sz w:val="24"/>
          <w:szCs w:val="24"/>
          <w14:ligatures w14:val="none"/>
        </w:rPr>
      </w:pPr>
      <w:r w:rsidRPr="00F65A56">
        <w:rPr>
          <w:rFonts w:ascii="宋体" w:eastAsia="宋体" w:hAnsi="宋体" w:cs="宋体" w:hint="eastAsia"/>
          <w:sz w:val="24"/>
          <w:szCs w:val="24"/>
          <w14:ligatures w14:val="none"/>
        </w:rPr>
        <w:t>说明：采购人或采购代理机构将采购项目中关注的必需响应的实质性条款在上表中一一列明，便于投标供应商及专家磋商小组</w:t>
      </w:r>
    </w:p>
    <w:p w14:paraId="2021CBDF" w14:textId="77777777" w:rsidR="00F65A56" w:rsidRPr="00F65A56" w:rsidRDefault="00F65A56" w:rsidP="00F65A56">
      <w:pPr>
        <w:keepNext/>
        <w:keepLines/>
        <w:tabs>
          <w:tab w:val="left" w:pos="3402"/>
        </w:tabs>
        <w:spacing w:beforeLines="100" w:before="240" w:afterLines="100" w:after="240" w:line="360" w:lineRule="auto"/>
        <w:contextualSpacing/>
        <w:jc w:val="center"/>
        <w:outlineLvl w:val="2"/>
        <w:rPr>
          <w:rFonts w:ascii="宋体" w:eastAsia="宋体" w:hAnsi="宋体" w:cs="宋体" w:hint="eastAsia"/>
          <w:bCs/>
          <w:sz w:val="24"/>
          <w:szCs w:val="32"/>
          <w14:ligatures w14:val="none"/>
        </w:rPr>
        <w:sectPr w:rsidR="00F65A56" w:rsidRPr="00F65A56" w:rsidSect="00F65A56">
          <w:pgSz w:w="11907" w:h="16840"/>
          <w:pgMar w:top="1304" w:right="1588" w:bottom="1304" w:left="1588" w:header="720" w:footer="720" w:gutter="0"/>
          <w:cols w:space="720"/>
          <w:docGrid w:linePitch="285"/>
        </w:sectPr>
      </w:pPr>
    </w:p>
    <w:p w14:paraId="4B96E31B" w14:textId="77777777" w:rsidR="00F65A56" w:rsidRPr="00F65A56" w:rsidRDefault="00F65A56" w:rsidP="00F65A56">
      <w:pPr>
        <w:keepNext/>
        <w:keepLines/>
        <w:spacing w:beforeLines="50" w:before="120" w:afterLines="50" w:after="120" w:line="360" w:lineRule="auto"/>
        <w:contextualSpacing/>
        <w:jc w:val="center"/>
        <w:outlineLvl w:val="1"/>
        <w:rPr>
          <w:rFonts w:ascii="宋体" w:eastAsia="宋体" w:hAnsi="宋体" w:cs="宋体" w:hint="eastAsia"/>
          <w:bCs/>
          <w:sz w:val="30"/>
          <w:szCs w:val="30"/>
          <w14:ligatures w14:val="none"/>
        </w:rPr>
      </w:pPr>
      <w:bookmarkStart w:id="13" w:name="_Toc407182669"/>
      <w:bookmarkStart w:id="14" w:name="_Toc407169877"/>
      <w:bookmarkStart w:id="15" w:name="_Toc22016"/>
      <w:r w:rsidRPr="00F65A56">
        <w:rPr>
          <w:rFonts w:ascii="宋体" w:eastAsia="宋体" w:hAnsi="宋体" w:cs="宋体" w:hint="eastAsia"/>
          <w:bCs/>
          <w:sz w:val="30"/>
          <w:szCs w:val="30"/>
          <w14:ligatures w14:val="none"/>
        </w:rPr>
        <w:lastRenderedPageBreak/>
        <w:t>第三章 评标办法</w:t>
      </w:r>
      <w:bookmarkEnd w:id="13"/>
      <w:bookmarkEnd w:id="14"/>
      <w:r w:rsidRPr="00F65A56">
        <w:rPr>
          <w:rFonts w:ascii="宋体" w:eastAsia="宋体" w:hAnsi="宋体" w:cs="宋体" w:hint="eastAsia"/>
          <w:bCs/>
          <w:sz w:val="30"/>
          <w:szCs w:val="30"/>
          <w14:ligatures w14:val="none"/>
        </w:rPr>
        <w:t>及评分标准</w:t>
      </w:r>
      <w:bookmarkEnd w:id="15"/>
    </w:p>
    <w:p w14:paraId="76936C61" w14:textId="77777777" w:rsidR="00F65A56" w:rsidRPr="00F65A56" w:rsidRDefault="00F65A56" w:rsidP="00F65A56">
      <w:pPr>
        <w:keepNext/>
        <w:keepLines/>
        <w:tabs>
          <w:tab w:val="left" w:pos="3402"/>
        </w:tabs>
        <w:spacing w:beforeLines="100" w:before="240" w:afterLines="100" w:after="240" w:line="360" w:lineRule="auto"/>
        <w:contextualSpacing/>
        <w:jc w:val="center"/>
        <w:outlineLvl w:val="2"/>
        <w:rPr>
          <w:rFonts w:ascii="宋体" w:eastAsia="宋体" w:hAnsi="宋体" w:cs="宋体" w:hint="eastAsia"/>
          <w:bCs/>
          <w:sz w:val="24"/>
          <w:szCs w:val="32"/>
          <w14:ligatures w14:val="none"/>
        </w:rPr>
      </w:pPr>
      <w:bookmarkStart w:id="16" w:name="_Toc407182670"/>
      <w:bookmarkStart w:id="17" w:name="_Toc8601"/>
      <w:r w:rsidRPr="00F65A56">
        <w:rPr>
          <w:rFonts w:ascii="宋体" w:eastAsia="宋体" w:hAnsi="宋体" w:cs="宋体" w:hint="eastAsia"/>
          <w:bCs/>
          <w:sz w:val="30"/>
          <w:szCs w:val="30"/>
          <w14:ligatures w14:val="none"/>
        </w:rPr>
        <w:t>第一节 评标办法</w:t>
      </w:r>
      <w:bookmarkEnd w:id="16"/>
      <w:bookmarkEnd w:id="17"/>
    </w:p>
    <w:p w14:paraId="10B1C2D2" w14:textId="77777777" w:rsidR="00F65A56" w:rsidRPr="00F65A56" w:rsidRDefault="00F65A56" w:rsidP="00F65A56">
      <w:pPr>
        <w:spacing w:line="360" w:lineRule="auto"/>
        <w:ind w:firstLineChars="177" w:firstLine="425"/>
        <w:jc w:val="left"/>
        <w:rPr>
          <w:rFonts w:ascii="宋体" w:eastAsia="黑体" w:hAnsi="宋体" w:cs="宋体" w:hint="eastAsia"/>
          <w:bCs/>
          <w:sz w:val="24"/>
          <w:szCs w:val="24"/>
          <w14:ligatures w14:val="none"/>
        </w:rPr>
      </w:pPr>
      <w:r w:rsidRPr="00F65A56">
        <w:rPr>
          <w:rFonts w:ascii="宋体" w:eastAsia="黑体" w:hAnsi="宋体" w:cs="宋体" w:hint="eastAsia"/>
          <w:bCs/>
          <w:sz w:val="24"/>
          <w:szCs w:val="24"/>
          <w14:ligatures w14:val="none"/>
        </w:rPr>
        <w:t>一、评标办法</w:t>
      </w:r>
    </w:p>
    <w:p w14:paraId="0E8BB641" w14:textId="77777777" w:rsidR="00F65A56" w:rsidRPr="00F65A56" w:rsidRDefault="00F65A56" w:rsidP="00F65A56">
      <w:pPr>
        <w:spacing w:line="360" w:lineRule="auto"/>
        <w:ind w:firstLineChars="200" w:firstLine="480"/>
        <w:jc w:val="left"/>
        <w:rPr>
          <w:rFonts w:ascii="宋体" w:eastAsia="宋体" w:hAnsi="宋体" w:cs="宋体" w:hint="eastAsia"/>
          <w:sz w:val="24"/>
          <w:szCs w:val="24"/>
          <w14:ligatures w14:val="none"/>
        </w:rPr>
      </w:pPr>
      <w:r w:rsidRPr="00F65A56">
        <w:rPr>
          <w:rFonts w:ascii="宋体" w:eastAsia="宋体" w:hAnsi="宋体" w:cs="宋体" w:hint="eastAsia"/>
          <w:sz w:val="24"/>
          <w:szCs w:val="24"/>
          <w14:ligatures w14:val="none"/>
        </w:rPr>
        <w:t>本项目采用</w:t>
      </w:r>
      <w:r w:rsidRPr="00F65A56">
        <w:rPr>
          <w:rFonts w:ascii="宋体" w:eastAsia="宋体" w:hAnsi="宋体" w:cs="宋体" w:hint="eastAsia"/>
          <w:sz w:val="24"/>
          <w:szCs w:val="24"/>
          <w:u w:val="single"/>
          <w14:ligatures w14:val="none"/>
        </w:rPr>
        <w:t xml:space="preserve">  综合评分法  </w:t>
      </w:r>
      <w:r w:rsidRPr="00F65A56">
        <w:rPr>
          <w:rFonts w:ascii="宋体" w:eastAsia="宋体" w:hAnsi="宋体" w:cs="宋体" w:hint="eastAsia"/>
          <w:sz w:val="24"/>
          <w:szCs w:val="24"/>
          <w14:ligatures w14:val="none"/>
        </w:rPr>
        <w:t>进行评审。</w:t>
      </w:r>
    </w:p>
    <w:p w14:paraId="20DB856D" w14:textId="77777777" w:rsidR="00F65A56" w:rsidRPr="00F65A56" w:rsidRDefault="00F65A56" w:rsidP="00F65A56">
      <w:pPr>
        <w:spacing w:line="360" w:lineRule="auto"/>
        <w:ind w:firstLineChars="200" w:firstLine="480"/>
        <w:jc w:val="left"/>
        <w:rPr>
          <w:rFonts w:ascii="宋体" w:eastAsia="宋体" w:hAnsi="宋体" w:cs="宋体" w:hint="eastAsia"/>
          <w:sz w:val="24"/>
          <w:szCs w:val="24"/>
          <w14:ligatures w14:val="none"/>
        </w:rPr>
      </w:pPr>
      <w:r w:rsidRPr="00F65A56">
        <w:rPr>
          <w:rFonts w:ascii="宋体" w:eastAsia="宋体" w:hAnsi="宋体" w:cs="宋体" w:hint="eastAsia"/>
          <w:sz w:val="24"/>
          <w:szCs w:val="24"/>
          <w14:ligatures w14:val="none"/>
        </w:rPr>
        <w:t>综合评分法，是指在满足</w:t>
      </w:r>
      <w:hyperlink r:id="rId8" w:tgtFrame="_blank" w:history="1">
        <w:r w:rsidRPr="00F65A56">
          <w:rPr>
            <w:rFonts w:ascii="宋体" w:eastAsia="宋体" w:hAnsi="宋体" w:cs="宋体" w:hint="eastAsia"/>
            <w:color w:val="0000FF"/>
            <w:sz w:val="24"/>
            <w:szCs w:val="24"/>
            <w:u w:val="single"/>
            <w14:ligatures w14:val="none"/>
          </w:rPr>
          <w:t>采购文件</w:t>
        </w:r>
      </w:hyperlink>
      <w:r w:rsidRPr="00F65A56">
        <w:rPr>
          <w:rFonts w:ascii="宋体" w:eastAsia="宋体" w:hAnsi="宋体" w:cs="宋体" w:hint="eastAsia"/>
          <w:sz w:val="24"/>
          <w:szCs w:val="24"/>
          <w14:ligatures w14:val="none"/>
        </w:rPr>
        <w:t>实质性要求的前提下，评标专家按照</w:t>
      </w:r>
      <w:hyperlink r:id="rId9" w:tgtFrame="_blank" w:history="1">
        <w:r w:rsidRPr="00F65A56">
          <w:rPr>
            <w:rFonts w:ascii="宋体" w:eastAsia="宋体" w:hAnsi="宋体" w:cs="宋体" w:hint="eastAsia"/>
            <w:sz w:val="24"/>
            <w:szCs w:val="24"/>
            <w14:ligatures w14:val="none"/>
          </w:rPr>
          <w:t>采购文件</w:t>
        </w:r>
      </w:hyperlink>
      <w:r w:rsidRPr="00F65A56">
        <w:rPr>
          <w:rFonts w:ascii="宋体" w:eastAsia="宋体" w:hAnsi="宋体" w:cs="宋体" w:hint="eastAsia"/>
          <w:sz w:val="24"/>
          <w:szCs w:val="24"/>
          <w14:ligatures w14:val="none"/>
        </w:rPr>
        <w:t>中规定的各项评审因素及其分值进行综合评分后，以评分从高到低的顺序推荐1至3家供应商作为中标候选供应商的评标方法。</w:t>
      </w:r>
    </w:p>
    <w:p w14:paraId="209A67B6" w14:textId="77777777" w:rsidR="00F65A56" w:rsidRPr="00F65A56" w:rsidRDefault="00F65A56" w:rsidP="00F65A56">
      <w:pPr>
        <w:spacing w:line="360" w:lineRule="auto"/>
        <w:ind w:firstLineChars="177" w:firstLine="425"/>
        <w:jc w:val="left"/>
        <w:rPr>
          <w:rFonts w:ascii="宋体" w:eastAsia="宋体" w:hAnsi="宋体" w:cs="宋体" w:hint="eastAsia"/>
          <w:bCs/>
          <w:sz w:val="24"/>
          <w:szCs w:val="24"/>
          <w14:ligatures w14:val="none"/>
        </w:rPr>
      </w:pPr>
      <w:r w:rsidRPr="00F65A56">
        <w:rPr>
          <w:rFonts w:ascii="宋体" w:eastAsia="黑体" w:hAnsi="宋体" w:cs="宋体" w:hint="eastAsia"/>
          <w:bCs/>
          <w:sz w:val="24"/>
          <w:szCs w:val="24"/>
          <w14:ligatures w14:val="none"/>
        </w:rPr>
        <w:t>二、</w:t>
      </w:r>
      <w:r w:rsidRPr="00F65A56">
        <w:rPr>
          <w:rFonts w:ascii="宋体" w:eastAsia="宋体" w:hAnsi="宋体" w:cs="宋体" w:hint="eastAsia"/>
          <w:bCs/>
          <w:sz w:val="24"/>
          <w:szCs w:val="24"/>
          <w14:ligatures w14:val="none"/>
        </w:rPr>
        <w:t>评分因素</w:t>
      </w:r>
    </w:p>
    <w:p w14:paraId="5E898509" w14:textId="77777777" w:rsidR="00F65A56" w:rsidRPr="00F65A56" w:rsidRDefault="00F65A56" w:rsidP="00F65A56">
      <w:pPr>
        <w:spacing w:line="360" w:lineRule="auto"/>
        <w:ind w:firstLineChars="200" w:firstLine="480"/>
        <w:jc w:val="left"/>
        <w:rPr>
          <w:rFonts w:ascii="宋体" w:eastAsia="宋体" w:hAnsi="宋体" w:cs="宋体" w:hint="eastAsia"/>
          <w:sz w:val="24"/>
          <w:szCs w:val="24"/>
          <w14:ligatures w14:val="none"/>
        </w:rPr>
      </w:pPr>
      <w:r w:rsidRPr="00F65A56">
        <w:rPr>
          <w:rFonts w:ascii="宋体" w:eastAsia="宋体" w:hAnsi="宋体" w:cs="宋体" w:hint="eastAsia"/>
          <w:sz w:val="24"/>
          <w:szCs w:val="24"/>
          <w14:ligatures w14:val="none"/>
        </w:rPr>
        <w:t>评分的主要因素分为价格因素、技术因素（如技术参数、产品性能、产品质量等）和商务因素（如财务状况、信誉、业绩、服务期、质保期等）。评分因素详见评分表。评标分值保留至两位小数。</w:t>
      </w:r>
      <w:bookmarkStart w:id="18" w:name="_Toc407182671"/>
      <w:r w:rsidRPr="00F65A56">
        <w:rPr>
          <w:rFonts w:ascii="宋体" w:eastAsia="宋体" w:hAnsi="宋体" w:cs="宋体" w:hint="eastAsia"/>
          <w:sz w:val="24"/>
          <w:szCs w:val="24"/>
          <w14:ligatures w14:val="none"/>
        </w:rPr>
        <w:t>评标时，评标专家依照评分表对每个有效供应商的竞争性磋商响应文件进行独立评审、打分。</w:t>
      </w:r>
    </w:p>
    <w:p w14:paraId="5CC194E4" w14:textId="77777777" w:rsidR="00F65A56" w:rsidRPr="00F65A56" w:rsidRDefault="00F65A56" w:rsidP="00F65A56">
      <w:pPr>
        <w:spacing w:line="360" w:lineRule="auto"/>
        <w:ind w:firstLineChars="177" w:firstLine="425"/>
        <w:jc w:val="left"/>
        <w:rPr>
          <w:rFonts w:ascii="宋体" w:eastAsia="黑体" w:hAnsi="宋体" w:cs="宋体" w:hint="eastAsia"/>
          <w:bCs/>
          <w:sz w:val="24"/>
          <w:szCs w:val="24"/>
          <w14:ligatures w14:val="none"/>
        </w:rPr>
      </w:pPr>
      <w:r w:rsidRPr="00F65A56">
        <w:rPr>
          <w:rFonts w:ascii="宋体" w:eastAsia="黑体" w:hAnsi="宋体" w:cs="宋体" w:hint="eastAsia"/>
          <w:bCs/>
          <w:sz w:val="24"/>
          <w:szCs w:val="24"/>
          <w14:ligatures w14:val="none"/>
        </w:rPr>
        <w:t>三、评分标准</w:t>
      </w:r>
    </w:p>
    <w:p w14:paraId="0979DAE1" w14:textId="77777777" w:rsidR="00F65A56" w:rsidRPr="00F65A56" w:rsidRDefault="00F65A56" w:rsidP="00F65A56">
      <w:pPr>
        <w:spacing w:line="360" w:lineRule="auto"/>
        <w:ind w:firstLineChars="177" w:firstLine="425"/>
        <w:jc w:val="left"/>
        <w:rPr>
          <w:rFonts w:ascii="宋体" w:eastAsia="黑体" w:hAnsi="宋体" w:cs="宋体" w:hint="eastAsia"/>
          <w:bCs/>
          <w:sz w:val="24"/>
          <w:szCs w:val="24"/>
          <w14:ligatures w14:val="none"/>
        </w:rPr>
      </w:pPr>
      <w:r w:rsidRPr="00F65A56">
        <w:rPr>
          <w:rFonts w:ascii="宋体" w:eastAsia="黑体" w:hAnsi="宋体" w:cs="宋体" w:hint="eastAsia"/>
          <w:bCs/>
          <w:sz w:val="24"/>
          <w:szCs w:val="24"/>
          <w14:ligatures w14:val="none"/>
        </w:rPr>
        <w:t>1.</w:t>
      </w:r>
      <w:r w:rsidRPr="00F65A56">
        <w:rPr>
          <w:rFonts w:ascii="宋体" w:eastAsia="黑体" w:hAnsi="宋体" w:cs="宋体" w:hint="eastAsia"/>
          <w:bCs/>
          <w:sz w:val="24"/>
          <w:szCs w:val="24"/>
          <w14:ligatures w14:val="none"/>
        </w:rPr>
        <w:t>初步审查表</w:t>
      </w:r>
    </w:p>
    <w:p w14:paraId="22CE9A5E" w14:textId="77777777" w:rsidR="00F65A56" w:rsidRPr="00F65A56" w:rsidRDefault="00F65A56" w:rsidP="00F65A56">
      <w:pPr>
        <w:spacing w:beforeLines="100" w:before="240" w:afterLines="50" w:after="120" w:line="360" w:lineRule="auto"/>
        <w:ind w:firstLineChars="200" w:firstLine="480"/>
        <w:jc w:val="left"/>
        <w:rPr>
          <w:rFonts w:ascii="宋体" w:eastAsia="宋体" w:hAnsi="宋体" w:cs="宋体" w:hint="eastAsia"/>
          <w:sz w:val="24"/>
          <w:szCs w:val="24"/>
          <w14:ligatures w14:val="none"/>
        </w:rPr>
        <w:sectPr w:rsidR="00F65A56" w:rsidRPr="00F65A56" w:rsidSect="00F65A56">
          <w:pgSz w:w="11907" w:h="16840"/>
          <w:pgMar w:top="1531" w:right="1418" w:bottom="1361" w:left="1418" w:header="720" w:footer="720" w:gutter="0"/>
          <w:cols w:space="720"/>
          <w:docGrid w:linePitch="285"/>
        </w:sectPr>
      </w:pPr>
    </w:p>
    <w:tbl>
      <w:tblPr>
        <w:tblW w:w="14922" w:type="dxa"/>
        <w:jc w:val="center"/>
        <w:tblLayout w:type="fixed"/>
        <w:tblLook w:val="0000" w:firstRow="0" w:lastRow="0" w:firstColumn="0" w:lastColumn="0" w:noHBand="0" w:noVBand="0"/>
      </w:tblPr>
      <w:tblGrid>
        <w:gridCol w:w="14922"/>
      </w:tblGrid>
      <w:tr w:rsidR="00F65A56" w:rsidRPr="00F65A56" w14:paraId="52D3636F" w14:textId="77777777" w:rsidTr="00EC7E3F">
        <w:trPr>
          <w:trHeight w:val="619"/>
          <w:jc w:val="center"/>
        </w:trPr>
        <w:tc>
          <w:tcPr>
            <w:tcW w:w="14922" w:type="dxa"/>
            <w:tcBorders>
              <w:top w:val="nil"/>
              <w:left w:val="nil"/>
              <w:bottom w:val="nil"/>
              <w:right w:val="nil"/>
            </w:tcBorders>
            <w:shd w:val="clear" w:color="000000" w:fill="FFFFFF"/>
            <w:vAlign w:val="center"/>
          </w:tcPr>
          <w:p w14:paraId="6B04DD90" w14:textId="77777777" w:rsidR="00F65A56" w:rsidRPr="00F65A56" w:rsidRDefault="00F65A56" w:rsidP="00F65A56">
            <w:pPr>
              <w:ind w:firstLineChars="200" w:firstLine="723"/>
              <w:jc w:val="center"/>
              <w:rPr>
                <w:rFonts w:ascii="宋体" w:eastAsia="宋体" w:hAnsi="宋体" w:cs="宋体" w:hint="eastAsia"/>
                <w:sz w:val="24"/>
                <w:szCs w:val="24"/>
                <w14:ligatures w14:val="none"/>
              </w:rPr>
            </w:pPr>
            <w:r w:rsidRPr="00F65A56">
              <w:rPr>
                <w:rFonts w:ascii="宋体" w:eastAsia="宋体" w:hAnsi="宋体" w:cs="宋体" w:hint="eastAsia"/>
                <w:b/>
                <w:bCs/>
                <w:kern w:val="0"/>
                <w:sz w:val="36"/>
                <w:szCs w:val="36"/>
                <w:u w:val="single"/>
                <w14:ligatures w14:val="none"/>
              </w:rPr>
              <w:lastRenderedPageBreak/>
              <w:t>资  格  审  查  表</w:t>
            </w:r>
          </w:p>
          <w:tbl>
            <w:tblPr>
              <w:tblW w:w="14706" w:type="dxa"/>
              <w:jc w:val="center"/>
              <w:tblLayout w:type="fixed"/>
              <w:tblLook w:val="0000" w:firstRow="0" w:lastRow="0" w:firstColumn="0" w:lastColumn="0" w:noHBand="0" w:noVBand="0"/>
            </w:tblPr>
            <w:tblGrid>
              <w:gridCol w:w="505"/>
              <w:gridCol w:w="1665"/>
              <w:gridCol w:w="7750"/>
              <w:gridCol w:w="1165"/>
              <w:gridCol w:w="1156"/>
              <w:gridCol w:w="1118"/>
              <w:gridCol w:w="1141"/>
              <w:gridCol w:w="206"/>
            </w:tblGrid>
            <w:tr w:rsidR="00F65A56" w:rsidRPr="00F65A56" w14:paraId="1A0A5E0C" w14:textId="77777777" w:rsidTr="00EC7E3F">
              <w:trPr>
                <w:trHeight w:val="340"/>
                <w:jc w:val="center"/>
              </w:trPr>
              <w:tc>
                <w:tcPr>
                  <w:tcW w:w="14706" w:type="dxa"/>
                  <w:gridSpan w:val="8"/>
                  <w:tcBorders>
                    <w:top w:val="nil"/>
                    <w:left w:val="nil"/>
                    <w:bottom w:val="nil"/>
                    <w:right w:val="nil"/>
                  </w:tcBorders>
                  <w:shd w:val="clear" w:color="000000" w:fill="FFFFFF"/>
                  <w:vAlign w:val="center"/>
                </w:tcPr>
                <w:p w14:paraId="34B4E037" w14:textId="77777777" w:rsidR="00F65A56" w:rsidRPr="00F65A56" w:rsidRDefault="00F65A56" w:rsidP="00F65A56">
                  <w:pPr>
                    <w:widowControl/>
                    <w:ind w:firstLineChars="200" w:firstLine="480"/>
                    <w:jc w:val="left"/>
                    <w:rPr>
                      <w:rFonts w:ascii="宋体" w:eastAsia="宋体" w:hAnsi="宋体" w:cs="宋体" w:hint="eastAsia"/>
                      <w:sz w:val="24"/>
                      <w:szCs w:val="24"/>
                      <w:u w:val="single"/>
                      <w14:ligatures w14:val="none"/>
                    </w:rPr>
                  </w:pPr>
                  <w:r w:rsidRPr="00F65A56">
                    <w:rPr>
                      <w:rFonts w:ascii="宋体" w:eastAsia="宋体" w:hAnsi="宋体" w:cs="宋体" w:hint="eastAsia"/>
                      <w:sz w:val="24"/>
                      <w:szCs w:val="24"/>
                      <w14:ligatures w14:val="none"/>
                    </w:rPr>
                    <w:t>项目名称：</w:t>
                  </w:r>
                </w:p>
              </w:tc>
            </w:tr>
            <w:tr w:rsidR="00F65A56" w:rsidRPr="00F65A56" w14:paraId="5392605E" w14:textId="77777777" w:rsidTr="00EC7E3F">
              <w:trPr>
                <w:trHeight w:val="340"/>
                <w:jc w:val="center"/>
              </w:trPr>
              <w:tc>
                <w:tcPr>
                  <w:tcW w:w="14706" w:type="dxa"/>
                  <w:gridSpan w:val="8"/>
                  <w:tcBorders>
                    <w:top w:val="nil"/>
                    <w:left w:val="nil"/>
                    <w:bottom w:val="nil"/>
                    <w:right w:val="nil"/>
                  </w:tcBorders>
                  <w:shd w:val="clear" w:color="000000" w:fill="FFFFFF"/>
                  <w:vAlign w:val="center"/>
                </w:tcPr>
                <w:p w14:paraId="1AC6B174" w14:textId="77777777" w:rsidR="00F65A56" w:rsidRPr="00F65A56" w:rsidRDefault="00F65A56" w:rsidP="00F65A56">
                  <w:pPr>
                    <w:widowControl/>
                    <w:ind w:firstLineChars="200" w:firstLine="480"/>
                    <w:jc w:val="left"/>
                    <w:rPr>
                      <w:rFonts w:ascii="宋体" w:eastAsia="宋体" w:hAnsi="宋体" w:cs="宋体" w:hint="eastAsia"/>
                      <w:sz w:val="24"/>
                      <w:szCs w:val="24"/>
                      <w:u w:val="single"/>
                      <w14:ligatures w14:val="none"/>
                    </w:rPr>
                  </w:pPr>
                  <w:r w:rsidRPr="00F65A56">
                    <w:rPr>
                      <w:rFonts w:ascii="宋体" w:eastAsia="宋体" w:hAnsi="宋体" w:cs="宋体" w:hint="eastAsia"/>
                      <w:sz w:val="24"/>
                      <w:szCs w:val="24"/>
                      <w14:ligatures w14:val="none"/>
                    </w:rPr>
                    <w:t xml:space="preserve">项目编号： </w:t>
                  </w:r>
                </w:p>
              </w:tc>
            </w:tr>
            <w:tr w:rsidR="00F65A56" w:rsidRPr="00F65A56" w14:paraId="44343835" w14:textId="77777777" w:rsidTr="00EC7E3F">
              <w:trPr>
                <w:trHeight w:val="340"/>
                <w:jc w:val="center"/>
              </w:trPr>
              <w:tc>
                <w:tcPr>
                  <w:tcW w:w="14706" w:type="dxa"/>
                  <w:gridSpan w:val="8"/>
                  <w:tcBorders>
                    <w:top w:val="nil"/>
                    <w:left w:val="nil"/>
                    <w:bottom w:val="nil"/>
                    <w:right w:val="nil"/>
                  </w:tcBorders>
                  <w:shd w:val="clear" w:color="000000" w:fill="FFFFFF"/>
                  <w:vAlign w:val="center"/>
                </w:tcPr>
                <w:p w14:paraId="3187DCF4" w14:textId="77777777" w:rsidR="00F65A56" w:rsidRPr="00F65A56" w:rsidRDefault="00F65A56" w:rsidP="00F65A56">
                  <w:pPr>
                    <w:widowControl/>
                    <w:ind w:firstLineChars="200" w:firstLine="480"/>
                    <w:jc w:val="left"/>
                    <w:rPr>
                      <w:rFonts w:ascii="宋体" w:eastAsia="宋体" w:hAnsi="宋体" w:cs="宋体" w:hint="eastAsia"/>
                      <w:sz w:val="24"/>
                      <w:szCs w:val="24"/>
                      <w14:ligatures w14:val="none"/>
                    </w:rPr>
                  </w:pPr>
                  <w:r w:rsidRPr="00F65A56">
                    <w:rPr>
                      <w:rFonts w:ascii="宋体" w:eastAsia="宋体" w:hAnsi="宋体" w:cs="宋体" w:hint="eastAsia"/>
                      <w:sz w:val="24"/>
                      <w:szCs w:val="24"/>
                      <w14:ligatures w14:val="none"/>
                    </w:rPr>
                    <w:t xml:space="preserve">日期：   </w:t>
                  </w:r>
                </w:p>
              </w:tc>
            </w:tr>
            <w:tr w:rsidR="00F65A56" w:rsidRPr="00F65A56" w14:paraId="5BA21D3D" w14:textId="77777777" w:rsidTr="00EC7E3F">
              <w:trPr>
                <w:gridAfter w:val="1"/>
                <w:wAfter w:w="206" w:type="dxa"/>
                <w:trHeight w:val="340"/>
                <w:jc w:val="center"/>
              </w:trPr>
              <w:tc>
                <w:tcPr>
                  <w:tcW w:w="505" w:type="dxa"/>
                  <w:tcBorders>
                    <w:top w:val="single" w:sz="4" w:space="0" w:color="auto"/>
                    <w:left w:val="single" w:sz="4" w:space="0" w:color="auto"/>
                    <w:bottom w:val="single" w:sz="4" w:space="0" w:color="auto"/>
                    <w:right w:val="single" w:sz="4" w:space="0" w:color="auto"/>
                  </w:tcBorders>
                  <w:shd w:val="clear" w:color="000000" w:fill="FFFFFF"/>
                  <w:vAlign w:val="center"/>
                </w:tcPr>
                <w:p w14:paraId="225D329B" w14:textId="77777777" w:rsidR="00F65A56" w:rsidRPr="00F65A56" w:rsidRDefault="00F65A56" w:rsidP="00F65A56">
                  <w:pPr>
                    <w:widowControl/>
                    <w:spacing w:before="100" w:beforeAutospacing="1" w:after="100" w:afterAutospacing="1"/>
                    <w:jc w:val="center"/>
                    <w:rPr>
                      <w:rFonts w:ascii="宋体" w:eastAsia="宋体" w:hAnsi="宋体" w:cs="宋体" w:hint="eastAsia"/>
                      <w:sz w:val="24"/>
                      <w:szCs w:val="24"/>
                      <w14:ligatures w14:val="none"/>
                    </w:rPr>
                  </w:pPr>
                  <w:r w:rsidRPr="00F65A56">
                    <w:rPr>
                      <w:rFonts w:ascii="宋体" w:eastAsia="宋体" w:hAnsi="宋体" w:cs="宋体" w:hint="eastAsia"/>
                      <w:sz w:val="24"/>
                      <w:szCs w:val="24"/>
                      <w14:ligatures w14:val="none"/>
                    </w:rPr>
                    <w:t>序号</w:t>
                  </w:r>
                </w:p>
              </w:tc>
              <w:tc>
                <w:tcPr>
                  <w:tcW w:w="9415" w:type="dxa"/>
                  <w:gridSpan w:val="2"/>
                  <w:tcBorders>
                    <w:top w:val="single" w:sz="4" w:space="0" w:color="auto"/>
                    <w:left w:val="nil"/>
                    <w:bottom w:val="single" w:sz="4" w:space="0" w:color="auto"/>
                    <w:right w:val="single" w:sz="4" w:space="0" w:color="auto"/>
                    <w:tl2br w:val="single" w:sz="4" w:space="0" w:color="auto"/>
                  </w:tcBorders>
                  <w:shd w:val="clear" w:color="000000" w:fill="FFFFFF"/>
                  <w:vAlign w:val="center"/>
                </w:tcPr>
                <w:p w14:paraId="6C6B269E" w14:textId="77777777" w:rsidR="00F65A56" w:rsidRPr="00F65A56" w:rsidRDefault="00F65A56" w:rsidP="00F65A56">
                  <w:pPr>
                    <w:widowControl/>
                    <w:ind w:firstLineChars="200" w:firstLine="480"/>
                    <w:jc w:val="left"/>
                    <w:rPr>
                      <w:rFonts w:ascii="宋体" w:eastAsia="宋体" w:hAnsi="宋体" w:cs="宋体" w:hint="eastAsia"/>
                      <w:sz w:val="24"/>
                      <w:szCs w:val="24"/>
                      <w14:ligatures w14:val="none"/>
                    </w:rPr>
                  </w:pPr>
                  <w:r w:rsidRPr="00F65A56">
                    <w:rPr>
                      <w:rFonts w:ascii="宋体" w:eastAsia="宋体" w:hAnsi="宋体" w:cs="宋体" w:hint="eastAsia"/>
                      <w:sz w:val="24"/>
                      <w:szCs w:val="24"/>
                      <w14:ligatures w14:val="none"/>
                    </w:rPr>
                    <w:t xml:space="preserve">                                                         供应商名称</w:t>
                  </w:r>
                </w:p>
                <w:p w14:paraId="65B57215" w14:textId="77777777" w:rsidR="00F65A56" w:rsidRPr="00F65A56" w:rsidRDefault="00F65A56" w:rsidP="00F65A56">
                  <w:pPr>
                    <w:widowControl/>
                    <w:ind w:firstLineChars="200" w:firstLine="480"/>
                    <w:jc w:val="left"/>
                    <w:rPr>
                      <w:rFonts w:ascii="宋体" w:eastAsia="宋体" w:hAnsi="宋体" w:cs="宋体" w:hint="eastAsia"/>
                      <w:sz w:val="24"/>
                      <w:szCs w:val="24"/>
                      <w14:ligatures w14:val="none"/>
                    </w:rPr>
                  </w:pPr>
                  <w:r w:rsidRPr="00F65A56">
                    <w:rPr>
                      <w:rFonts w:ascii="宋体" w:eastAsia="宋体" w:hAnsi="宋体" w:cs="宋体" w:hint="eastAsia"/>
                      <w:sz w:val="24"/>
                      <w:szCs w:val="24"/>
                      <w14:ligatures w14:val="none"/>
                    </w:rPr>
                    <w:t>资格要求</w:t>
                  </w:r>
                </w:p>
              </w:tc>
              <w:tc>
                <w:tcPr>
                  <w:tcW w:w="1165" w:type="dxa"/>
                  <w:tcBorders>
                    <w:top w:val="single" w:sz="4" w:space="0" w:color="auto"/>
                    <w:left w:val="nil"/>
                    <w:bottom w:val="single" w:sz="4" w:space="0" w:color="auto"/>
                    <w:right w:val="single" w:sz="4" w:space="0" w:color="auto"/>
                  </w:tcBorders>
                  <w:shd w:val="clear" w:color="000000" w:fill="FFFFFF"/>
                  <w:vAlign w:val="center"/>
                </w:tcPr>
                <w:p w14:paraId="7CE6850A" w14:textId="77777777" w:rsidR="00F65A56" w:rsidRPr="00F65A56" w:rsidRDefault="00F65A56" w:rsidP="00F65A56">
                  <w:pPr>
                    <w:jc w:val="left"/>
                    <w:rPr>
                      <w:rFonts w:ascii="宋体" w:eastAsia="宋体" w:hAnsi="宋体" w:cs="宋体" w:hint="eastAsia"/>
                      <w:sz w:val="24"/>
                      <w:szCs w:val="24"/>
                      <w14:ligatures w14:val="none"/>
                    </w:rPr>
                  </w:pPr>
                  <w:r w:rsidRPr="00F65A56">
                    <w:rPr>
                      <w:rFonts w:ascii="宋体" w:eastAsia="宋体" w:hAnsi="宋体" w:cs="宋体" w:hint="eastAsia"/>
                      <w:sz w:val="24"/>
                      <w:szCs w:val="24"/>
                      <w14:ligatures w14:val="none"/>
                    </w:rPr>
                    <w:t>供应商1</w:t>
                  </w:r>
                </w:p>
              </w:tc>
              <w:tc>
                <w:tcPr>
                  <w:tcW w:w="1156" w:type="dxa"/>
                  <w:tcBorders>
                    <w:top w:val="single" w:sz="4" w:space="0" w:color="auto"/>
                    <w:left w:val="nil"/>
                    <w:bottom w:val="single" w:sz="4" w:space="0" w:color="auto"/>
                    <w:right w:val="single" w:sz="4" w:space="0" w:color="auto"/>
                  </w:tcBorders>
                  <w:shd w:val="clear" w:color="000000" w:fill="FFFFFF"/>
                  <w:vAlign w:val="center"/>
                </w:tcPr>
                <w:p w14:paraId="328AC2AD" w14:textId="77777777" w:rsidR="00F65A56" w:rsidRPr="00F65A56" w:rsidRDefault="00F65A56" w:rsidP="00F65A56">
                  <w:pPr>
                    <w:jc w:val="left"/>
                    <w:rPr>
                      <w:rFonts w:ascii="宋体" w:eastAsia="宋体" w:hAnsi="宋体" w:cs="宋体" w:hint="eastAsia"/>
                      <w:sz w:val="24"/>
                      <w:szCs w:val="24"/>
                      <w14:ligatures w14:val="none"/>
                    </w:rPr>
                  </w:pPr>
                  <w:r w:rsidRPr="00F65A56">
                    <w:rPr>
                      <w:rFonts w:ascii="宋体" w:eastAsia="宋体" w:hAnsi="宋体" w:cs="宋体" w:hint="eastAsia"/>
                      <w:sz w:val="24"/>
                      <w:szCs w:val="24"/>
                      <w14:ligatures w14:val="none"/>
                    </w:rPr>
                    <w:t>供应商2</w:t>
                  </w:r>
                </w:p>
              </w:tc>
              <w:tc>
                <w:tcPr>
                  <w:tcW w:w="1118" w:type="dxa"/>
                  <w:tcBorders>
                    <w:top w:val="single" w:sz="4" w:space="0" w:color="auto"/>
                    <w:left w:val="nil"/>
                    <w:bottom w:val="single" w:sz="4" w:space="0" w:color="auto"/>
                    <w:right w:val="single" w:sz="4" w:space="0" w:color="auto"/>
                  </w:tcBorders>
                  <w:shd w:val="clear" w:color="000000" w:fill="FFFFFF"/>
                  <w:vAlign w:val="center"/>
                </w:tcPr>
                <w:p w14:paraId="105B2C02" w14:textId="77777777" w:rsidR="00F65A56" w:rsidRPr="00F65A56" w:rsidRDefault="00F65A56" w:rsidP="00F65A56">
                  <w:pPr>
                    <w:jc w:val="left"/>
                    <w:rPr>
                      <w:rFonts w:ascii="宋体" w:eastAsia="宋体" w:hAnsi="宋体" w:cs="宋体" w:hint="eastAsia"/>
                      <w:sz w:val="24"/>
                      <w:szCs w:val="24"/>
                      <w14:ligatures w14:val="none"/>
                    </w:rPr>
                  </w:pPr>
                  <w:r w:rsidRPr="00F65A56">
                    <w:rPr>
                      <w:rFonts w:ascii="宋体" w:eastAsia="宋体" w:hAnsi="宋体" w:cs="宋体" w:hint="eastAsia"/>
                      <w:sz w:val="24"/>
                      <w:szCs w:val="24"/>
                      <w14:ligatures w14:val="none"/>
                    </w:rPr>
                    <w:t>供应商3</w:t>
                  </w:r>
                </w:p>
              </w:tc>
              <w:tc>
                <w:tcPr>
                  <w:tcW w:w="1141" w:type="dxa"/>
                  <w:tcBorders>
                    <w:top w:val="single" w:sz="4" w:space="0" w:color="auto"/>
                    <w:left w:val="nil"/>
                    <w:bottom w:val="single" w:sz="4" w:space="0" w:color="auto"/>
                    <w:right w:val="single" w:sz="4" w:space="0" w:color="auto"/>
                  </w:tcBorders>
                  <w:shd w:val="clear" w:color="000000" w:fill="FFFFFF"/>
                  <w:vAlign w:val="center"/>
                </w:tcPr>
                <w:p w14:paraId="14B4154E" w14:textId="77777777" w:rsidR="00F65A56" w:rsidRPr="00F65A56" w:rsidRDefault="00F65A56" w:rsidP="00F65A56">
                  <w:pPr>
                    <w:jc w:val="left"/>
                    <w:rPr>
                      <w:rFonts w:ascii="宋体" w:eastAsia="宋体" w:hAnsi="宋体" w:cs="宋体" w:hint="eastAsia"/>
                      <w:sz w:val="24"/>
                      <w:szCs w:val="24"/>
                      <w14:ligatures w14:val="none"/>
                    </w:rPr>
                  </w:pPr>
                  <w:r w:rsidRPr="00F65A56">
                    <w:rPr>
                      <w:rFonts w:ascii="宋体" w:eastAsia="宋体" w:hAnsi="宋体" w:cs="宋体" w:hint="eastAsia"/>
                      <w:sz w:val="24"/>
                      <w:szCs w:val="24"/>
                      <w14:ligatures w14:val="none"/>
                    </w:rPr>
                    <w:t>供应商4</w:t>
                  </w:r>
                </w:p>
              </w:tc>
            </w:tr>
            <w:tr w:rsidR="00F65A56" w:rsidRPr="00F65A56" w14:paraId="74A3079A" w14:textId="77777777" w:rsidTr="00EC7E3F">
              <w:trPr>
                <w:gridAfter w:val="1"/>
                <w:wAfter w:w="206" w:type="dxa"/>
                <w:trHeight w:val="340"/>
                <w:jc w:val="center"/>
              </w:trPr>
              <w:tc>
                <w:tcPr>
                  <w:tcW w:w="505" w:type="dxa"/>
                  <w:tcBorders>
                    <w:top w:val="single" w:sz="4" w:space="0" w:color="auto"/>
                    <w:left w:val="single" w:sz="4" w:space="0" w:color="auto"/>
                    <w:bottom w:val="single" w:sz="4" w:space="0" w:color="auto"/>
                    <w:right w:val="single" w:sz="4" w:space="0" w:color="auto"/>
                  </w:tcBorders>
                  <w:shd w:val="clear" w:color="000000" w:fill="FFFFFF"/>
                  <w:vAlign w:val="center"/>
                </w:tcPr>
                <w:p w14:paraId="75488712" w14:textId="77777777" w:rsidR="00F65A56" w:rsidRPr="00F65A56" w:rsidRDefault="00F65A56" w:rsidP="00F65A56">
                  <w:pPr>
                    <w:widowControl/>
                    <w:spacing w:before="100" w:beforeAutospacing="1" w:after="100" w:afterAutospacing="1"/>
                    <w:jc w:val="center"/>
                    <w:rPr>
                      <w:rFonts w:ascii="宋体" w:eastAsia="宋体" w:hAnsi="宋体" w:cs="宋体" w:hint="eastAsia"/>
                      <w:sz w:val="24"/>
                      <w:szCs w:val="24"/>
                      <w14:ligatures w14:val="none"/>
                    </w:rPr>
                  </w:pPr>
                  <w:r w:rsidRPr="00F65A56">
                    <w:rPr>
                      <w:rFonts w:ascii="宋体" w:eastAsia="宋体" w:hAnsi="宋体" w:cs="宋体" w:hint="eastAsia"/>
                      <w:sz w:val="24"/>
                      <w:szCs w:val="24"/>
                      <w14:ligatures w14:val="none"/>
                    </w:rPr>
                    <w:t>1</w:t>
                  </w:r>
                </w:p>
              </w:tc>
              <w:tc>
                <w:tcPr>
                  <w:tcW w:w="1665" w:type="dxa"/>
                  <w:vMerge w:val="restart"/>
                  <w:tcBorders>
                    <w:top w:val="single" w:sz="4" w:space="0" w:color="auto"/>
                    <w:left w:val="single" w:sz="4" w:space="0" w:color="auto"/>
                    <w:right w:val="single" w:sz="4" w:space="0" w:color="auto"/>
                  </w:tcBorders>
                  <w:shd w:val="clear" w:color="auto" w:fill="auto"/>
                  <w:vAlign w:val="center"/>
                </w:tcPr>
                <w:p w14:paraId="7A72BC8A" w14:textId="77777777" w:rsidR="00F65A56" w:rsidRPr="00F65A56" w:rsidRDefault="00F65A56" w:rsidP="00F65A56">
                  <w:pPr>
                    <w:widowControl/>
                    <w:jc w:val="center"/>
                    <w:rPr>
                      <w:rFonts w:ascii="宋体" w:eastAsia="宋体" w:hAnsi="宋体" w:cs="宋体" w:hint="eastAsia"/>
                      <w:sz w:val="24"/>
                      <w:szCs w:val="24"/>
                      <w14:ligatures w14:val="none"/>
                    </w:rPr>
                  </w:pPr>
                  <w:r w:rsidRPr="00F65A56">
                    <w:rPr>
                      <w:rFonts w:ascii="宋体" w:eastAsia="宋体" w:hAnsi="宋体" w:cs="宋体" w:hint="eastAsia"/>
                      <w:sz w:val="24"/>
                      <w:szCs w:val="24"/>
                      <w14:ligatures w14:val="none"/>
                    </w:rPr>
                    <w:t>经营资格审查</w:t>
                  </w:r>
                </w:p>
              </w:tc>
              <w:tc>
                <w:tcPr>
                  <w:tcW w:w="7750" w:type="dxa"/>
                  <w:tcBorders>
                    <w:top w:val="single" w:sz="4" w:space="0" w:color="auto"/>
                    <w:left w:val="nil"/>
                    <w:bottom w:val="single" w:sz="4" w:space="0" w:color="auto"/>
                    <w:right w:val="single" w:sz="4" w:space="0" w:color="auto"/>
                  </w:tcBorders>
                  <w:shd w:val="clear" w:color="000000" w:fill="FFFFFF"/>
                  <w:vAlign w:val="center"/>
                </w:tcPr>
                <w:p w14:paraId="1EB7F5D7" w14:textId="77777777" w:rsidR="00F65A56" w:rsidRPr="00F65A56" w:rsidRDefault="00F65A56" w:rsidP="00F65A56">
                  <w:pPr>
                    <w:widowControl/>
                    <w:jc w:val="left"/>
                    <w:rPr>
                      <w:rFonts w:ascii="宋体" w:eastAsia="宋体" w:hAnsi="宋体" w:cs="宋体" w:hint="eastAsia"/>
                      <w:sz w:val="24"/>
                      <w:szCs w:val="24"/>
                      <w14:ligatures w14:val="none"/>
                    </w:rPr>
                  </w:pPr>
                  <w:r w:rsidRPr="00F65A56">
                    <w:rPr>
                      <w:rFonts w:ascii="宋体" w:eastAsia="宋体" w:hAnsi="宋体" w:cs="宋体" w:hint="eastAsia"/>
                      <w:sz w:val="24"/>
                      <w:szCs w:val="24"/>
                      <w14:ligatures w14:val="none"/>
                    </w:rPr>
                    <w:t>法人或其他组织的营业执照等证明文件，或自然人身份证明</w:t>
                  </w:r>
                </w:p>
              </w:tc>
              <w:tc>
                <w:tcPr>
                  <w:tcW w:w="1165" w:type="dxa"/>
                  <w:tcBorders>
                    <w:top w:val="single" w:sz="4" w:space="0" w:color="auto"/>
                    <w:left w:val="nil"/>
                    <w:bottom w:val="single" w:sz="4" w:space="0" w:color="auto"/>
                    <w:right w:val="single" w:sz="4" w:space="0" w:color="auto"/>
                  </w:tcBorders>
                  <w:shd w:val="clear" w:color="000000" w:fill="FFFFFF"/>
                  <w:vAlign w:val="center"/>
                </w:tcPr>
                <w:p w14:paraId="125F0EC0" w14:textId="77777777" w:rsidR="00F65A56" w:rsidRPr="00F65A56" w:rsidRDefault="00F65A56" w:rsidP="00F65A56">
                  <w:pPr>
                    <w:widowControl/>
                    <w:ind w:firstLineChars="200" w:firstLine="480"/>
                    <w:jc w:val="left"/>
                    <w:rPr>
                      <w:rFonts w:ascii="宋体" w:eastAsia="宋体" w:hAnsi="宋体" w:cs="宋体" w:hint="eastAsia"/>
                      <w:sz w:val="24"/>
                      <w:szCs w:val="24"/>
                      <w14:ligatures w14:val="none"/>
                    </w:rPr>
                  </w:pPr>
                </w:p>
              </w:tc>
              <w:tc>
                <w:tcPr>
                  <w:tcW w:w="1156" w:type="dxa"/>
                  <w:tcBorders>
                    <w:top w:val="single" w:sz="4" w:space="0" w:color="auto"/>
                    <w:left w:val="nil"/>
                    <w:bottom w:val="single" w:sz="4" w:space="0" w:color="auto"/>
                    <w:right w:val="single" w:sz="4" w:space="0" w:color="auto"/>
                  </w:tcBorders>
                  <w:shd w:val="clear" w:color="000000" w:fill="FFFFFF"/>
                  <w:vAlign w:val="center"/>
                </w:tcPr>
                <w:p w14:paraId="63C5A6D4" w14:textId="77777777" w:rsidR="00F65A56" w:rsidRPr="00F65A56" w:rsidRDefault="00F65A56" w:rsidP="00F65A56">
                  <w:pPr>
                    <w:widowControl/>
                    <w:ind w:firstLineChars="200" w:firstLine="480"/>
                    <w:jc w:val="left"/>
                    <w:rPr>
                      <w:rFonts w:ascii="宋体" w:eastAsia="宋体" w:hAnsi="宋体" w:cs="宋体" w:hint="eastAsia"/>
                      <w:sz w:val="24"/>
                      <w:szCs w:val="24"/>
                      <w14:ligatures w14:val="none"/>
                    </w:rPr>
                  </w:pPr>
                </w:p>
              </w:tc>
              <w:tc>
                <w:tcPr>
                  <w:tcW w:w="1118" w:type="dxa"/>
                  <w:tcBorders>
                    <w:top w:val="single" w:sz="4" w:space="0" w:color="auto"/>
                    <w:left w:val="nil"/>
                    <w:bottom w:val="single" w:sz="4" w:space="0" w:color="auto"/>
                    <w:right w:val="single" w:sz="4" w:space="0" w:color="auto"/>
                  </w:tcBorders>
                  <w:shd w:val="clear" w:color="000000" w:fill="FFFFFF"/>
                  <w:vAlign w:val="center"/>
                </w:tcPr>
                <w:p w14:paraId="309DED01" w14:textId="77777777" w:rsidR="00F65A56" w:rsidRPr="00F65A56" w:rsidRDefault="00F65A56" w:rsidP="00F65A56">
                  <w:pPr>
                    <w:widowControl/>
                    <w:ind w:firstLineChars="200" w:firstLine="480"/>
                    <w:jc w:val="left"/>
                    <w:rPr>
                      <w:rFonts w:ascii="宋体" w:eastAsia="宋体" w:hAnsi="宋体" w:cs="宋体" w:hint="eastAsia"/>
                      <w:sz w:val="24"/>
                      <w:szCs w:val="24"/>
                      <w14:ligatures w14:val="none"/>
                    </w:rPr>
                  </w:pPr>
                </w:p>
              </w:tc>
              <w:tc>
                <w:tcPr>
                  <w:tcW w:w="1141" w:type="dxa"/>
                  <w:tcBorders>
                    <w:top w:val="single" w:sz="4" w:space="0" w:color="auto"/>
                    <w:left w:val="nil"/>
                    <w:bottom w:val="single" w:sz="4" w:space="0" w:color="auto"/>
                    <w:right w:val="single" w:sz="4" w:space="0" w:color="auto"/>
                  </w:tcBorders>
                  <w:shd w:val="clear" w:color="000000" w:fill="FFFFFF"/>
                  <w:vAlign w:val="center"/>
                </w:tcPr>
                <w:p w14:paraId="359A1EF9" w14:textId="77777777" w:rsidR="00F65A56" w:rsidRPr="00F65A56" w:rsidRDefault="00F65A56" w:rsidP="00F65A56">
                  <w:pPr>
                    <w:widowControl/>
                    <w:ind w:firstLineChars="200" w:firstLine="480"/>
                    <w:jc w:val="left"/>
                    <w:rPr>
                      <w:rFonts w:ascii="宋体" w:eastAsia="宋体" w:hAnsi="宋体" w:cs="宋体" w:hint="eastAsia"/>
                      <w:sz w:val="24"/>
                      <w:szCs w:val="24"/>
                      <w14:ligatures w14:val="none"/>
                    </w:rPr>
                  </w:pPr>
                </w:p>
              </w:tc>
            </w:tr>
            <w:tr w:rsidR="00F65A56" w:rsidRPr="00F65A56" w14:paraId="74882F27" w14:textId="77777777" w:rsidTr="00EC7E3F">
              <w:trPr>
                <w:gridAfter w:val="1"/>
                <w:wAfter w:w="206" w:type="dxa"/>
                <w:trHeight w:val="340"/>
                <w:jc w:val="center"/>
              </w:trPr>
              <w:tc>
                <w:tcPr>
                  <w:tcW w:w="505" w:type="dxa"/>
                  <w:tcBorders>
                    <w:top w:val="single" w:sz="4" w:space="0" w:color="auto"/>
                    <w:left w:val="single" w:sz="4" w:space="0" w:color="auto"/>
                    <w:bottom w:val="single" w:sz="4" w:space="0" w:color="auto"/>
                    <w:right w:val="single" w:sz="4" w:space="0" w:color="auto"/>
                  </w:tcBorders>
                  <w:shd w:val="clear" w:color="000000" w:fill="FFFFFF"/>
                  <w:vAlign w:val="center"/>
                </w:tcPr>
                <w:p w14:paraId="2D679449" w14:textId="77777777" w:rsidR="00F65A56" w:rsidRPr="00F65A56" w:rsidRDefault="00F65A56" w:rsidP="00F65A56">
                  <w:pPr>
                    <w:widowControl/>
                    <w:spacing w:before="100" w:beforeAutospacing="1" w:after="100" w:afterAutospacing="1"/>
                    <w:jc w:val="center"/>
                    <w:rPr>
                      <w:rFonts w:ascii="宋体" w:eastAsia="宋体" w:hAnsi="宋体" w:cs="宋体" w:hint="eastAsia"/>
                      <w:sz w:val="24"/>
                      <w:szCs w:val="24"/>
                      <w14:ligatures w14:val="none"/>
                    </w:rPr>
                  </w:pPr>
                  <w:r w:rsidRPr="00F65A56">
                    <w:rPr>
                      <w:rFonts w:ascii="宋体" w:eastAsia="宋体" w:hAnsi="宋体" w:cs="宋体" w:hint="eastAsia"/>
                      <w:sz w:val="24"/>
                      <w:szCs w:val="24"/>
                      <w14:ligatures w14:val="none"/>
                    </w:rPr>
                    <w:t>2</w:t>
                  </w:r>
                </w:p>
              </w:tc>
              <w:tc>
                <w:tcPr>
                  <w:tcW w:w="1665" w:type="dxa"/>
                  <w:vMerge/>
                  <w:tcBorders>
                    <w:left w:val="single" w:sz="4" w:space="0" w:color="auto"/>
                    <w:right w:val="single" w:sz="4" w:space="0" w:color="auto"/>
                  </w:tcBorders>
                  <w:shd w:val="clear" w:color="auto" w:fill="auto"/>
                  <w:vAlign w:val="center"/>
                </w:tcPr>
                <w:p w14:paraId="79B07960" w14:textId="77777777" w:rsidR="00F65A56" w:rsidRPr="00F65A56" w:rsidRDefault="00F65A56" w:rsidP="00F65A56">
                  <w:pPr>
                    <w:widowControl/>
                    <w:jc w:val="center"/>
                    <w:rPr>
                      <w:rFonts w:ascii="宋体" w:eastAsia="宋体" w:hAnsi="宋体" w:cs="宋体" w:hint="eastAsia"/>
                      <w:bCs/>
                      <w:sz w:val="24"/>
                      <w:szCs w:val="24"/>
                      <w14:ligatures w14:val="none"/>
                    </w:rPr>
                  </w:pPr>
                </w:p>
              </w:tc>
              <w:tc>
                <w:tcPr>
                  <w:tcW w:w="7750" w:type="dxa"/>
                  <w:tcBorders>
                    <w:top w:val="single" w:sz="4" w:space="0" w:color="auto"/>
                    <w:left w:val="nil"/>
                    <w:bottom w:val="single" w:sz="4" w:space="0" w:color="auto"/>
                    <w:right w:val="single" w:sz="4" w:space="0" w:color="auto"/>
                  </w:tcBorders>
                  <w:shd w:val="clear" w:color="000000" w:fill="FFFFFF"/>
                  <w:vAlign w:val="center"/>
                </w:tcPr>
                <w:p w14:paraId="022D554F" w14:textId="77777777" w:rsidR="00F65A56" w:rsidRPr="00F65A56" w:rsidRDefault="00F65A56" w:rsidP="00F65A56">
                  <w:pPr>
                    <w:widowControl/>
                    <w:jc w:val="left"/>
                    <w:rPr>
                      <w:rFonts w:ascii="宋体" w:eastAsia="宋体" w:hAnsi="宋体" w:cs="宋体" w:hint="eastAsia"/>
                      <w:sz w:val="24"/>
                      <w:szCs w:val="24"/>
                      <w14:ligatures w14:val="none"/>
                    </w:rPr>
                  </w:pPr>
                  <w:r w:rsidRPr="00F65A56">
                    <w:rPr>
                      <w:rFonts w:ascii="宋体" w:eastAsia="宋体" w:hAnsi="宋体" w:cs="宋体" w:hint="eastAsia"/>
                      <w:sz w:val="24"/>
                      <w:szCs w:val="24"/>
                      <w14:ligatures w14:val="none"/>
                    </w:rPr>
                    <w:t>财务状况报告材料</w:t>
                  </w:r>
                </w:p>
              </w:tc>
              <w:tc>
                <w:tcPr>
                  <w:tcW w:w="1165" w:type="dxa"/>
                  <w:tcBorders>
                    <w:top w:val="single" w:sz="4" w:space="0" w:color="auto"/>
                    <w:left w:val="nil"/>
                    <w:bottom w:val="single" w:sz="4" w:space="0" w:color="auto"/>
                    <w:right w:val="single" w:sz="4" w:space="0" w:color="auto"/>
                  </w:tcBorders>
                  <w:shd w:val="clear" w:color="000000" w:fill="FFFFFF"/>
                  <w:vAlign w:val="center"/>
                </w:tcPr>
                <w:p w14:paraId="202E6DE0" w14:textId="77777777" w:rsidR="00F65A56" w:rsidRPr="00F65A56" w:rsidRDefault="00F65A56" w:rsidP="00F65A56">
                  <w:pPr>
                    <w:widowControl/>
                    <w:ind w:firstLineChars="200" w:firstLine="480"/>
                    <w:jc w:val="left"/>
                    <w:rPr>
                      <w:rFonts w:ascii="宋体" w:eastAsia="宋体" w:hAnsi="宋体" w:cs="宋体" w:hint="eastAsia"/>
                      <w:sz w:val="24"/>
                      <w:szCs w:val="24"/>
                      <w14:ligatures w14:val="none"/>
                    </w:rPr>
                  </w:pPr>
                </w:p>
              </w:tc>
              <w:tc>
                <w:tcPr>
                  <w:tcW w:w="1156" w:type="dxa"/>
                  <w:tcBorders>
                    <w:top w:val="single" w:sz="4" w:space="0" w:color="auto"/>
                    <w:left w:val="nil"/>
                    <w:bottom w:val="single" w:sz="4" w:space="0" w:color="auto"/>
                    <w:right w:val="single" w:sz="4" w:space="0" w:color="auto"/>
                  </w:tcBorders>
                  <w:shd w:val="clear" w:color="000000" w:fill="FFFFFF"/>
                  <w:vAlign w:val="center"/>
                </w:tcPr>
                <w:p w14:paraId="3039EA5E" w14:textId="77777777" w:rsidR="00F65A56" w:rsidRPr="00F65A56" w:rsidRDefault="00F65A56" w:rsidP="00F65A56">
                  <w:pPr>
                    <w:widowControl/>
                    <w:ind w:firstLineChars="200" w:firstLine="480"/>
                    <w:jc w:val="left"/>
                    <w:rPr>
                      <w:rFonts w:ascii="宋体" w:eastAsia="宋体" w:hAnsi="宋体" w:cs="宋体" w:hint="eastAsia"/>
                      <w:sz w:val="24"/>
                      <w:szCs w:val="24"/>
                      <w14:ligatures w14:val="none"/>
                    </w:rPr>
                  </w:pPr>
                </w:p>
              </w:tc>
              <w:tc>
                <w:tcPr>
                  <w:tcW w:w="1118" w:type="dxa"/>
                  <w:tcBorders>
                    <w:top w:val="single" w:sz="4" w:space="0" w:color="auto"/>
                    <w:left w:val="nil"/>
                    <w:bottom w:val="single" w:sz="4" w:space="0" w:color="auto"/>
                    <w:right w:val="single" w:sz="4" w:space="0" w:color="auto"/>
                  </w:tcBorders>
                  <w:shd w:val="clear" w:color="000000" w:fill="FFFFFF"/>
                  <w:vAlign w:val="center"/>
                </w:tcPr>
                <w:p w14:paraId="38E0E746" w14:textId="77777777" w:rsidR="00F65A56" w:rsidRPr="00F65A56" w:rsidRDefault="00F65A56" w:rsidP="00F65A56">
                  <w:pPr>
                    <w:widowControl/>
                    <w:ind w:firstLineChars="200" w:firstLine="480"/>
                    <w:jc w:val="left"/>
                    <w:rPr>
                      <w:rFonts w:ascii="宋体" w:eastAsia="宋体" w:hAnsi="宋体" w:cs="宋体" w:hint="eastAsia"/>
                      <w:sz w:val="24"/>
                      <w:szCs w:val="24"/>
                      <w14:ligatures w14:val="none"/>
                    </w:rPr>
                  </w:pPr>
                </w:p>
              </w:tc>
              <w:tc>
                <w:tcPr>
                  <w:tcW w:w="1141" w:type="dxa"/>
                  <w:tcBorders>
                    <w:top w:val="single" w:sz="4" w:space="0" w:color="auto"/>
                    <w:left w:val="nil"/>
                    <w:bottom w:val="single" w:sz="4" w:space="0" w:color="auto"/>
                    <w:right w:val="single" w:sz="4" w:space="0" w:color="auto"/>
                  </w:tcBorders>
                  <w:shd w:val="clear" w:color="000000" w:fill="FFFFFF"/>
                  <w:vAlign w:val="center"/>
                </w:tcPr>
                <w:p w14:paraId="27153B14" w14:textId="77777777" w:rsidR="00F65A56" w:rsidRPr="00F65A56" w:rsidRDefault="00F65A56" w:rsidP="00F65A56">
                  <w:pPr>
                    <w:widowControl/>
                    <w:ind w:firstLineChars="200" w:firstLine="480"/>
                    <w:jc w:val="left"/>
                    <w:rPr>
                      <w:rFonts w:ascii="宋体" w:eastAsia="宋体" w:hAnsi="宋体" w:cs="宋体" w:hint="eastAsia"/>
                      <w:sz w:val="24"/>
                      <w:szCs w:val="24"/>
                      <w14:ligatures w14:val="none"/>
                    </w:rPr>
                  </w:pPr>
                </w:p>
              </w:tc>
            </w:tr>
            <w:tr w:rsidR="00F65A56" w:rsidRPr="00F65A56" w14:paraId="5A3D473B" w14:textId="77777777" w:rsidTr="00EC7E3F">
              <w:trPr>
                <w:gridAfter w:val="1"/>
                <w:wAfter w:w="206" w:type="dxa"/>
                <w:trHeight w:val="335"/>
                <w:jc w:val="center"/>
              </w:trPr>
              <w:tc>
                <w:tcPr>
                  <w:tcW w:w="505" w:type="dxa"/>
                  <w:tcBorders>
                    <w:top w:val="nil"/>
                    <w:left w:val="single" w:sz="4" w:space="0" w:color="auto"/>
                    <w:bottom w:val="single" w:sz="4" w:space="0" w:color="auto"/>
                    <w:right w:val="single" w:sz="4" w:space="0" w:color="auto"/>
                  </w:tcBorders>
                  <w:shd w:val="clear" w:color="000000" w:fill="FFFFFF"/>
                  <w:vAlign w:val="center"/>
                </w:tcPr>
                <w:p w14:paraId="2785D08C" w14:textId="77777777" w:rsidR="00F65A56" w:rsidRPr="00F65A56" w:rsidRDefault="00F65A56" w:rsidP="00F65A56">
                  <w:pPr>
                    <w:widowControl/>
                    <w:spacing w:before="100" w:beforeAutospacing="1" w:after="100" w:afterAutospacing="1"/>
                    <w:jc w:val="center"/>
                    <w:rPr>
                      <w:rFonts w:ascii="宋体" w:eastAsia="宋体" w:hAnsi="宋体" w:cs="宋体" w:hint="eastAsia"/>
                      <w:sz w:val="24"/>
                      <w:szCs w:val="24"/>
                      <w14:ligatures w14:val="none"/>
                    </w:rPr>
                  </w:pPr>
                  <w:r w:rsidRPr="00F65A56">
                    <w:rPr>
                      <w:rFonts w:ascii="宋体" w:eastAsia="宋体" w:hAnsi="宋体" w:cs="宋体" w:hint="eastAsia"/>
                      <w:sz w:val="24"/>
                      <w:szCs w:val="24"/>
                      <w14:ligatures w14:val="none"/>
                    </w:rPr>
                    <w:t>3</w:t>
                  </w:r>
                </w:p>
              </w:tc>
              <w:tc>
                <w:tcPr>
                  <w:tcW w:w="1665" w:type="dxa"/>
                  <w:vMerge/>
                  <w:tcBorders>
                    <w:left w:val="single" w:sz="4" w:space="0" w:color="auto"/>
                    <w:right w:val="single" w:sz="4" w:space="0" w:color="auto"/>
                  </w:tcBorders>
                  <w:shd w:val="clear" w:color="auto" w:fill="auto"/>
                  <w:vAlign w:val="center"/>
                </w:tcPr>
                <w:p w14:paraId="539E5B8E" w14:textId="77777777" w:rsidR="00F65A56" w:rsidRPr="00F65A56" w:rsidRDefault="00F65A56" w:rsidP="00F65A56">
                  <w:pPr>
                    <w:widowControl/>
                    <w:jc w:val="center"/>
                    <w:rPr>
                      <w:rFonts w:ascii="宋体" w:eastAsia="宋体" w:hAnsi="宋体" w:cs="宋体" w:hint="eastAsia"/>
                      <w:bCs/>
                      <w:sz w:val="24"/>
                      <w:szCs w:val="24"/>
                      <w14:ligatures w14:val="none"/>
                    </w:rPr>
                  </w:pPr>
                </w:p>
              </w:tc>
              <w:tc>
                <w:tcPr>
                  <w:tcW w:w="7750" w:type="dxa"/>
                  <w:tcBorders>
                    <w:top w:val="nil"/>
                    <w:left w:val="nil"/>
                    <w:bottom w:val="single" w:sz="4" w:space="0" w:color="auto"/>
                    <w:right w:val="single" w:sz="4" w:space="0" w:color="auto"/>
                  </w:tcBorders>
                  <w:shd w:val="clear" w:color="000000" w:fill="FFFFFF"/>
                  <w:vAlign w:val="center"/>
                </w:tcPr>
                <w:p w14:paraId="7D2B4879" w14:textId="77777777" w:rsidR="00F65A56" w:rsidRPr="00F65A56" w:rsidRDefault="00F65A56" w:rsidP="00F65A56">
                  <w:pPr>
                    <w:jc w:val="left"/>
                    <w:rPr>
                      <w:rFonts w:ascii="宋体" w:eastAsia="宋体" w:hAnsi="宋体" w:cs="宋体" w:hint="eastAsia"/>
                      <w:sz w:val="24"/>
                      <w:szCs w:val="24"/>
                      <w14:ligatures w14:val="none"/>
                    </w:rPr>
                  </w:pPr>
                  <w:r w:rsidRPr="00F65A56">
                    <w:rPr>
                      <w:rFonts w:ascii="宋体" w:eastAsia="宋体" w:hAnsi="宋体" w:cs="宋体" w:hint="eastAsia"/>
                      <w:sz w:val="24"/>
                      <w:szCs w:val="24"/>
                      <w14:ligatures w14:val="none"/>
                    </w:rPr>
                    <w:t>具备履行合同所必需的专业技术能力的证明材料</w:t>
                  </w:r>
                  <w:r w:rsidRPr="00F65A56">
                    <w:rPr>
                      <w:rFonts w:ascii="Times New Roman" w:eastAsia="宋体" w:hAnsi="Times New Roman" w:cs="Times New Roman" w:hint="eastAsia"/>
                      <w:sz w:val="24"/>
                      <w:szCs w:val="24"/>
                      <w14:ligatures w14:val="none"/>
                    </w:rPr>
                    <w:t>（自行承诺、格式自拟）</w:t>
                  </w:r>
                </w:p>
              </w:tc>
              <w:tc>
                <w:tcPr>
                  <w:tcW w:w="1165" w:type="dxa"/>
                  <w:tcBorders>
                    <w:top w:val="nil"/>
                    <w:left w:val="nil"/>
                    <w:bottom w:val="single" w:sz="4" w:space="0" w:color="auto"/>
                    <w:right w:val="single" w:sz="4" w:space="0" w:color="auto"/>
                  </w:tcBorders>
                  <w:shd w:val="clear" w:color="000000" w:fill="FFFFFF"/>
                  <w:vAlign w:val="center"/>
                </w:tcPr>
                <w:p w14:paraId="00884DC3" w14:textId="77777777" w:rsidR="00F65A56" w:rsidRPr="00F65A56" w:rsidRDefault="00F65A56" w:rsidP="00F65A56">
                  <w:pPr>
                    <w:widowControl/>
                    <w:ind w:firstLineChars="200" w:firstLine="480"/>
                    <w:jc w:val="left"/>
                    <w:rPr>
                      <w:rFonts w:ascii="宋体" w:eastAsia="宋体" w:hAnsi="宋体" w:cs="宋体" w:hint="eastAsia"/>
                      <w:sz w:val="24"/>
                      <w:szCs w:val="24"/>
                      <w14:ligatures w14:val="none"/>
                    </w:rPr>
                  </w:pPr>
                </w:p>
              </w:tc>
              <w:tc>
                <w:tcPr>
                  <w:tcW w:w="1156" w:type="dxa"/>
                  <w:tcBorders>
                    <w:top w:val="nil"/>
                    <w:left w:val="nil"/>
                    <w:bottom w:val="single" w:sz="4" w:space="0" w:color="auto"/>
                    <w:right w:val="single" w:sz="4" w:space="0" w:color="auto"/>
                  </w:tcBorders>
                  <w:shd w:val="clear" w:color="000000" w:fill="FFFFFF"/>
                  <w:vAlign w:val="center"/>
                </w:tcPr>
                <w:p w14:paraId="081BD270" w14:textId="77777777" w:rsidR="00F65A56" w:rsidRPr="00F65A56" w:rsidRDefault="00F65A56" w:rsidP="00F65A56">
                  <w:pPr>
                    <w:widowControl/>
                    <w:ind w:firstLineChars="200" w:firstLine="480"/>
                    <w:jc w:val="left"/>
                    <w:rPr>
                      <w:rFonts w:ascii="宋体" w:eastAsia="宋体" w:hAnsi="宋体" w:cs="宋体" w:hint="eastAsia"/>
                      <w:sz w:val="24"/>
                      <w:szCs w:val="24"/>
                      <w14:ligatures w14:val="none"/>
                    </w:rPr>
                  </w:pPr>
                </w:p>
              </w:tc>
              <w:tc>
                <w:tcPr>
                  <w:tcW w:w="1118" w:type="dxa"/>
                  <w:tcBorders>
                    <w:top w:val="nil"/>
                    <w:left w:val="nil"/>
                    <w:bottom w:val="single" w:sz="4" w:space="0" w:color="auto"/>
                    <w:right w:val="single" w:sz="4" w:space="0" w:color="auto"/>
                  </w:tcBorders>
                  <w:shd w:val="clear" w:color="000000" w:fill="FFFFFF"/>
                  <w:vAlign w:val="center"/>
                </w:tcPr>
                <w:p w14:paraId="2E64C6B1" w14:textId="77777777" w:rsidR="00F65A56" w:rsidRPr="00F65A56" w:rsidRDefault="00F65A56" w:rsidP="00F65A56">
                  <w:pPr>
                    <w:widowControl/>
                    <w:ind w:firstLineChars="200" w:firstLine="480"/>
                    <w:jc w:val="left"/>
                    <w:rPr>
                      <w:rFonts w:ascii="宋体" w:eastAsia="宋体" w:hAnsi="宋体" w:cs="宋体" w:hint="eastAsia"/>
                      <w:sz w:val="24"/>
                      <w:szCs w:val="24"/>
                      <w14:ligatures w14:val="none"/>
                    </w:rPr>
                  </w:pPr>
                </w:p>
              </w:tc>
              <w:tc>
                <w:tcPr>
                  <w:tcW w:w="1141" w:type="dxa"/>
                  <w:tcBorders>
                    <w:top w:val="nil"/>
                    <w:left w:val="nil"/>
                    <w:bottom w:val="single" w:sz="4" w:space="0" w:color="auto"/>
                    <w:right w:val="single" w:sz="4" w:space="0" w:color="auto"/>
                  </w:tcBorders>
                  <w:shd w:val="clear" w:color="000000" w:fill="FFFFFF"/>
                  <w:vAlign w:val="center"/>
                </w:tcPr>
                <w:p w14:paraId="6B273586" w14:textId="77777777" w:rsidR="00F65A56" w:rsidRPr="00F65A56" w:rsidRDefault="00F65A56" w:rsidP="00F65A56">
                  <w:pPr>
                    <w:widowControl/>
                    <w:ind w:firstLineChars="200" w:firstLine="480"/>
                    <w:jc w:val="left"/>
                    <w:rPr>
                      <w:rFonts w:ascii="宋体" w:eastAsia="宋体" w:hAnsi="宋体" w:cs="宋体" w:hint="eastAsia"/>
                      <w:sz w:val="24"/>
                      <w:szCs w:val="24"/>
                      <w14:ligatures w14:val="none"/>
                    </w:rPr>
                  </w:pPr>
                </w:p>
              </w:tc>
            </w:tr>
            <w:tr w:rsidR="00F65A56" w:rsidRPr="00F65A56" w14:paraId="733CD08A" w14:textId="77777777" w:rsidTr="00EC7E3F">
              <w:trPr>
                <w:gridAfter w:val="1"/>
                <w:wAfter w:w="206" w:type="dxa"/>
                <w:trHeight w:val="304"/>
                <w:jc w:val="center"/>
              </w:trPr>
              <w:tc>
                <w:tcPr>
                  <w:tcW w:w="505" w:type="dxa"/>
                  <w:tcBorders>
                    <w:top w:val="nil"/>
                    <w:left w:val="single" w:sz="4" w:space="0" w:color="auto"/>
                    <w:bottom w:val="single" w:sz="4" w:space="0" w:color="auto"/>
                    <w:right w:val="single" w:sz="4" w:space="0" w:color="auto"/>
                  </w:tcBorders>
                  <w:shd w:val="clear" w:color="000000" w:fill="FFFFFF"/>
                  <w:vAlign w:val="center"/>
                </w:tcPr>
                <w:p w14:paraId="7BE29A17" w14:textId="77777777" w:rsidR="00F65A56" w:rsidRPr="00F65A56" w:rsidRDefault="00F65A56" w:rsidP="00F65A56">
                  <w:pPr>
                    <w:widowControl/>
                    <w:spacing w:before="100" w:beforeAutospacing="1" w:after="100" w:afterAutospacing="1"/>
                    <w:jc w:val="center"/>
                    <w:rPr>
                      <w:rFonts w:ascii="宋体" w:eastAsia="宋体" w:hAnsi="宋体" w:cs="宋体" w:hint="eastAsia"/>
                      <w:sz w:val="24"/>
                      <w:szCs w:val="24"/>
                      <w14:ligatures w14:val="none"/>
                    </w:rPr>
                  </w:pPr>
                  <w:r w:rsidRPr="00F65A56">
                    <w:rPr>
                      <w:rFonts w:ascii="宋体" w:eastAsia="宋体" w:hAnsi="宋体" w:cs="宋体" w:hint="eastAsia"/>
                      <w:sz w:val="24"/>
                      <w:szCs w:val="24"/>
                      <w14:ligatures w14:val="none"/>
                    </w:rPr>
                    <w:t>4</w:t>
                  </w:r>
                </w:p>
              </w:tc>
              <w:tc>
                <w:tcPr>
                  <w:tcW w:w="1665" w:type="dxa"/>
                  <w:vMerge/>
                  <w:tcBorders>
                    <w:left w:val="single" w:sz="4" w:space="0" w:color="auto"/>
                    <w:right w:val="single" w:sz="4" w:space="0" w:color="auto"/>
                  </w:tcBorders>
                  <w:shd w:val="clear" w:color="auto" w:fill="auto"/>
                  <w:vAlign w:val="center"/>
                </w:tcPr>
                <w:p w14:paraId="3F3E67A1" w14:textId="77777777" w:rsidR="00F65A56" w:rsidRPr="00F65A56" w:rsidRDefault="00F65A56" w:rsidP="00F65A56">
                  <w:pPr>
                    <w:widowControl/>
                    <w:jc w:val="center"/>
                    <w:rPr>
                      <w:rFonts w:ascii="宋体" w:eastAsia="宋体" w:hAnsi="宋体" w:cs="宋体" w:hint="eastAsia"/>
                      <w:bCs/>
                      <w:sz w:val="24"/>
                      <w:szCs w:val="24"/>
                      <w14:ligatures w14:val="none"/>
                    </w:rPr>
                  </w:pPr>
                </w:p>
              </w:tc>
              <w:tc>
                <w:tcPr>
                  <w:tcW w:w="7750" w:type="dxa"/>
                  <w:tcBorders>
                    <w:top w:val="nil"/>
                    <w:left w:val="nil"/>
                    <w:bottom w:val="single" w:sz="4" w:space="0" w:color="auto"/>
                    <w:right w:val="single" w:sz="4" w:space="0" w:color="auto"/>
                  </w:tcBorders>
                  <w:shd w:val="clear" w:color="000000" w:fill="FFFFFF"/>
                  <w:vAlign w:val="center"/>
                </w:tcPr>
                <w:p w14:paraId="581A6E51" w14:textId="77777777" w:rsidR="00F65A56" w:rsidRPr="00F65A56" w:rsidRDefault="00F65A56" w:rsidP="00F65A56">
                  <w:pPr>
                    <w:jc w:val="left"/>
                    <w:rPr>
                      <w:rFonts w:ascii="宋体" w:eastAsia="宋体" w:hAnsi="宋体" w:cs="宋体" w:hint="eastAsia"/>
                      <w:sz w:val="24"/>
                      <w:szCs w:val="24"/>
                      <w14:ligatures w14:val="none"/>
                    </w:rPr>
                  </w:pPr>
                  <w:r w:rsidRPr="00F65A56">
                    <w:rPr>
                      <w:rFonts w:ascii="宋体" w:eastAsia="宋体" w:hAnsi="宋体" w:cs="宋体" w:hint="eastAsia"/>
                      <w:sz w:val="24"/>
                      <w:szCs w:val="24"/>
                      <w14:ligatures w14:val="none"/>
                    </w:rPr>
                    <w:t>依法缴纳税收和社会保障资金的相关资料</w:t>
                  </w:r>
                </w:p>
              </w:tc>
              <w:tc>
                <w:tcPr>
                  <w:tcW w:w="1165" w:type="dxa"/>
                  <w:tcBorders>
                    <w:top w:val="nil"/>
                    <w:left w:val="nil"/>
                    <w:bottom w:val="single" w:sz="4" w:space="0" w:color="auto"/>
                    <w:right w:val="single" w:sz="4" w:space="0" w:color="auto"/>
                  </w:tcBorders>
                  <w:shd w:val="clear" w:color="000000" w:fill="FFFFFF"/>
                  <w:vAlign w:val="center"/>
                </w:tcPr>
                <w:p w14:paraId="090709AC" w14:textId="77777777" w:rsidR="00F65A56" w:rsidRPr="00F65A56" w:rsidRDefault="00F65A56" w:rsidP="00F65A56">
                  <w:pPr>
                    <w:widowControl/>
                    <w:ind w:firstLineChars="200" w:firstLine="480"/>
                    <w:jc w:val="left"/>
                    <w:rPr>
                      <w:rFonts w:ascii="宋体" w:eastAsia="宋体" w:hAnsi="宋体" w:cs="宋体" w:hint="eastAsia"/>
                      <w:sz w:val="24"/>
                      <w:szCs w:val="24"/>
                      <w14:ligatures w14:val="none"/>
                    </w:rPr>
                  </w:pPr>
                </w:p>
              </w:tc>
              <w:tc>
                <w:tcPr>
                  <w:tcW w:w="1156" w:type="dxa"/>
                  <w:tcBorders>
                    <w:top w:val="nil"/>
                    <w:left w:val="nil"/>
                    <w:bottom w:val="single" w:sz="4" w:space="0" w:color="auto"/>
                    <w:right w:val="single" w:sz="4" w:space="0" w:color="auto"/>
                  </w:tcBorders>
                  <w:shd w:val="clear" w:color="000000" w:fill="FFFFFF"/>
                  <w:vAlign w:val="center"/>
                </w:tcPr>
                <w:p w14:paraId="6E0AC2B4" w14:textId="77777777" w:rsidR="00F65A56" w:rsidRPr="00F65A56" w:rsidRDefault="00F65A56" w:rsidP="00F65A56">
                  <w:pPr>
                    <w:widowControl/>
                    <w:ind w:firstLineChars="200" w:firstLine="480"/>
                    <w:jc w:val="left"/>
                    <w:rPr>
                      <w:rFonts w:ascii="宋体" w:eastAsia="宋体" w:hAnsi="宋体" w:cs="宋体" w:hint="eastAsia"/>
                      <w:sz w:val="24"/>
                      <w:szCs w:val="24"/>
                      <w14:ligatures w14:val="none"/>
                    </w:rPr>
                  </w:pPr>
                </w:p>
              </w:tc>
              <w:tc>
                <w:tcPr>
                  <w:tcW w:w="1118" w:type="dxa"/>
                  <w:tcBorders>
                    <w:top w:val="nil"/>
                    <w:left w:val="nil"/>
                    <w:bottom w:val="single" w:sz="4" w:space="0" w:color="auto"/>
                    <w:right w:val="single" w:sz="4" w:space="0" w:color="auto"/>
                  </w:tcBorders>
                  <w:shd w:val="clear" w:color="000000" w:fill="FFFFFF"/>
                  <w:vAlign w:val="center"/>
                </w:tcPr>
                <w:p w14:paraId="2DDC6E93" w14:textId="77777777" w:rsidR="00F65A56" w:rsidRPr="00F65A56" w:rsidRDefault="00F65A56" w:rsidP="00F65A56">
                  <w:pPr>
                    <w:widowControl/>
                    <w:ind w:firstLineChars="200" w:firstLine="480"/>
                    <w:jc w:val="left"/>
                    <w:rPr>
                      <w:rFonts w:ascii="宋体" w:eastAsia="宋体" w:hAnsi="宋体" w:cs="宋体" w:hint="eastAsia"/>
                      <w:sz w:val="24"/>
                      <w:szCs w:val="24"/>
                      <w14:ligatures w14:val="none"/>
                    </w:rPr>
                  </w:pPr>
                </w:p>
              </w:tc>
              <w:tc>
                <w:tcPr>
                  <w:tcW w:w="1141" w:type="dxa"/>
                  <w:tcBorders>
                    <w:top w:val="nil"/>
                    <w:left w:val="nil"/>
                    <w:bottom w:val="single" w:sz="4" w:space="0" w:color="auto"/>
                    <w:right w:val="single" w:sz="4" w:space="0" w:color="auto"/>
                  </w:tcBorders>
                  <w:shd w:val="clear" w:color="000000" w:fill="FFFFFF"/>
                  <w:vAlign w:val="center"/>
                </w:tcPr>
                <w:p w14:paraId="7C8AC88D" w14:textId="77777777" w:rsidR="00F65A56" w:rsidRPr="00F65A56" w:rsidRDefault="00F65A56" w:rsidP="00F65A56">
                  <w:pPr>
                    <w:widowControl/>
                    <w:ind w:firstLineChars="200" w:firstLine="480"/>
                    <w:jc w:val="left"/>
                    <w:rPr>
                      <w:rFonts w:ascii="宋体" w:eastAsia="宋体" w:hAnsi="宋体" w:cs="宋体" w:hint="eastAsia"/>
                      <w:sz w:val="24"/>
                      <w:szCs w:val="24"/>
                      <w14:ligatures w14:val="none"/>
                    </w:rPr>
                  </w:pPr>
                </w:p>
              </w:tc>
            </w:tr>
            <w:tr w:rsidR="00F65A56" w:rsidRPr="00F65A56" w14:paraId="4F320DAD" w14:textId="77777777" w:rsidTr="00EC7E3F">
              <w:trPr>
                <w:gridAfter w:val="1"/>
                <w:wAfter w:w="206" w:type="dxa"/>
                <w:trHeight w:val="304"/>
                <w:jc w:val="center"/>
              </w:trPr>
              <w:tc>
                <w:tcPr>
                  <w:tcW w:w="505" w:type="dxa"/>
                  <w:tcBorders>
                    <w:top w:val="nil"/>
                    <w:left w:val="single" w:sz="4" w:space="0" w:color="auto"/>
                    <w:bottom w:val="single" w:sz="4" w:space="0" w:color="auto"/>
                    <w:right w:val="single" w:sz="4" w:space="0" w:color="auto"/>
                  </w:tcBorders>
                  <w:shd w:val="clear" w:color="000000" w:fill="FFFFFF"/>
                  <w:vAlign w:val="center"/>
                </w:tcPr>
                <w:p w14:paraId="7F194021" w14:textId="77777777" w:rsidR="00F65A56" w:rsidRPr="00F65A56" w:rsidRDefault="00F65A56" w:rsidP="00F65A56">
                  <w:pPr>
                    <w:widowControl/>
                    <w:spacing w:before="100" w:beforeAutospacing="1" w:after="100" w:afterAutospacing="1"/>
                    <w:jc w:val="center"/>
                    <w:rPr>
                      <w:rFonts w:ascii="宋体" w:eastAsia="宋体" w:hAnsi="宋体" w:cs="宋体" w:hint="eastAsia"/>
                      <w:sz w:val="24"/>
                      <w:szCs w:val="24"/>
                      <w14:ligatures w14:val="none"/>
                    </w:rPr>
                  </w:pPr>
                  <w:r w:rsidRPr="00F65A56">
                    <w:rPr>
                      <w:rFonts w:ascii="宋体" w:eastAsia="宋体" w:hAnsi="宋体" w:cs="宋体" w:hint="eastAsia"/>
                      <w:sz w:val="24"/>
                      <w:szCs w:val="24"/>
                      <w14:ligatures w14:val="none"/>
                    </w:rPr>
                    <w:t>5</w:t>
                  </w:r>
                </w:p>
              </w:tc>
              <w:tc>
                <w:tcPr>
                  <w:tcW w:w="1665" w:type="dxa"/>
                  <w:vMerge/>
                  <w:tcBorders>
                    <w:left w:val="single" w:sz="4" w:space="0" w:color="auto"/>
                    <w:right w:val="single" w:sz="4" w:space="0" w:color="auto"/>
                  </w:tcBorders>
                  <w:shd w:val="clear" w:color="auto" w:fill="auto"/>
                  <w:vAlign w:val="center"/>
                </w:tcPr>
                <w:p w14:paraId="06BE37E4" w14:textId="77777777" w:rsidR="00F65A56" w:rsidRPr="00F65A56" w:rsidRDefault="00F65A56" w:rsidP="00F65A56">
                  <w:pPr>
                    <w:widowControl/>
                    <w:jc w:val="center"/>
                    <w:rPr>
                      <w:rFonts w:ascii="宋体" w:eastAsia="宋体" w:hAnsi="宋体" w:cs="宋体" w:hint="eastAsia"/>
                      <w:bCs/>
                      <w:sz w:val="24"/>
                      <w:szCs w:val="24"/>
                      <w14:ligatures w14:val="none"/>
                    </w:rPr>
                  </w:pPr>
                </w:p>
              </w:tc>
              <w:tc>
                <w:tcPr>
                  <w:tcW w:w="7750" w:type="dxa"/>
                  <w:tcBorders>
                    <w:top w:val="nil"/>
                    <w:left w:val="nil"/>
                    <w:bottom w:val="single" w:sz="4" w:space="0" w:color="auto"/>
                    <w:right w:val="single" w:sz="4" w:space="0" w:color="auto"/>
                  </w:tcBorders>
                  <w:shd w:val="clear" w:color="000000" w:fill="FFFFFF"/>
                  <w:vAlign w:val="center"/>
                </w:tcPr>
                <w:p w14:paraId="4A72C9B8" w14:textId="77777777" w:rsidR="00F65A56" w:rsidRPr="00F65A56" w:rsidRDefault="00F65A56" w:rsidP="00F65A56">
                  <w:pPr>
                    <w:jc w:val="left"/>
                    <w:rPr>
                      <w:rFonts w:ascii="宋体" w:eastAsia="宋体" w:hAnsi="宋体" w:cs="宋体" w:hint="eastAsia"/>
                      <w:sz w:val="24"/>
                      <w:szCs w:val="24"/>
                      <w14:ligatures w14:val="none"/>
                    </w:rPr>
                  </w:pPr>
                  <w:r w:rsidRPr="00F65A56">
                    <w:rPr>
                      <w:rFonts w:ascii="宋体" w:eastAsia="宋体" w:hAnsi="宋体" w:cs="宋体" w:hint="eastAsia"/>
                      <w:sz w:val="24"/>
                      <w:szCs w:val="24"/>
                      <w14:ligatures w14:val="none"/>
                    </w:rPr>
                    <w:t>参加政府采购活动前3年内在经营活动中没有重大违法记录的书面声明</w:t>
                  </w:r>
                </w:p>
              </w:tc>
              <w:tc>
                <w:tcPr>
                  <w:tcW w:w="1165" w:type="dxa"/>
                  <w:tcBorders>
                    <w:top w:val="nil"/>
                    <w:left w:val="nil"/>
                    <w:bottom w:val="single" w:sz="4" w:space="0" w:color="auto"/>
                    <w:right w:val="single" w:sz="4" w:space="0" w:color="auto"/>
                  </w:tcBorders>
                  <w:shd w:val="clear" w:color="000000" w:fill="FFFFFF"/>
                  <w:vAlign w:val="center"/>
                </w:tcPr>
                <w:p w14:paraId="30B171E9" w14:textId="77777777" w:rsidR="00F65A56" w:rsidRPr="00F65A56" w:rsidRDefault="00F65A56" w:rsidP="00F65A56">
                  <w:pPr>
                    <w:widowControl/>
                    <w:ind w:firstLineChars="200" w:firstLine="480"/>
                    <w:jc w:val="left"/>
                    <w:rPr>
                      <w:rFonts w:ascii="宋体" w:eastAsia="宋体" w:hAnsi="宋体" w:cs="宋体" w:hint="eastAsia"/>
                      <w:sz w:val="24"/>
                      <w:szCs w:val="24"/>
                      <w14:ligatures w14:val="none"/>
                    </w:rPr>
                  </w:pPr>
                </w:p>
              </w:tc>
              <w:tc>
                <w:tcPr>
                  <w:tcW w:w="1156" w:type="dxa"/>
                  <w:tcBorders>
                    <w:top w:val="nil"/>
                    <w:left w:val="nil"/>
                    <w:bottom w:val="single" w:sz="4" w:space="0" w:color="auto"/>
                    <w:right w:val="single" w:sz="4" w:space="0" w:color="auto"/>
                  </w:tcBorders>
                  <w:shd w:val="clear" w:color="000000" w:fill="FFFFFF"/>
                  <w:vAlign w:val="center"/>
                </w:tcPr>
                <w:p w14:paraId="226BB7DC" w14:textId="77777777" w:rsidR="00F65A56" w:rsidRPr="00F65A56" w:rsidRDefault="00F65A56" w:rsidP="00F65A56">
                  <w:pPr>
                    <w:widowControl/>
                    <w:ind w:firstLineChars="200" w:firstLine="480"/>
                    <w:jc w:val="left"/>
                    <w:rPr>
                      <w:rFonts w:ascii="宋体" w:eastAsia="宋体" w:hAnsi="宋体" w:cs="宋体" w:hint="eastAsia"/>
                      <w:sz w:val="24"/>
                      <w:szCs w:val="24"/>
                      <w14:ligatures w14:val="none"/>
                    </w:rPr>
                  </w:pPr>
                </w:p>
              </w:tc>
              <w:tc>
                <w:tcPr>
                  <w:tcW w:w="1118" w:type="dxa"/>
                  <w:tcBorders>
                    <w:top w:val="nil"/>
                    <w:left w:val="nil"/>
                    <w:bottom w:val="single" w:sz="4" w:space="0" w:color="auto"/>
                    <w:right w:val="single" w:sz="4" w:space="0" w:color="auto"/>
                  </w:tcBorders>
                  <w:shd w:val="clear" w:color="000000" w:fill="FFFFFF"/>
                  <w:vAlign w:val="center"/>
                </w:tcPr>
                <w:p w14:paraId="19793FF3" w14:textId="77777777" w:rsidR="00F65A56" w:rsidRPr="00F65A56" w:rsidRDefault="00F65A56" w:rsidP="00F65A56">
                  <w:pPr>
                    <w:widowControl/>
                    <w:ind w:firstLineChars="200" w:firstLine="480"/>
                    <w:jc w:val="left"/>
                    <w:rPr>
                      <w:rFonts w:ascii="宋体" w:eastAsia="宋体" w:hAnsi="宋体" w:cs="宋体" w:hint="eastAsia"/>
                      <w:sz w:val="24"/>
                      <w:szCs w:val="24"/>
                      <w14:ligatures w14:val="none"/>
                    </w:rPr>
                  </w:pPr>
                </w:p>
              </w:tc>
              <w:tc>
                <w:tcPr>
                  <w:tcW w:w="1141" w:type="dxa"/>
                  <w:tcBorders>
                    <w:top w:val="nil"/>
                    <w:left w:val="nil"/>
                    <w:bottom w:val="single" w:sz="4" w:space="0" w:color="auto"/>
                    <w:right w:val="single" w:sz="4" w:space="0" w:color="auto"/>
                  </w:tcBorders>
                  <w:shd w:val="clear" w:color="000000" w:fill="FFFFFF"/>
                  <w:vAlign w:val="center"/>
                </w:tcPr>
                <w:p w14:paraId="5B971CA0" w14:textId="77777777" w:rsidR="00F65A56" w:rsidRPr="00F65A56" w:rsidRDefault="00F65A56" w:rsidP="00F65A56">
                  <w:pPr>
                    <w:widowControl/>
                    <w:ind w:firstLineChars="200" w:firstLine="480"/>
                    <w:jc w:val="left"/>
                    <w:rPr>
                      <w:rFonts w:ascii="宋体" w:eastAsia="宋体" w:hAnsi="宋体" w:cs="宋体" w:hint="eastAsia"/>
                      <w:sz w:val="24"/>
                      <w:szCs w:val="24"/>
                      <w14:ligatures w14:val="none"/>
                    </w:rPr>
                  </w:pPr>
                </w:p>
              </w:tc>
            </w:tr>
            <w:tr w:rsidR="00F65A56" w:rsidRPr="00F65A56" w14:paraId="3CBC6BC4" w14:textId="77777777" w:rsidTr="00EC7E3F">
              <w:trPr>
                <w:gridAfter w:val="1"/>
                <w:wAfter w:w="206" w:type="dxa"/>
                <w:trHeight w:val="304"/>
                <w:jc w:val="center"/>
              </w:trPr>
              <w:tc>
                <w:tcPr>
                  <w:tcW w:w="505" w:type="dxa"/>
                  <w:tcBorders>
                    <w:top w:val="nil"/>
                    <w:left w:val="single" w:sz="4" w:space="0" w:color="auto"/>
                    <w:bottom w:val="single" w:sz="4" w:space="0" w:color="auto"/>
                    <w:right w:val="single" w:sz="4" w:space="0" w:color="auto"/>
                  </w:tcBorders>
                  <w:shd w:val="clear" w:color="000000" w:fill="FFFFFF"/>
                  <w:vAlign w:val="center"/>
                </w:tcPr>
                <w:p w14:paraId="4E4380BC" w14:textId="77777777" w:rsidR="00F65A56" w:rsidRPr="00F65A56" w:rsidRDefault="00F65A56" w:rsidP="00F65A56">
                  <w:pPr>
                    <w:widowControl/>
                    <w:spacing w:before="100" w:beforeAutospacing="1" w:after="100" w:afterAutospacing="1"/>
                    <w:jc w:val="center"/>
                    <w:rPr>
                      <w:rFonts w:ascii="宋体" w:eastAsia="宋体" w:hAnsi="宋体" w:cs="宋体" w:hint="eastAsia"/>
                      <w:sz w:val="24"/>
                      <w:szCs w:val="24"/>
                      <w14:ligatures w14:val="none"/>
                    </w:rPr>
                  </w:pPr>
                  <w:r w:rsidRPr="00F65A56">
                    <w:rPr>
                      <w:rFonts w:ascii="宋体" w:eastAsia="宋体" w:hAnsi="宋体" w:cs="宋体" w:hint="eastAsia"/>
                      <w:sz w:val="24"/>
                      <w:szCs w:val="24"/>
                      <w14:ligatures w14:val="none"/>
                    </w:rPr>
                    <w:t>6</w:t>
                  </w:r>
                </w:p>
              </w:tc>
              <w:tc>
                <w:tcPr>
                  <w:tcW w:w="1665" w:type="dxa"/>
                  <w:vMerge/>
                  <w:tcBorders>
                    <w:left w:val="single" w:sz="4" w:space="0" w:color="auto"/>
                    <w:bottom w:val="single" w:sz="4" w:space="0" w:color="auto"/>
                    <w:right w:val="single" w:sz="4" w:space="0" w:color="auto"/>
                  </w:tcBorders>
                  <w:shd w:val="clear" w:color="auto" w:fill="auto"/>
                  <w:vAlign w:val="center"/>
                </w:tcPr>
                <w:p w14:paraId="0EAE92CD" w14:textId="77777777" w:rsidR="00F65A56" w:rsidRPr="00F65A56" w:rsidRDefault="00F65A56" w:rsidP="00F65A56">
                  <w:pPr>
                    <w:widowControl/>
                    <w:jc w:val="center"/>
                    <w:rPr>
                      <w:rFonts w:ascii="宋体" w:eastAsia="宋体" w:hAnsi="宋体" w:cs="宋体" w:hint="eastAsia"/>
                      <w:bCs/>
                      <w:sz w:val="24"/>
                      <w:szCs w:val="24"/>
                      <w14:ligatures w14:val="none"/>
                    </w:rPr>
                  </w:pPr>
                </w:p>
              </w:tc>
              <w:tc>
                <w:tcPr>
                  <w:tcW w:w="7750" w:type="dxa"/>
                  <w:tcBorders>
                    <w:top w:val="nil"/>
                    <w:left w:val="nil"/>
                    <w:bottom w:val="single" w:sz="4" w:space="0" w:color="auto"/>
                    <w:right w:val="single" w:sz="4" w:space="0" w:color="auto"/>
                  </w:tcBorders>
                  <w:shd w:val="clear" w:color="000000" w:fill="FFFFFF"/>
                  <w:vAlign w:val="center"/>
                </w:tcPr>
                <w:p w14:paraId="5A428888" w14:textId="77777777" w:rsidR="00F65A56" w:rsidRPr="00F65A56" w:rsidRDefault="00F65A56" w:rsidP="00F65A56">
                  <w:pPr>
                    <w:jc w:val="left"/>
                    <w:rPr>
                      <w:rFonts w:ascii="宋体" w:eastAsia="宋体" w:hAnsi="宋体" w:cs="宋体" w:hint="eastAsia"/>
                      <w:sz w:val="24"/>
                      <w:szCs w:val="24"/>
                      <w14:ligatures w14:val="none"/>
                    </w:rPr>
                  </w:pPr>
                  <w:r w:rsidRPr="00F65A56">
                    <w:rPr>
                      <w:rFonts w:ascii="宋体" w:eastAsia="宋体" w:hAnsi="宋体" w:cs="宋体" w:hint="eastAsia"/>
                      <w:sz w:val="24"/>
                      <w:szCs w:val="24"/>
                      <w14:ligatures w14:val="none"/>
                    </w:rPr>
                    <w:t>法律、行政法规规定的其他条件承诺</w:t>
                  </w:r>
                </w:p>
              </w:tc>
              <w:tc>
                <w:tcPr>
                  <w:tcW w:w="1165" w:type="dxa"/>
                  <w:tcBorders>
                    <w:top w:val="nil"/>
                    <w:left w:val="nil"/>
                    <w:bottom w:val="single" w:sz="4" w:space="0" w:color="auto"/>
                    <w:right w:val="single" w:sz="4" w:space="0" w:color="auto"/>
                  </w:tcBorders>
                  <w:shd w:val="clear" w:color="000000" w:fill="FFFFFF"/>
                  <w:vAlign w:val="center"/>
                </w:tcPr>
                <w:p w14:paraId="457C9CE0" w14:textId="77777777" w:rsidR="00F65A56" w:rsidRPr="00F65A56" w:rsidRDefault="00F65A56" w:rsidP="00F65A56">
                  <w:pPr>
                    <w:widowControl/>
                    <w:ind w:firstLineChars="200" w:firstLine="480"/>
                    <w:jc w:val="left"/>
                    <w:rPr>
                      <w:rFonts w:ascii="宋体" w:eastAsia="宋体" w:hAnsi="宋体" w:cs="宋体" w:hint="eastAsia"/>
                      <w:sz w:val="24"/>
                      <w:szCs w:val="24"/>
                      <w14:ligatures w14:val="none"/>
                    </w:rPr>
                  </w:pPr>
                </w:p>
              </w:tc>
              <w:tc>
                <w:tcPr>
                  <w:tcW w:w="1156" w:type="dxa"/>
                  <w:tcBorders>
                    <w:top w:val="nil"/>
                    <w:left w:val="nil"/>
                    <w:bottom w:val="single" w:sz="4" w:space="0" w:color="auto"/>
                    <w:right w:val="single" w:sz="4" w:space="0" w:color="auto"/>
                  </w:tcBorders>
                  <w:shd w:val="clear" w:color="000000" w:fill="FFFFFF"/>
                  <w:vAlign w:val="center"/>
                </w:tcPr>
                <w:p w14:paraId="589B248D" w14:textId="77777777" w:rsidR="00F65A56" w:rsidRPr="00F65A56" w:rsidRDefault="00F65A56" w:rsidP="00F65A56">
                  <w:pPr>
                    <w:widowControl/>
                    <w:ind w:firstLineChars="200" w:firstLine="480"/>
                    <w:jc w:val="left"/>
                    <w:rPr>
                      <w:rFonts w:ascii="宋体" w:eastAsia="宋体" w:hAnsi="宋体" w:cs="宋体" w:hint="eastAsia"/>
                      <w:sz w:val="24"/>
                      <w:szCs w:val="24"/>
                      <w14:ligatures w14:val="none"/>
                    </w:rPr>
                  </w:pPr>
                </w:p>
              </w:tc>
              <w:tc>
                <w:tcPr>
                  <w:tcW w:w="1118" w:type="dxa"/>
                  <w:tcBorders>
                    <w:top w:val="nil"/>
                    <w:left w:val="nil"/>
                    <w:bottom w:val="single" w:sz="4" w:space="0" w:color="auto"/>
                    <w:right w:val="single" w:sz="4" w:space="0" w:color="auto"/>
                  </w:tcBorders>
                  <w:shd w:val="clear" w:color="000000" w:fill="FFFFFF"/>
                  <w:vAlign w:val="center"/>
                </w:tcPr>
                <w:p w14:paraId="52D613A2" w14:textId="77777777" w:rsidR="00F65A56" w:rsidRPr="00F65A56" w:rsidRDefault="00F65A56" w:rsidP="00F65A56">
                  <w:pPr>
                    <w:widowControl/>
                    <w:ind w:firstLineChars="200" w:firstLine="480"/>
                    <w:jc w:val="left"/>
                    <w:rPr>
                      <w:rFonts w:ascii="宋体" w:eastAsia="宋体" w:hAnsi="宋体" w:cs="宋体" w:hint="eastAsia"/>
                      <w:sz w:val="24"/>
                      <w:szCs w:val="24"/>
                      <w14:ligatures w14:val="none"/>
                    </w:rPr>
                  </w:pPr>
                </w:p>
              </w:tc>
              <w:tc>
                <w:tcPr>
                  <w:tcW w:w="1141" w:type="dxa"/>
                  <w:tcBorders>
                    <w:top w:val="nil"/>
                    <w:left w:val="nil"/>
                    <w:bottom w:val="single" w:sz="4" w:space="0" w:color="auto"/>
                    <w:right w:val="single" w:sz="4" w:space="0" w:color="auto"/>
                  </w:tcBorders>
                  <w:shd w:val="clear" w:color="000000" w:fill="FFFFFF"/>
                  <w:vAlign w:val="center"/>
                </w:tcPr>
                <w:p w14:paraId="79BC0298" w14:textId="77777777" w:rsidR="00F65A56" w:rsidRPr="00F65A56" w:rsidRDefault="00F65A56" w:rsidP="00F65A56">
                  <w:pPr>
                    <w:widowControl/>
                    <w:ind w:firstLineChars="200" w:firstLine="480"/>
                    <w:jc w:val="left"/>
                    <w:rPr>
                      <w:rFonts w:ascii="宋体" w:eastAsia="宋体" w:hAnsi="宋体" w:cs="宋体" w:hint="eastAsia"/>
                      <w:sz w:val="24"/>
                      <w:szCs w:val="24"/>
                      <w14:ligatures w14:val="none"/>
                    </w:rPr>
                  </w:pPr>
                </w:p>
              </w:tc>
            </w:tr>
            <w:tr w:rsidR="00F65A56" w:rsidRPr="00F65A56" w14:paraId="5597379E" w14:textId="77777777" w:rsidTr="00EC7E3F">
              <w:trPr>
                <w:gridAfter w:val="1"/>
                <w:wAfter w:w="206" w:type="dxa"/>
                <w:trHeight w:val="340"/>
                <w:jc w:val="center"/>
              </w:trPr>
              <w:tc>
                <w:tcPr>
                  <w:tcW w:w="505" w:type="dxa"/>
                  <w:vMerge w:val="restart"/>
                  <w:tcBorders>
                    <w:top w:val="nil"/>
                    <w:left w:val="single" w:sz="4" w:space="0" w:color="auto"/>
                    <w:right w:val="single" w:sz="4" w:space="0" w:color="auto"/>
                  </w:tcBorders>
                  <w:shd w:val="clear" w:color="000000" w:fill="FFFFFF"/>
                  <w:vAlign w:val="center"/>
                </w:tcPr>
                <w:p w14:paraId="237F236F" w14:textId="77777777" w:rsidR="00F65A56" w:rsidRPr="00F65A56" w:rsidRDefault="00F65A56" w:rsidP="00F65A56">
                  <w:pPr>
                    <w:widowControl/>
                    <w:spacing w:before="100" w:beforeAutospacing="1" w:after="100" w:afterAutospacing="1"/>
                    <w:jc w:val="center"/>
                    <w:rPr>
                      <w:rFonts w:ascii="宋体" w:eastAsia="宋体" w:hAnsi="宋体" w:cs="宋体" w:hint="eastAsia"/>
                      <w:sz w:val="24"/>
                      <w:szCs w:val="24"/>
                      <w14:ligatures w14:val="none"/>
                    </w:rPr>
                  </w:pPr>
                  <w:r w:rsidRPr="00F65A56">
                    <w:rPr>
                      <w:rFonts w:ascii="宋体" w:eastAsia="宋体" w:hAnsi="宋体" w:cs="宋体" w:hint="eastAsia"/>
                      <w:sz w:val="24"/>
                      <w:szCs w:val="24"/>
                      <w14:ligatures w14:val="none"/>
                    </w:rPr>
                    <w:t>7</w:t>
                  </w:r>
                </w:p>
              </w:tc>
              <w:tc>
                <w:tcPr>
                  <w:tcW w:w="1665" w:type="dxa"/>
                  <w:vMerge w:val="restart"/>
                  <w:tcBorders>
                    <w:top w:val="single" w:sz="4" w:space="0" w:color="auto"/>
                    <w:left w:val="single" w:sz="4" w:space="0" w:color="auto"/>
                    <w:right w:val="single" w:sz="4" w:space="0" w:color="auto"/>
                  </w:tcBorders>
                  <w:shd w:val="clear" w:color="000000" w:fill="FFFFFF"/>
                  <w:vAlign w:val="center"/>
                </w:tcPr>
                <w:p w14:paraId="5F7F1C02" w14:textId="77777777" w:rsidR="00F65A56" w:rsidRPr="00F65A56" w:rsidRDefault="00F65A56" w:rsidP="00F65A56">
                  <w:pPr>
                    <w:widowControl/>
                    <w:jc w:val="center"/>
                    <w:rPr>
                      <w:rFonts w:ascii="宋体" w:eastAsia="宋体" w:hAnsi="宋体" w:cs="宋体" w:hint="eastAsia"/>
                      <w:sz w:val="24"/>
                      <w:szCs w:val="24"/>
                      <w14:ligatures w14:val="none"/>
                    </w:rPr>
                  </w:pPr>
                  <w:r w:rsidRPr="00F65A56">
                    <w:rPr>
                      <w:rFonts w:ascii="宋体" w:eastAsia="宋体" w:hAnsi="宋体" w:cs="宋体" w:hint="eastAsia"/>
                      <w:sz w:val="24"/>
                      <w:szCs w:val="24"/>
                      <w14:ligatures w14:val="none"/>
                    </w:rPr>
                    <w:t>专业资格审查</w:t>
                  </w:r>
                </w:p>
              </w:tc>
              <w:tc>
                <w:tcPr>
                  <w:tcW w:w="7750" w:type="dxa"/>
                  <w:tcBorders>
                    <w:top w:val="single" w:sz="4" w:space="0" w:color="auto"/>
                    <w:left w:val="single" w:sz="4" w:space="0" w:color="auto"/>
                    <w:bottom w:val="single" w:sz="4" w:space="0" w:color="auto"/>
                    <w:right w:val="single" w:sz="4" w:space="0" w:color="auto"/>
                  </w:tcBorders>
                  <w:shd w:val="clear" w:color="000000" w:fill="FFFFFF"/>
                  <w:vAlign w:val="center"/>
                </w:tcPr>
                <w:p w14:paraId="2A626BE5" w14:textId="77777777" w:rsidR="00F65A56" w:rsidRPr="00F65A56" w:rsidRDefault="00F65A56" w:rsidP="00F65A56">
                  <w:pPr>
                    <w:widowControl/>
                    <w:jc w:val="left"/>
                    <w:rPr>
                      <w:rFonts w:ascii="宋体" w:eastAsia="宋体" w:hAnsi="宋体" w:cs="宋体" w:hint="eastAsia"/>
                      <w:sz w:val="24"/>
                      <w:szCs w:val="24"/>
                      <w14:ligatures w14:val="none"/>
                    </w:rPr>
                  </w:pPr>
                  <w:r w:rsidRPr="00F65A56">
                    <w:rPr>
                      <w:rFonts w:ascii="宋体" w:eastAsia="宋体" w:hAnsi="宋体" w:cs="宋体" w:hint="eastAsia"/>
                      <w:sz w:val="24"/>
                      <w:szCs w:val="24"/>
                      <w14:ligatures w14:val="none"/>
                    </w:rPr>
                    <w:t>1.本项目供应商须具备建设行政主管部门核发的建筑工程施工总承包叁级及以上资质,并在人员、设备、资金等方面具有相应的施工能力。</w:t>
                  </w:r>
                </w:p>
              </w:tc>
              <w:tc>
                <w:tcPr>
                  <w:tcW w:w="1165" w:type="dxa"/>
                  <w:tcBorders>
                    <w:top w:val="nil"/>
                    <w:left w:val="nil"/>
                    <w:bottom w:val="single" w:sz="4" w:space="0" w:color="auto"/>
                    <w:right w:val="single" w:sz="4" w:space="0" w:color="auto"/>
                  </w:tcBorders>
                  <w:shd w:val="clear" w:color="000000" w:fill="FFFFFF"/>
                  <w:vAlign w:val="center"/>
                </w:tcPr>
                <w:p w14:paraId="1CD1EAA3" w14:textId="77777777" w:rsidR="00F65A56" w:rsidRPr="00F65A56" w:rsidRDefault="00F65A56" w:rsidP="00F65A56">
                  <w:pPr>
                    <w:widowControl/>
                    <w:ind w:firstLineChars="200" w:firstLine="480"/>
                    <w:jc w:val="left"/>
                    <w:rPr>
                      <w:rFonts w:ascii="宋体" w:eastAsia="宋体" w:hAnsi="宋体" w:cs="宋体" w:hint="eastAsia"/>
                      <w:sz w:val="24"/>
                      <w:szCs w:val="24"/>
                      <w14:ligatures w14:val="none"/>
                    </w:rPr>
                  </w:pPr>
                </w:p>
              </w:tc>
              <w:tc>
                <w:tcPr>
                  <w:tcW w:w="1156" w:type="dxa"/>
                  <w:tcBorders>
                    <w:top w:val="nil"/>
                    <w:left w:val="nil"/>
                    <w:bottom w:val="single" w:sz="4" w:space="0" w:color="auto"/>
                    <w:right w:val="single" w:sz="4" w:space="0" w:color="auto"/>
                  </w:tcBorders>
                  <w:shd w:val="clear" w:color="000000" w:fill="FFFFFF"/>
                  <w:vAlign w:val="center"/>
                </w:tcPr>
                <w:p w14:paraId="3C233CC4" w14:textId="77777777" w:rsidR="00F65A56" w:rsidRPr="00F65A56" w:rsidRDefault="00F65A56" w:rsidP="00F65A56">
                  <w:pPr>
                    <w:widowControl/>
                    <w:ind w:firstLineChars="200" w:firstLine="480"/>
                    <w:jc w:val="left"/>
                    <w:rPr>
                      <w:rFonts w:ascii="宋体" w:eastAsia="宋体" w:hAnsi="宋体" w:cs="宋体" w:hint="eastAsia"/>
                      <w:sz w:val="24"/>
                      <w:szCs w:val="24"/>
                      <w14:ligatures w14:val="none"/>
                    </w:rPr>
                  </w:pPr>
                </w:p>
              </w:tc>
              <w:tc>
                <w:tcPr>
                  <w:tcW w:w="1118" w:type="dxa"/>
                  <w:tcBorders>
                    <w:top w:val="nil"/>
                    <w:left w:val="nil"/>
                    <w:bottom w:val="single" w:sz="4" w:space="0" w:color="auto"/>
                    <w:right w:val="single" w:sz="4" w:space="0" w:color="auto"/>
                  </w:tcBorders>
                  <w:shd w:val="clear" w:color="000000" w:fill="FFFFFF"/>
                  <w:vAlign w:val="center"/>
                </w:tcPr>
                <w:p w14:paraId="2EDF04F8" w14:textId="77777777" w:rsidR="00F65A56" w:rsidRPr="00F65A56" w:rsidRDefault="00F65A56" w:rsidP="00F65A56">
                  <w:pPr>
                    <w:widowControl/>
                    <w:ind w:firstLineChars="200" w:firstLine="480"/>
                    <w:jc w:val="left"/>
                    <w:rPr>
                      <w:rFonts w:ascii="宋体" w:eastAsia="宋体" w:hAnsi="宋体" w:cs="宋体" w:hint="eastAsia"/>
                      <w:sz w:val="24"/>
                      <w:szCs w:val="24"/>
                      <w14:ligatures w14:val="none"/>
                    </w:rPr>
                  </w:pPr>
                </w:p>
              </w:tc>
              <w:tc>
                <w:tcPr>
                  <w:tcW w:w="1141" w:type="dxa"/>
                  <w:tcBorders>
                    <w:top w:val="nil"/>
                    <w:left w:val="nil"/>
                    <w:bottom w:val="single" w:sz="4" w:space="0" w:color="auto"/>
                    <w:right w:val="single" w:sz="4" w:space="0" w:color="auto"/>
                  </w:tcBorders>
                  <w:shd w:val="clear" w:color="000000" w:fill="FFFFFF"/>
                  <w:vAlign w:val="center"/>
                </w:tcPr>
                <w:p w14:paraId="3CCE68CC" w14:textId="77777777" w:rsidR="00F65A56" w:rsidRPr="00F65A56" w:rsidRDefault="00F65A56" w:rsidP="00F65A56">
                  <w:pPr>
                    <w:widowControl/>
                    <w:ind w:firstLineChars="200" w:firstLine="480"/>
                    <w:jc w:val="left"/>
                    <w:rPr>
                      <w:rFonts w:ascii="宋体" w:eastAsia="宋体" w:hAnsi="宋体" w:cs="宋体" w:hint="eastAsia"/>
                      <w:sz w:val="24"/>
                      <w:szCs w:val="24"/>
                      <w14:ligatures w14:val="none"/>
                    </w:rPr>
                  </w:pPr>
                </w:p>
              </w:tc>
            </w:tr>
            <w:tr w:rsidR="00F65A56" w:rsidRPr="00F65A56" w14:paraId="7C3A8B57" w14:textId="77777777" w:rsidTr="00EC7E3F">
              <w:trPr>
                <w:gridAfter w:val="1"/>
                <w:wAfter w:w="206" w:type="dxa"/>
                <w:trHeight w:val="340"/>
                <w:jc w:val="center"/>
              </w:trPr>
              <w:tc>
                <w:tcPr>
                  <w:tcW w:w="505" w:type="dxa"/>
                  <w:vMerge/>
                  <w:tcBorders>
                    <w:left w:val="single" w:sz="4" w:space="0" w:color="auto"/>
                    <w:right w:val="single" w:sz="4" w:space="0" w:color="auto"/>
                  </w:tcBorders>
                  <w:shd w:val="clear" w:color="000000" w:fill="FFFFFF"/>
                  <w:vAlign w:val="center"/>
                </w:tcPr>
                <w:p w14:paraId="253D9C9D" w14:textId="77777777" w:rsidR="00F65A56" w:rsidRPr="00F65A56" w:rsidRDefault="00F65A56" w:rsidP="00F65A56">
                  <w:pPr>
                    <w:widowControl/>
                    <w:spacing w:before="100" w:beforeAutospacing="1" w:after="100" w:afterAutospacing="1"/>
                    <w:jc w:val="center"/>
                    <w:rPr>
                      <w:rFonts w:ascii="宋体" w:eastAsia="宋体" w:hAnsi="宋体" w:cs="宋体" w:hint="eastAsia"/>
                      <w:sz w:val="24"/>
                      <w:szCs w:val="24"/>
                      <w14:ligatures w14:val="none"/>
                    </w:rPr>
                  </w:pPr>
                </w:p>
              </w:tc>
              <w:tc>
                <w:tcPr>
                  <w:tcW w:w="1665" w:type="dxa"/>
                  <w:vMerge/>
                  <w:tcBorders>
                    <w:left w:val="single" w:sz="4" w:space="0" w:color="auto"/>
                    <w:right w:val="single" w:sz="4" w:space="0" w:color="auto"/>
                  </w:tcBorders>
                  <w:shd w:val="clear" w:color="000000" w:fill="FFFFFF"/>
                  <w:vAlign w:val="center"/>
                </w:tcPr>
                <w:p w14:paraId="47AE024F" w14:textId="77777777" w:rsidR="00F65A56" w:rsidRPr="00F65A56" w:rsidRDefault="00F65A56" w:rsidP="00F65A56">
                  <w:pPr>
                    <w:widowControl/>
                    <w:jc w:val="center"/>
                    <w:rPr>
                      <w:rFonts w:ascii="宋体" w:eastAsia="宋体" w:hAnsi="宋体" w:cs="宋体" w:hint="eastAsia"/>
                      <w:sz w:val="24"/>
                      <w:szCs w:val="24"/>
                      <w14:ligatures w14:val="none"/>
                    </w:rPr>
                  </w:pPr>
                </w:p>
              </w:tc>
              <w:tc>
                <w:tcPr>
                  <w:tcW w:w="7750" w:type="dxa"/>
                  <w:tcBorders>
                    <w:top w:val="single" w:sz="4" w:space="0" w:color="auto"/>
                    <w:left w:val="single" w:sz="4" w:space="0" w:color="auto"/>
                    <w:bottom w:val="single" w:sz="4" w:space="0" w:color="auto"/>
                    <w:right w:val="single" w:sz="4" w:space="0" w:color="auto"/>
                  </w:tcBorders>
                  <w:shd w:val="clear" w:color="000000" w:fill="FFFFFF"/>
                  <w:vAlign w:val="center"/>
                </w:tcPr>
                <w:p w14:paraId="799B7147" w14:textId="77777777" w:rsidR="00F65A56" w:rsidRPr="00F65A56" w:rsidRDefault="00F65A56" w:rsidP="00F65A56">
                  <w:pPr>
                    <w:widowControl/>
                    <w:jc w:val="left"/>
                    <w:rPr>
                      <w:rFonts w:ascii="宋体" w:eastAsia="宋体" w:hAnsi="宋体" w:cs="宋体" w:hint="eastAsia"/>
                      <w:sz w:val="24"/>
                      <w:szCs w:val="24"/>
                      <w14:ligatures w14:val="none"/>
                    </w:rPr>
                  </w:pPr>
                  <w:r w:rsidRPr="00F65A56">
                    <w:rPr>
                      <w:rFonts w:ascii="宋体" w:eastAsia="宋体" w:hAnsi="宋体" w:cs="宋体" w:hint="eastAsia"/>
                      <w:sz w:val="24"/>
                      <w:szCs w:val="24"/>
                      <w14:ligatures w14:val="none"/>
                    </w:rPr>
                    <w:t>2.项目负责人（项目经理）应附建筑工程相关专业建造师注册证、安全生产考核合格证（B类）、2025年1月至今任意1个月缴纳养老保险证明的扫描件、且承诺未担任其他在建建设工程的项目经理（承诺格式自拟）</w:t>
                  </w:r>
                </w:p>
              </w:tc>
              <w:tc>
                <w:tcPr>
                  <w:tcW w:w="1165" w:type="dxa"/>
                  <w:tcBorders>
                    <w:top w:val="nil"/>
                    <w:left w:val="nil"/>
                    <w:bottom w:val="single" w:sz="4" w:space="0" w:color="auto"/>
                    <w:right w:val="single" w:sz="4" w:space="0" w:color="auto"/>
                  </w:tcBorders>
                  <w:shd w:val="clear" w:color="000000" w:fill="FFFFFF"/>
                  <w:vAlign w:val="center"/>
                </w:tcPr>
                <w:p w14:paraId="5B55B62A" w14:textId="77777777" w:rsidR="00F65A56" w:rsidRPr="00F65A56" w:rsidRDefault="00F65A56" w:rsidP="00F65A56">
                  <w:pPr>
                    <w:widowControl/>
                    <w:ind w:firstLineChars="200" w:firstLine="480"/>
                    <w:jc w:val="left"/>
                    <w:rPr>
                      <w:rFonts w:ascii="宋体" w:eastAsia="宋体" w:hAnsi="宋体" w:cs="宋体" w:hint="eastAsia"/>
                      <w:sz w:val="24"/>
                      <w:szCs w:val="24"/>
                      <w14:ligatures w14:val="none"/>
                    </w:rPr>
                  </w:pPr>
                </w:p>
              </w:tc>
              <w:tc>
                <w:tcPr>
                  <w:tcW w:w="1156" w:type="dxa"/>
                  <w:tcBorders>
                    <w:top w:val="nil"/>
                    <w:left w:val="nil"/>
                    <w:bottom w:val="single" w:sz="4" w:space="0" w:color="auto"/>
                    <w:right w:val="single" w:sz="4" w:space="0" w:color="auto"/>
                  </w:tcBorders>
                  <w:shd w:val="clear" w:color="000000" w:fill="FFFFFF"/>
                  <w:vAlign w:val="center"/>
                </w:tcPr>
                <w:p w14:paraId="023A4F64" w14:textId="77777777" w:rsidR="00F65A56" w:rsidRPr="00F65A56" w:rsidRDefault="00F65A56" w:rsidP="00F65A56">
                  <w:pPr>
                    <w:widowControl/>
                    <w:ind w:firstLineChars="200" w:firstLine="480"/>
                    <w:jc w:val="left"/>
                    <w:rPr>
                      <w:rFonts w:ascii="宋体" w:eastAsia="宋体" w:hAnsi="宋体" w:cs="宋体" w:hint="eastAsia"/>
                      <w:sz w:val="24"/>
                      <w:szCs w:val="24"/>
                      <w14:ligatures w14:val="none"/>
                    </w:rPr>
                  </w:pPr>
                </w:p>
              </w:tc>
              <w:tc>
                <w:tcPr>
                  <w:tcW w:w="1118" w:type="dxa"/>
                  <w:tcBorders>
                    <w:top w:val="nil"/>
                    <w:left w:val="nil"/>
                    <w:bottom w:val="single" w:sz="4" w:space="0" w:color="auto"/>
                    <w:right w:val="single" w:sz="4" w:space="0" w:color="auto"/>
                  </w:tcBorders>
                  <w:shd w:val="clear" w:color="000000" w:fill="FFFFFF"/>
                  <w:vAlign w:val="center"/>
                </w:tcPr>
                <w:p w14:paraId="1204528C" w14:textId="77777777" w:rsidR="00F65A56" w:rsidRPr="00F65A56" w:rsidRDefault="00F65A56" w:rsidP="00F65A56">
                  <w:pPr>
                    <w:widowControl/>
                    <w:ind w:firstLineChars="200" w:firstLine="480"/>
                    <w:jc w:val="left"/>
                    <w:rPr>
                      <w:rFonts w:ascii="宋体" w:eastAsia="宋体" w:hAnsi="宋体" w:cs="宋体" w:hint="eastAsia"/>
                      <w:sz w:val="24"/>
                      <w:szCs w:val="24"/>
                      <w14:ligatures w14:val="none"/>
                    </w:rPr>
                  </w:pPr>
                </w:p>
              </w:tc>
              <w:tc>
                <w:tcPr>
                  <w:tcW w:w="1141" w:type="dxa"/>
                  <w:tcBorders>
                    <w:top w:val="nil"/>
                    <w:left w:val="nil"/>
                    <w:bottom w:val="single" w:sz="4" w:space="0" w:color="auto"/>
                    <w:right w:val="single" w:sz="4" w:space="0" w:color="auto"/>
                  </w:tcBorders>
                  <w:shd w:val="clear" w:color="000000" w:fill="FFFFFF"/>
                  <w:vAlign w:val="center"/>
                </w:tcPr>
                <w:p w14:paraId="4ADF8693" w14:textId="77777777" w:rsidR="00F65A56" w:rsidRPr="00F65A56" w:rsidRDefault="00F65A56" w:rsidP="00F65A56">
                  <w:pPr>
                    <w:widowControl/>
                    <w:ind w:firstLineChars="200" w:firstLine="480"/>
                    <w:jc w:val="left"/>
                    <w:rPr>
                      <w:rFonts w:ascii="宋体" w:eastAsia="宋体" w:hAnsi="宋体" w:cs="宋体" w:hint="eastAsia"/>
                      <w:sz w:val="24"/>
                      <w:szCs w:val="24"/>
                      <w14:ligatures w14:val="none"/>
                    </w:rPr>
                  </w:pPr>
                </w:p>
              </w:tc>
            </w:tr>
            <w:tr w:rsidR="00F65A56" w:rsidRPr="00F65A56" w14:paraId="0040AA0A" w14:textId="77777777" w:rsidTr="00EC7E3F">
              <w:trPr>
                <w:gridAfter w:val="1"/>
                <w:wAfter w:w="206" w:type="dxa"/>
                <w:trHeight w:val="340"/>
                <w:jc w:val="center"/>
              </w:trPr>
              <w:tc>
                <w:tcPr>
                  <w:tcW w:w="505" w:type="dxa"/>
                  <w:vMerge/>
                  <w:tcBorders>
                    <w:left w:val="single" w:sz="4" w:space="0" w:color="auto"/>
                    <w:bottom w:val="single" w:sz="4" w:space="0" w:color="auto"/>
                    <w:right w:val="single" w:sz="4" w:space="0" w:color="auto"/>
                  </w:tcBorders>
                  <w:shd w:val="clear" w:color="000000" w:fill="FFFFFF"/>
                  <w:vAlign w:val="center"/>
                </w:tcPr>
                <w:p w14:paraId="6D0095EB" w14:textId="77777777" w:rsidR="00F65A56" w:rsidRPr="00F65A56" w:rsidRDefault="00F65A56" w:rsidP="00F65A56">
                  <w:pPr>
                    <w:widowControl/>
                    <w:spacing w:before="100" w:beforeAutospacing="1" w:after="100" w:afterAutospacing="1"/>
                    <w:jc w:val="center"/>
                    <w:rPr>
                      <w:rFonts w:ascii="宋体" w:eastAsia="宋体" w:hAnsi="宋体" w:cs="宋体" w:hint="eastAsia"/>
                      <w:sz w:val="24"/>
                      <w:szCs w:val="24"/>
                      <w14:ligatures w14:val="none"/>
                    </w:rPr>
                  </w:pPr>
                </w:p>
              </w:tc>
              <w:tc>
                <w:tcPr>
                  <w:tcW w:w="1665" w:type="dxa"/>
                  <w:vMerge/>
                  <w:tcBorders>
                    <w:left w:val="single" w:sz="4" w:space="0" w:color="auto"/>
                    <w:bottom w:val="single" w:sz="4" w:space="0" w:color="auto"/>
                    <w:right w:val="single" w:sz="4" w:space="0" w:color="auto"/>
                  </w:tcBorders>
                  <w:shd w:val="clear" w:color="000000" w:fill="FFFFFF"/>
                  <w:vAlign w:val="center"/>
                </w:tcPr>
                <w:p w14:paraId="4A844863" w14:textId="77777777" w:rsidR="00F65A56" w:rsidRPr="00F65A56" w:rsidRDefault="00F65A56" w:rsidP="00F65A56">
                  <w:pPr>
                    <w:widowControl/>
                    <w:jc w:val="center"/>
                    <w:rPr>
                      <w:rFonts w:ascii="宋体" w:eastAsia="宋体" w:hAnsi="宋体" w:cs="宋体" w:hint="eastAsia"/>
                      <w:sz w:val="24"/>
                      <w:szCs w:val="24"/>
                      <w14:ligatures w14:val="none"/>
                    </w:rPr>
                  </w:pPr>
                </w:p>
              </w:tc>
              <w:tc>
                <w:tcPr>
                  <w:tcW w:w="7750" w:type="dxa"/>
                  <w:tcBorders>
                    <w:top w:val="single" w:sz="4" w:space="0" w:color="auto"/>
                    <w:left w:val="single" w:sz="4" w:space="0" w:color="auto"/>
                    <w:bottom w:val="single" w:sz="4" w:space="0" w:color="auto"/>
                    <w:right w:val="single" w:sz="4" w:space="0" w:color="auto"/>
                  </w:tcBorders>
                  <w:shd w:val="clear" w:color="000000" w:fill="FFFFFF"/>
                  <w:vAlign w:val="center"/>
                </w:tcPr>
                <w:p w14:paraId="4FD9ED15" w14:textId="77777777" w:rsidR="00F65A56" w:rsidRPr="00F65A56" w:rsidRDefault="00F65A56" w:rsidP="00F65A56">
                  <w:pPr>
                    <w:widowControl/>
                    <w:jc w:val="left"/>
                    <w:rPr>
                      <w:rFonts w:ascii="宋体" w:eastAsia="宋体" w:hAnsi="宋体" w:cs="宋体" w:hint="eastAsia"/>
                      <w:sz w:val="24"/>
                      <w:szCs w:val="24"/>
                      <w14:ligatures w14:val="none"/>
                    </w:rPr>
                  </w:pPr>
                  <w:r w:rsidRPr="00F65A56">
                    <w:rPr>
                      <w:rFonts w:ascii="宋体" w:eastAsia="宋体" w:hAnsi="宋体" w:cs="宋体" w:hint="eastAsia"/>
                      <w:sz w:val="24"/>
                      <w:szCs w:val="24"/>
                      <w14:ligatures w14:val="none"/>
                    </w:rPr>
                    <w:t>3.本项目专门面向中小企业</w:t>
                  </w:r>
                </w:p>
              </w:tc>
              <w:tc>
                <w:tcPr>
                  <w:tcW w:w="1165" w:type="dxa"/>
                  <w:tcBorders>
                    <w:top w:val="nil"/>
                    <w:left w:val="nil"/>
                    <w:bottom w:val="single" w:sz="4" w:space="0" w:color="auto"/>
                    <w:right w:val="single" w:sz="4" w:space="0" w:color="auto"/>
                  </w:tcBorders>
                  <w:shd w:val="clear" w:color="000000" w:fill="FFFFFF"/>
                  <w:vAlign w:val="center"/>
                </w:tcPr>
                <w:p w14:paraId="766926C7" w14:textId="77777777" w:rsidR="00F65A56" w:rsidRPr="00F65A56" w:rsidRDefault="00F65A56" w:rsidP="00F65A56">
                  <w:pPr>
                    <w:widowControl/>
                    <w:ind w:firstLineChars="200" w:firstLine="480"/>
                    <w:jc w:val="left"/>
                    <w:rPr>
                      <w:rFonts w:ascii="宋体" w:eastAsia="宋体" w:hAnsi="宋体" w:cs="宋体" w:hint="eastAsia"/>
                      <w:sz w:val="24"/>
                      <w:szCs w:val="24"/>
                      <w14:ligatures w14:val="none"/>
                    </w:rPr>
                  </w:pPr>
                </w:p>
              </w:tc>
              <w:tc>
                <w:tcPr>
                  <w:tcW w:w="1156" w:type="dxa"/>
                  <w:tcBorders>
                    <w:top w:val="nil"/>
                    <w:left w:val="nil"/>
                    <w:bottom w:val="single" w:sz="4" w:space="0" w:color="auto"/>
                    <w:right w:val="single" w:sz="4" w:space="0" w:color="auto"/>
                  </w:tcBorders>
                  <w:shd w:val="clear" w:color="000000" w:fill="FFFFFF"/>
                  <w:vAlign w:val="center"/>
                </w:tcPr>
                <w:p w14:paraId="3B018C91" w14:textId="77777777" w:rsidR="00F65A56" w:rsidRPr="00F65A56" w:rsidRDefault="00F65A56" w:rsidP="00F65A56">
                  <w:pPr>
                    <w:widowControl/>
                    <w:ind w:firstLineChars="200" w:firstLine="480"/>
                    <w:jc w:val="left"/>
                    <w:rPr>
                      <w:rFonts w:ascii="宋体" w:eastAsia="宋体" w:hAnsi="宋体" w:cs="宋体" w:hint="eastAsia"/>
                      <w:sz w:val="24"/>
                      <w:szCs w:val="24"/>
                      <w14:ligatures w14:val="none"/>
                    </w:rPr>
                  </w:pPr>
                </w:p>
              </w:tc>
              <w:tc>
                <w:tcPr>
                  <w:tcW w:w="1118" w:type="dxa"/>
                  <w:tcBorders>
                    <w:top w:val="nil"/>
                    <w:left w:val="nil"/>
                    <w:bottom w:val="single" w:sz="4" w:space="0" w:color="auto"/>
                    <w:right w:val="single" w:sz="4" w:space="0" w:color="auto"/>
                  </w:tcBorders>
                  <w:shd w:val="clear" w:color="000000" w:fill="FFFFFF"/>
                  <w:vAlign w:val="center"/>
                </w:tcPr>
                <w:p w14:paraId="457A5C49" w14:textId="77777777" w:rsidR="00F65A56" w:rsidRPr="00F65A56" w:rsidRDefault="00F65A56" w:rsidP="00F65A56">
                  <w:pPr>
                    <w:widowControl/>
                    <w:ind w:firstLineChars="200" w:firstLine="480"/>
                    <w:jc w:val="left"/>
                    <w:rPr>
                      <w:rFonts w:ascii="宋体" w:eastAsia="宋体" w:hAnsi="宋体" w:cs="宋体" w:hint="eastAsia"/>
                      <w:sz w:val="24"/>
                      <w:szCs w:val="24"/>
                      <w14:ligatures w14:val="none"/>
                    </w:rPr>
                  </w:pPr>
                </w:p>
              </w:tc>
              <w:tc>
                <w:tcPr>
                  <w:tcW w:w="1141" w:type="dxa"/>
                  <w:tcBorders>
                    <w:top w:val="nil"/>
                    <w:left w:val="nil"/>
                    <w:bottom w:val="single" w:sz="4" w:space="0" w:color="auto"/>
                    <w:right w:val="single" w:sz="4" w:space="0" w:color="auto"/>
                  </w:tcBorders>
                  <w:shd w:val="clear" w:color="000000" w:fill="FFFFFF"/>
                  <w:vAlign w:val="center"/>
                </w:tcPr>
                <w:p w14:paraId="02332C8C" w14:textId="77777777" w:rsidR="00F65A56" w:rsidRPr="00F65A56" w:rsidRDefault="00F65A56" w:rsidP="00F65A56">
                  <w:pPr>
                    <w:widowControl/>
                    <w:ind w:firstLineChars="200" w:firstLine="480"/>
                    <w:jc w:val="left"/>
                    <w:rPr>
                      <w:rFonts w:ascii="宋体" w:eastAsia="宋体" w:hAnsi="宋体" w:cs="宋体" w:hint="eastAsia"/>
                      <w:sz w:val="24"/>
                      <w:szCs w:val="24"/>
                      <w14:ligatures w14:val="none"/>
                    </w:rPr>
                  </w:pPr>
                </w:p>
              </w:tc>
            </w:tr>
            <w:tr w:rsidR="00F65A56" w:rsidRPr="00F65A56" w14:paraId="5591A5D0" w14:textId="77777777" w:rsidTr="00EC7E3F">
              <w:trPr>
                <w:gridAfter w:val="1"/>
                <w:wAfter w:w="206" w:type="dxa"/>
                <w:trHeight w:val="340"/>
                <w:jc w:val="center"/>
              </w:trPr>
              <w:tc>
                <w:tcPr>
                  <w:tcW w:w="505" w:type="dxa"/>
                  <w:tcBorders>
                    <w:top w:val="nil"/>
                    <w:left w:val="single" w:sz="4" w:space="0" w:color="auto"/>
                    <w:bottom w:val="single" w:sz="4" w:space="0" w:color="auto"/>
                    <w:right w:val="single" w:sz="4" w:space="0" w:color="auto"/>
                  </w:tcBorders>
                  <w:shd w:val="clear" w:color="000000" w:fill="FFFFFF"/>
                  <w:vAlign w:val="center"/>
                </w:tcPr>
                <w:p w14:paraId="4BC7F76F" w14:textId="77777777" w:rsidR="00F65A56" w:rsidRPr="00F65A56" w:rsidRDefault="00F65A56" w:rsidP="00F65A56">
                  <w:pPr>
                    <w:widowControl/>
                    <w:spacing w:before="100" w:beforeAutospacing="1" w:after="100" w:afterAutospacing="1"/>
                    <w:jc w:val="center"/>
                    <w:rPr>
                      <w:rFonts w:ascii="宋体" w:eastAsia="宋体" w:hAnsi="宋体" w:cs="宋体" w:hint="eastAsia"/>
                      <w:sz w:val="24"/>
                      <w:szCs w:val="24"/>
                      <w14:ligatures w14:val="none"/>
                    </w:rPr>
                  </w:pPr>
                  <w:r w:rsidRPr="00F65A56">
                    <w:rPr>
                      <w:rFonts w:ascii="宋体" w:eastAsia="宋体" w:hAnsi="宋体" w:cs="宋体" w:hint="eastAsia"/>
                      <w:sz w:val="24"/>
                      <w:szCs w:val="24"/>
                      <w14:ligatures w14:val="none"/>
                    </w:rPr>
                    <w:t>8</w:t>
                  </w:r>
                </w:p>
              </w:tc>
              <w:tc>
                <w:tcPr>
                  <w:tcW w:w="1665" w:type="dxa"/>
                  <w:tcBorders>
                    <w:top w:val="nil"/>
                    <w:left w:val="nil"/>
                    <w:bottom w:val="single" w:sz="4" w:space="0" w:color="auto"/>
                    <w:right w:val="single" w:sz="4" w:space="0" w:color="auto"/>
                  </w:tcBorders>
                  <w:shd w:val="clear" w:color="000000" w:fill="FFFFFF"/>
                  <w:vAlign w:val="center"/>
                </w:tcPr>
                <w:p w14:paraId="516C37D5" w14:textId="77777777" w:rsidR="00F65A56" w:rsidRPr="00F65A56" w:rsidRDefault="00F65A56" w:rsidP="00F65A56">
                  <w:pPr>
                    <w:widowControl/>
                    <w:jc w:val="center"/>
                    <w:rPr>
                      <w:rFonts w:ascii="宋体" w:eastAsia="宋体" w:hAnsi="宋体" w:cs="宋体" w:hint="eastAsia"/>
                      <w:sz w:val="24"/>
                      <w:szCs w:val="24"/>
                      <w14:ligatures w14:val="none"/>
                    </w:rPr>
                  </w:pPr>
                  <w:r w:rsidRPr="00F65A56">
                    <w:rPr>
                      <w:rFonts w:ascii="宋体" w:eastAsia="宋体" w:hAnsi="宋体" w:cs="宋体" w:hint="eastAsia"/>
                      <w:sz w:val="24"/>
                      <w:szCs w:val="24"/>
                      <w14:ligatures w14:val="none"/>
                    </w:rPr>
                    <w:t>其他资格</w:t>
                  </w:r>
                </w:p>
              </w:tc>
              <w:tc>
                <w:tcPr>
                  <w:tcW w:w="7750" w:type="dxa"/>
                  <w:tcBorders>
                    <w:top w:val="nil"/>
                    <w:left w:val="nil"/>
                    <w:bottom w:val="single" w:sz="4" w:space="0" w:color="auto"/>
                    <w:right w:val="single" w:sz="4" w:space="0" w:color="auto"/>
                  </w:tcBorders>
                  <w:shd w:val="clear" w:color="000000" w:fill="FFFFFF"/>
                  <w:vAlign w:val="center"/>
                </w:tcPr>
                <w:p w14:paraId="3FA6C025" w14:textId="77777777" w:rsidR="00F65A56" w:rsidRPr="00F65A56" w:rsidRDefault="00F65A56" w:rsidP="00F65A56">
                  <w:pPr>
                    <w:widowControl/>
                    <w:jc w:val="left"/>
                    <w:rPr>
                      <w:rFonts w:ascii="宋体" w:eastAsia="宋体" w:hAnsi="宋体" w:cs="宋体" w:hint="eastAsia"/>
                      <w:sz w:val="24"/>
                      <w:szCs w:val="24"/>
                      <w14:ligatures w14:val="none"/>
                    </w:rPr>
                  </w:pPr>
                  <w:r w:rsidRPr="00F65A56">
                    <w:rPr>
                      <w:rFonts w:ascii="宋体" w:eastAsia="宋体" w:hAnsi="宋体" w:cs="宋体" w:hint="eastAsia"/>
                      <w:sz w:val="24"/>
                      <w:szCs w:val="24"/>
                      <w14:ligatures w14:val="none"/>
                    </w:rPr>
                    <w:t>招标文件规定的其他资格要求</w:t>
                  </w:r>
                </w:p>
              </w:tc>
              <w:tc>
                <w:tcPr>
                  <w:tcW w:w="1165" w:type="dxa"/>
                  <w:tcBorders>
                    <w:top w:val="nil"/>
                    <w:left w:val="nil"/>
                    <w:bottom w:val="single" w:sz="4" w:space="0" w:color="auto"/>
                    <w:right w:val="single" w:sz="4" w:space="0" w:color="auto"/>
                  </w:tcBorders>
                  <w:shd w:val="clear" w:color="000000" w:fill="FFFFFF"/>
                  <w:vAlign w:val="center"/>
                </w:tcPr>
                <w:p w14:paraId="7B261624" w14:textId="77777777" w:rsidR="00F65A56" w:rsidRPr="00F65A56" w:rsidRDefault="00F65A56" w:rsidP="00F65A56">
                  <w:pPr>
                    <w:widowControl/>
                    <w:ind w:firstLineChars="200" w:firstLine="480"/>
                    <w:jc w:val="left"/>
                    <w:rPr>
                      <w:rFonts w:ascii="宋体" w:eastAsia="宋体" w:hAnsi="宋体" w:cs="宋体" w:hint="eastAsia"/>
                      <w:sz w:val="24"/>
                      <w:szCs w:val="24"/>
                      <w14:ligatures w14:val="none"/>
                    </w:rPr>
                  </w:pPr>
                </w:p>
              </w:tc>
              <w:tc>
                <w:tcPr>
                  <w:tcW w:w="1156" w:type="dxa"/>
                  <w:tcBorders>
                    <w:top w:val="nil"/>
                    <w:left w:val="nil"/>
                    <w:bottom w:val="single" w:sz="4" w:space="0" w:color="auto"/>
                    <w:right w:val="single" w:sz="4" w:space="0" w:color="auto"/>
                  </w:tcBorders>
                  <w:shd w:val="clear" w:color="000000" w:fill="FFFFFF"/>
                  <w:vAlign w:val="center"/>
                </w:tcPr>
                <w:p w14:paraId="7F2C66F3" w14:textId="77777777" w:rsidR="00F65A56" w:rsidRPr="00F65A56" w:rsidRDefault="00F65A56" w:rsidP="00F65A56">
                  <w:pPr>
                    <w:widowControl/>
                    <w:ind w:firstLineChars="200" w:firstLine="480"/>
                    <w:jc w:val="left"/>
                    <w:rPr>
                      <w:rFonts w:ascii="宋体" w:eastAsia="宋体" w:hAnsi="宋体" w:cs="宋体" w:hint="eastAsia"/>
                      <w:sz w:val="24"/>
                      <w:szCs w:val="24"/>
                      <w14:ligatures w14:val="none"/>
                    </w:rPr>
                  </w:pPr>
                </w:p>
              </w:tc>
              <w:tc>
                <w:tcPr>
                  <w:tcW w:w="1118" w:type="dxa"/>
                  <w:tcBorders>
                    <w:top w:val="nil"/>
                    <w:left w:val="nil"/>
                    <w:bottom w:val="single" w:sz="4" w:space="0" w:color="auto"/>
                    <w:right w:val="single" w:sz="4" w:space="0" w:color="auto"/>
                  </w:tcBorders>
                  <w:shd w:val="clear" w:color="000000" w:fill="FFFFFF"/>
                  <w:vAlign w:val="center"/>
                </w:tcPr>
                <w:p w14:paraId="65766C7D" w14:textId="77777777" w:rsidR="00F65A56" w:rsidRPr="00F65A56" w:rsidRDefault="00F65A56" w:rsidP="00F65A56">
                  <w:pPr>
                    <w:widowControl/>
                    <w:ind w:firstLineChars="200" w:firstLine="480"/>
                    <w:jc w:val="left"/>
                    <w:rPr>
                      <w:rFonts w:ascii="宋体" w:eastAsia="宋体" w:hAnsi="宋体" w:cs="宋体" w:hint="eastAsia"/>
                      <w:sz w:val="24"/>
                      <w:szCs w:val="24"/>
                      <w14:ligatures w14:val="none"/>
                    </w:rPr>
                  </w:pPr>
                </w:p>
              </w:tc>
              <w:tc>
                <w:tcPr>
                  <w:tcW w:w="1141" w:type="dxa"/>
                  <w:tcBorders>
                    <w:top w:val="nil"/>
                    <w:left w:val="nil"/>
                    <w:bottom w:val="single" w:sz="4" w:space="0" w:color="auto"/>
                    <w:right w:val="single" w:sz="4" w:space="0" w:color="auto"/>
                  </w:tcBorders>
                  <w:shd w:val="clear" w:color="000000" w:fill="FFFFFF"/>
                  <w:vAlign w:val="center"/>
                </w:tcPr>
                <w:p w14:paraId="0B2CED20" w14:textId="77777777" w:rsidR="00F65A56" w:rsidRPr="00F65A56" w:rsidRDefault="00F65A56" w:rsidP="00F65A56">
                  <w:pPr>
                    <w:widowControl/>
                    <w:ind w:firstLineChars="200" w:firstLine="480"/>
                    <w:jc w:val="left"/>
                    <w:rPr>
                      <w:rFonts w:ascii="宋体" w:eastAsia="宋体" w:hAnsi="宋体" w:cs="宋体" w:hint="eastAsia"/>
                      <w:sz w:val="24"/>
                      <w:szCs w:val="24"/>
                      <w14:ligatures w14:val="none"/>
                    </w:rPr>
                  </w:pPr>
                </w:p>
              </w:tc>
            </w:tr>
            <w:tr w:rsidR="00F65A56" w:rsidRPr="00F65A56" w14:paraId="0BF75F0E" w14:textId="77777777" w:rsidTr="00EC7E3F">
              <w:trPr>
                <w:gridAfter w:val="1"/>
                <w:wAfter w:w="206" w:type="dxa"/>
                <w:trHeight w:val="340"/>
                <w:jc w:val="center"/>
              </w:trPr>
              <w:tc>
                <w:tcPr>
                  <w:tcW w:w="9920" w:type="dxa"/>
                  <w:gridSpan w:val="3"/>
                  <w:tcBorders>
                    <w:top w:val="nil"/>
                    <w:left w:val="single" w:sz="4" w:space="0" w:color="auto"/>
                    <w:bottom w:val="single" w:sz="4" w:space="0" w:color="auto"/>
                    <w:right w:val="single" w:sz="4" w:space="0" w:color="auto"/>
                  </w:tcBorders>
                  <w:shd w:val="clear" w:color="000000" w:fill="FFFFFF"/>
                  <w:vAlign w:val="center"/>
                </w:tcPr>
                <w:p w14:paraId="4F92F773" w14:textId="77777777" w:rsidR="00F65A56" w:rsidRPr="00F65A56" w:rsidRDefault="00F65A56" w:rsidP="00F65A56">
                  <w:pPr>
                    <w:widowControl/>
                    <w:ind w:firstLineChars="200" w:firstLine="482"/>
                    <w:jc w:val="center"/>
                    <w:rPr>
                      <w:rFonts w:ascii="宋体" w:eastAsia="宋体" w:hAnsi="宋体" w:cs="宋体" w:hint="eastAsia"/>
                      <w:b/>
                      <w:sz w:val="24"/>
                      <w:szCs w:val="24"/>
                      <w14:ligatures w14:val="none"/>
                    </w:rPr>
                  </w:pPr>
                  <w:r w:rsidRPr="00F65A56">
                    <w:rPr>
                      <w:rFonts w:ascii="宋体" w:eastAsia="宋体" w:hAnsi="宋体" w:cs="宋体" w:hint="eastAsia"/>
                      <w:b/>
                      <w:sz w:val="24"/>
                      <w:szCs w:val="24"/>
                      <w14:ligatures w14:val="none"/>
                    </w:rPr>
                    <w:t>资格审查结论（通过或不通过）</w:t>
                  </w:r>
                </w:p>
              </w:tc>
              <w:tc>
                <w:tcPr>
                  <w:tcW w:w="1165" w:type="dxa"/>
                  <w:tcBorders>
                    <w:top w:val="nil"/>
                    <w:left w:val="nil"/>
                    <w:bottom w:val="single" w:sz="4" w:space="0" w:color="auto"/>
                    <w:right w:val="single" w:sz="4" w:space="0" w:color="auto"/>
                  </w:tcBorders>
                  <w:shd w:val="clear" w:color="000000" w:fill="FFFFFF"/>
                  <w:vAlign w:val="center"/>
                </w:tcPr>
                <w:p w14:paraId="542BDD47" w14:textId="77777777" w:rsidR="00F65A56" w:rsidRPr="00F65A56" w:rsidRDefault="00F65A56" w:rsidP="00F65A56">
                  <w:pPr>
                    <w:widowControl/>
                    <w:ind w:firstLineChars="200" w:firstLine="480"/>
                    <w:jc w:val="left"/>
                    <w:rPr>
                      <w:rFonts w:ascii="宋体" w:eastAsia="宋体" w:hAnsi="宋体" w:cs="宋体" w:hint="eastAsia"/>
                      <w:sz w:val="24"/>
                      <w:szCs w:val="24"/>
                      <w14:ligatures w14:val="none"/>
                    </w:rPr>
                  </w:pPr>
                </w:p>
              </w:tc>
              <w:tc>
                <w:tcPr>
                  <w:tcW w:w="1156" w:type="dxa"/>
                  <w:tcBorders>
                    <w:top w:val="nil"/>
                    <w:left w:val="nil"/>
                    <w:bottom w:val="single" w:sz="4" w:space="0" w:color="auto"/>
                    <w:right w:val="single" w:sz="4" w:space="0" w:color="auto"/>
                  </w:tcBorders>
                  <w:shd w:val="clear" w:color="000000" w:fill="FFFFFF"/>
                  <w:vAlign w:val="center"/>
                </w:tcPr>
                <w:p w14:paraId="31D4D937" w14:textId="77777777" w:rsidR="00F65A56" w:rsidRPr="00F65A56" w:rsidRDefault="00F65A56" w:rsidP="00F65A56">
                  <w:pPr>
                    <w:widowControl/>
                    <w:ind w:firstLineChars="200" w:firstLine="480"/>
                    <w:jc w:val="left"/>
                    <w:rPr>
                      <w:rFonts w:ascii="宋体" w:eastAsia="宋体" w:hAnsi="宋体" w:cs="宋体" w:hint="eastAsia"/>
                      <w:sz w:val="24"/>
                      <w:szCs w:val="24"/>
                      <w14:ligatures w14:val="none"/>
                    </w:rPr>
                  </w:pPr>
                </w:p>
              </w:tc>
              <w:tc>
                <w:tcPr>
                  <w:tcW w:w="1118" w:type="dxa"/>
                  <w:tcBorders>
                    <w:top w:val="nil"/>
                    <w:left w:val="nil"/>
                    <w:bottom w:val="single" w:sz="4" w:space="0" w:color="auto"/>
                    <w:right w:val="single" w:sz="4" w:space="0" w:color="auto"/>
                  </w:tcBorders>
                  <w:shd w:val="clear" w:color="000000" w:fill="FFFFFF"/>
                  <w:vAlign w:val="center"/>
                </w:tcPr>
                <w:p w14:paraId="4D9DE673" w14:textId="77777777" w:rsidR="00F65A56" w:rsidRPr="00F65A56" w:rsidRDefault="00F65A56" w:rsidP="00F65A56">
                  <w:pPr>
                    <w:widowControl/>
                    <w:ind w:firstLineChars="200" w:firstLine="480"/>
                    <w:jc w:val="left"/>
                    <w:rPr>
                      <w:rFonts w:ascii="宋体" w:eastAsia="宋体" w:hAnsi="宋体" w:cs="宋体" w:hint="eastAsia"/>
                      <w:sz w:val="24"/>
                      <w:szCs w:val="24"/>
                      <w14:ligatures w14:val="none"/>
                    </w:rPr>
                  </w:pPr>
                </w:p>
              </w:tc>
              <w:tc>
                <w:tcPr>
                  <w:tcW w:w="1141" w:type="dxa"/>
                  <w:tcBorders>
                    <w:top w:val="nil"/>
                    <w:left w:val="nil"/>
                    <w:bottom w:val="single" w:sz="4" w:space="0" w:color="auto"/>
                    <w:right w:val="single" w:sz="4" w:space="0" w:color="auto"/>
                  </w:tcBorders>
                  <w:shd w:val="clear" w:color="000000" w:fill="FFFFFF"/>
                  <w:vAlign w:val="center"/>
                </w:tcPr>
                <w:p w14:paraId="3D9EB0F4" w14:textId="77777777" w:rsidR="00F65A56" w:rsidRPr="00F65A56" w:rsidRDefault="00F65A56" w:rsidP="00F65A56">
                  <w:pPr>
                    <w:widowControl/>
                    <w:ind w:firstLineChars="200" w:firstLine="480"/>
                    <w:jc w:val="left"/>
                    <w:rPr>
                      <w:rFonts w:ascii="宋体" w:eastAsia="宋体" w:hAnsi="宋体" w:cs="宋体" w:hint="eastAsia"/>
                      <w:sz w:val="24"/>
                      <w:szCs w:val="24"/>
                      <w14:ligatures w14:val="none"/>
                    </w:rPr>
                  </w:pPr>
                </w:p>
              </w:tc>
            </w:tr>
            <w:tr w:rsidR="00F65A56" w:rsidRPr="00F65A56" w14:paraId="13DFFBA1" w14:textId="77777777" w:rsidTr="00EC7E3F">
              <w:trPr>
                <w:trHeight w:val="619"/>
                <w:jc w:val="center"/>
              </w:trPr>
              <w:tc>
                <w:tcPr>
                  <w:tcW w:w="14706" w:type="dxa"/>
                  <w:gridSpan w:val="8"/>
                  <w:tcBorders>
                    <w:top w:val="nil"/>
                    <w:left w:val="nil"/>
                    <w:bottom w:val="nil"/>
                    <w:right w:val="nil"/>
                  </w:tcBorders>
                  <w:shd w:val="clear" w:color="000000" w:fill="FFFFFF"/>
                  <w:vAlign w:val="center"/>
                </w:tcPr>
                <w:p w14:paraId="2C064A78" w14:textId="77777777" w:rsidR="00F65A56" w:rsidRPr="00F65A56" w:rsidRDefault="00F65A56" w:rsidP="00F65A56">
                  <w:pPr>
                    <w:widowControl/>
                    <w:ind w:firstLineChars="200" w:firstLine="480"/>
                    <w:jc w:val="left"/>
                    <w:rPr>
                      <w:rFonts w:ascii="宋体" w:eastAsia="宋体" w:hAnsi="宋体" w:cs="宋体" w:hint="eastAsia"/>
                      <w:sz w:val="24"/>
                      <w:szCs w:val="24"/>
                      <w14:ligatures w14:val="none"/>
                    </w:rPr>
                  </w:pPr>
                </w:p>
                <w:p w14:paraId="0863A1C8" w14:textId="77777777" w:rsidR="00F65A56" w:rsidRPr="00F65A56" w:rsidRDefault="00F65A56" w:rsidP="00F65A56">
                  <w:pPr>
                    <w:widowControl/>
                    <w:ind w:firstLineChars="200" w:firstLine="480"/>
                    <w:jc w:val="left"/>
                    <w:rPr>
                      <w:rFonts w:ascii="宋体" w:eastAsia="宋体" w:hAnsi="宋体" w:cs="宋体" w:hint="eastAsia"/>
                      <w:sz w:val="24"/>
                      <w:szCs w:val="24"/>
                      <w14:ligatures w14:val="none"/>
                    </w:rPr>
                  </w:pPr>
                </w:p>
                <w:p w14:paraId="7142345E" w14:textId="77777777" w:rsidR="00F65A56" w:rsidRPr="00F65A56" w:rsidRDefault="00F65A56" w:rsidP="00F65A56">
                  <w:pPr>
                    <w:widowControl/>
                    <w:ind w:firstLineChars="200" w:firstLine="480"/>
                    <w:jc w:val="left"/>
                    <w:rPr>
                      <w:rFonts w:ascii="宋体" w:eastAsia="宋体" w:hAnsi="宋体" w:cs="宋体" w:hint="eastAsia"/>
                      <w:sz w:val="24"/>
                      <w:szCs w:val="24"/>
                      <w14:ligatures w14:val="none"/>
                    </w:rPr>
                  </w:pPr>
                  <w:r w:rsidRPr="00F65A56">
                    <w:rPr>
                      <w:rFonts w:ascii="宋体" w:eastAsia="宋体" w:hAnsi="宋体" w:cs="宋体" w:hint="eastAsia"/>
                      <w:sz w:val="24"/>
                      <w:szCs w:val="24"/>
                      <w14:ligatures w14:val="none"/>
                    </w:rPr>
                    <w:t>资格审查成员（签字）：</w:t>
                  </w:r>
                </w:p>
              </w:tc>
            </w:tr>
            <w:tr w:rsidR="00F65A56" w:rsidRPr="00F65A56" w14:paraId="0D3E5DAA" w14:textId="77777777" w:rsidTr="00EC7E3F">
              <w:trPr>
                <w:trHeight w:val="619"/>
                <w:jc w:val="center"/>
              </w:trPr>
              <w:tc>
                <w:tcPr>
                  <w:tcW w:w="14706" w:type="dxa"/>
                  <w:gridSpan w:val="8"/>
                  <w:tcBorders>
                    <w:top w:val="nil"/>
                    <w:left w:val="nil"/>
                    <w:bottom w:val="nil"/>
                    <w:right w:val="nil"/>
                  </w:tcBorders>
                  <w:shd w:val="clear" w:color="000000" w:fill="FFFFFF"/>
                  <w:vAlign w:val="center"/>
                </w:tcPr>
                <w:p w14:paraId="12C4FE2C" w14:textId="77777777" w:rsidR="00F65A56" w:rsidRPr="00F65A56" w:rsidRDefault="00F65A56" w:rsidP="00F65A56">
                  <w:pPr>
                    <w:widowControl/>
                    <w:ind w:firstLineChars="200" w:firstLine="480"/>
                    <w:jc w:val="center"/>
                    <w:rPr>
                      <w:rFonts w:ascii="宋体" w:eastAsia="宋体" w:hAnsi="宋体" w:cs="宋体" w:hint="eastAsia"/>
                      <w:sz w:val="24"/>
                      <w:szCs w:val="24"/>
                      <w14:ligatures w14:val="none"/>
                    </w:rPr>
                  </w:pPr>
                </w:p>
                <w:p w14:paraId="2A5797AE" w14:textId="77777777" w:rsidR="00F65A56" w:rsidRPr="00F65A56" w:rsidRDefault="00F65A56" w:rsidP="00F65A56">
                  <w:pPr>
                    <w:widowControl/>
                    <w:ind w:firstLineChars="200" w:firstLine="480"/>
                    <w:jc w:val="left"/>
                    <w:rPr>
                      <w:rFonts w:ascii="宋体" w:eastAsia="宋体" w:hAnsi="宋体" w:cs="宋体" w:hint="eastAsia"/>
                      <w:sz w:val="24"/>
                      <w:szCs w:val="24"/>
                      <w14:ligatures w14:val="none"/>
                    </w:rPr>
                  </w:pPr>
                </w:p>
                <w:p w14:paraId="7D62C2CD" w14:textId="77777777" w:rsidR="00F65A56" w:rsidRPr="00F65A56" w:rsidRDefault="00F65A56" w:rsidP="00F65A56">
                  <w:pPr>
                    <w:widowControl/>
                    <w:ind w:firstLineChars="200" w:firstLine="480"/>
                    <w:jc w:val="left"/>
                    <w:rPr>
                      <w:rFonts w:ascii="宋体" w:eastAsia="宋体" w:hAnsi="宋体" w:cs="宋体" w:hint="eastAsia"/>
                      <w:sz w:val="24"/>
                      <w:szCs w:val="24"/>
                      <w14:ligatures w14:val="none"/>
                    </w:rPr>
                  </w:pPr>
                </w:p>
                <w:p w14:paraId="50D83572" w14:textId="77777777" w:rsidR="00F65A56" w:rsidRPr="00F65A56" w:rsidRDefault="00F65A56" w:rsidP="00F65A56">
                  <w:pPr>
                    <w:widowControl/>
                    <w:ind w:firstLineChars="200" w:firstLine="480"/>
                    <w:jc w:val="left"/>
                    <w:rPr>
                      <w:rFonts w:ascii="宋体" w:eastAsia="宋体" w:hAnsi="宋体" w:cs="宋体" w:hint="eastAsia"/>
                      <w:sz w:val="24"/>
                      <w:szCs w:val="24"/>
                      <w14:ligatures w14:val="none"/>
                    </w:rPr>
                  </w:pPr>
                </w:p>
                <w:p w14:paraId="118743BD" w14:textId="77777777" w:rsidR="00F65A56" w:rsidRPr="00F65A56" w:rsidRDefault="00F65A56" w:rsidP="00F65A56">
                  <w:pPr>
                    <w:widowControl/>
                    <w:ind w:firstLineChars="200" w:firstLine="723"/>
                    <w:jc w:val="center"/>
                    <w:rPr>
                      <w:rFonts w:ascii="宋体" w:eastAsia="宋体" w:hAnsi="宋体" w:cs="宋体" w:hint="eastAsia"/>
                      <w:b/>
                      <w:sz w:val="24"/>
                      <w:szCs w:val="24"/>
                      <w14:ligatures w14:val="none"/>
                    </w:rPr>
                  </w:pPr>
                  <w:r w:rsidRPr="00F65A56">
                    <w:rPr>
                      <w:rFonts w:ascii="宋体" w:eastAsia="宋体" w:hAnsi="宋体" w:cs="宋体" w:hint="eastAsia"/>
                      <w:b/>
                      <w:bCs/>
                      <w:kern w:val="0"/>
                      <w:sz w:val="36"/>
                      <w:szCs w:val="36"/>
                      <w:u w:val="single"/>
                      <w14:ligatures w14:val="none"/>
                    </w:rPr>
                    <w:t>符  合  性  审  查  表</w:t>
                  </w:r>
                </w:p>
              </w:tc>
            </w:tr>
          </w:tbl>
          <w:p w14:paraId="2C9BF87C" w14:textId="77777777" w:rsidR="00F65A56" w:rsidRPr="00F65A56" w:rsidRDefault="00F65A56" w:rsidP="00F65A56">
            <w:pPr>
              <w:ind w:firstLineChars="200" w:firstLine="480"/>
              <w:jc w:val="left"/>
              <w:rPr>
                <w:rFonts w:ascii="宋体" w:eastAsia="宋体" w:hAnsi="宋体" w:cs="宋体" w:hint="eastAsia"/>
                <w:sz w:val="24"/>
                <w:szCs w:val="24"/>
                <w14:ligatures w14:val="none"/>
              </w:rPr>
            </w:pPr>
          </w:p>
          <w:p w14:paraId="76986996" w14:textId="77777777" w:rsidR="00F65A56" w:rsidRPr="00F65A56" w:rsidRDefault="00F65A56" w:rsidP="00F65A56">
            <w:pPr>
              <w:ind w:firstLineChars="200" w:firstLine="480"/>
              <w:jc w:val="left"/>
              <w:rPr>
                <w:rFonts w:ascii="宋体" w:eastAsia="宋体" w:hAnsi="宋体" w:cs="宋体" w:hint="eastAsia"/>
                <w:sz w:val="24"/>
                <w:szCs w:val="24"/>
                <w14:ligatures w14:val="none"/>
              </w:rPr>
            </w:pPr>
            <w:r w:rsidRPr="00F65A56">
              <w:rPr>
                <w:rFonts w:ascii="宋体" w:eastAsia="宋体" w:hAnsi="宋体" w:cs="宋体" w:hint="eastAsia"/>
                <w:sz w:val="24"/>
                <w:szCs w:val="24"/>
                <w14:ligatures w14:val="none"/>
              </w:rPr>
              <w:t>项目名称：</w:t>
            </w:r>
          </w:p>
          <w:p w14:paraId="501796B4" w14:textId="77777777" w:rsidR="00F65A56" w:rsidRPr="00F65A56" w:rsidRDefault="00F65A56" w:rsidP="00F65A56">
            <w:pPr>
              <w:ind w:firstLineChars="200" w:firstLine="480"/>
              <w:jc w:val="left"/>
              <w:rPr>
                <w:rFonts w:ascii="宋体" w:eastAsia="宋体" w:hAnsi="宋体" w:cs="宋体" w:hint="eastAsia"/>
                <w:sz w:val="24"/>
                <w:szCs w:val="24"/>
                <w14:ligatures w14:val="none"/>
              </w:rPr>
            </w:pPr>
            <w:r w:rsidRPr="00F65A56">
              <w:rPr>
                <w:rFonts w:ascii="宋体" w:eastAsia="宋体" w:hAnsi="宋体" w:cs="宋体" w:hint="eastAsia"/>
                <w:sz w:val="24"/>
                <w:szCs w:val="24"/>
                <w14:ligatures w14:val="none"/>
              </w:rPr>
              <w:t>项目编号：</w:t>
            </w:r>
          </w:p>
          <w:p w14:paraId="33FD50EE" w14:textId="77777777" w:rsidR="00F65A56" w:rsidRPr="00F65A56" w:rsidRDefault="00F65A56" w:rsidP="00F65A56">
            <w:pPr>
              <w:ind w:firstLineChars="200" w:firstLine="480"/>
              <w:jc w:val="left"/>
              <w:rPr>
                <w:rFonts w:ascii="宋体" w:eastAsia="宋体" w:hAnsi="宋体" w:cs="宋体" w:hint="eastAsia"/>
                <w:sz w:val="24"/>
                <w:szCs w:val="24"/>
                <w14:ligatures w14:val="none"/>
              </w:rPr>
            </w:pPr>
            <w:r w:rsidRPr="00F65A56">
              <w:rPr>
                <w:rFonts w:ascii="宋体" w:eastAsia="宋体" w:hAnsi="宋体" w:cs="宋体" w:hint="eastAsia"/>
                <w:sz w:val="24"/>
                <w:szCs w:val="24"/>
                <w14:ligatures w14:val="none"/>
              </w:rPr>
              <w:t>日期：</w:t>
            </w:r>
          </w:p>
          <w:tbl>
            <w:tblPr>
              <w:tblW w:w="146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1"/>
              <w:gridCol w:w="2222"/>
              <w:gridCol w:w="5008"/>
              <w:gridCol w:w="1635"/>
              <w:gridCol w:w="1636"/>
              <w:gridCol w:w="1636"/>
              <w:gridCol w:w="1636"/>
            </w:tblGrid>
            <w:tr w:rsidR="00F65A56" w:rsidRPr="00F65A56" w14:paraId="61405B8A" w14:textId="77777777" w:rsidTr="00EC7E3F">
              <w:tc>
                <w:tcPr>
                  <w:tcW w:w="901" w:type="dxa"/>
                  <w:shd w:val="clear" w:color="auto" w:fill="auto"/>
                  <w:vAlign w:val="center"/>
                </w:tcPr>
                <w:p w14:paraId="181696A0" w14:textId="77777777" w:rsidR="00F65A56" w:rsidRPr="00F65A56" w:rsidRDefault="00F65A56" w:rsidP="00F65A56">
                  <w:pPr>
                    <w:jc w:val="center"/>
                    <w:rPr>
                      <w:rFonts w:ascii="宋体" w:eastAsia="宋体" w:hAnsi="宋体" w:cs="宋体" w:hint="eastAsia"/>
                      <w:sz w:val="24"/>
                      <w:szCs w:val="24"/>
                      <w14:ligatures w14:val="none"/>
                    </w:rPr>
                  </w:pPr>
                  <w:r w:rsidRPr="00F65A56">
                    <w:rPr>
                      <w:rFonts w:ascii="宋体" w:eastAsia="宋体" w:hAnsi="宋体" w:cs="宋体" w:hint="eastAsia"/>
                      <w:sz w:val="24"/>
                      <w:szCs w:val="24"/>
                      <w14:ligatures w14:val="none"/>
                    </w:rPr>
                    <w:t>序号</w:t>
                  </w:r>
                </w:p>
              </w:tc>
              <w:tc>
                <w:tcPr>
                  <w:tcW w:w="7230" w:type="dxa"/>
                  <w:gridSpan w:val="2"/>
                  <w:tcBorders>
                    <w:tl2br w:val="single" w:sz="4" w:space="0" w:color="auto"/>
                  </w:tcBorders>
                  <w:shd w:val="clear" w:color="auto" w:fill="auto"/>
                </w:tcPr>
                <w:p w14:paraId="359D3BA3" w14:textId="77777777" w:rsidR="00F65A56" w:rsidRPr="00F65A56" w:rsidRDefault="00F65A56" w:rsidP="00F65A56">
                  <w:pPr>
                    <w:ind w:firstLineChars="200" w:firstLine="480"/>
                    <w:jc w:val="left"/>
                    <w:rPr>
                      <w:rFonts w:ascii="宋体" w:eastAsia="宋体" w:hAnsi="宋体" w:cs="宋体" w:hint="eastAsia"/>
                      <w:sz w:val="24"/>
                      <w:szCs w:val="24"/>
                      <w14:ligatures w14:val="none"/>
                    </w:rPr>
                  </w:pPr>
                  <w:r w:rsidRPr="00F65A56">
                    <w:rPr>
                      <w:rFonts w:ascii="宋体" w:eastAsia="宋体" w:hAnsi="宋体" w:cs="宋体" w:hint="eastAsia"/>
                      <w:sz w:val="24"/>
                      <w:szCs w:val="24"/>
                      <w14:ligatures w14:val="none"/>
                    </w:rPr>
                    <w:t xml:space="preserve">                                          供应商名称</w:t>
                  </w:r>
                </w:p>
                <w:p w14:paraId="6C05A8F0" w14:textId="77777777" w:rsidR="00F65A56" w:rsidRPr="00F65A56" w:rsidRDefault="00F65A56" w:rsidP="00F65A56">
                  <w:pPr>
                    <w:ind w:firstLineChars="200" w:firstLine="480"/>
                    <w:jc w:val="left"/>
                    <w:rPr>
                      <w:rFonts w:ascii="宋体" w:eastAsia="宋体" w:hAnsi="宋体" w:cs="宋体" w:hint="eastAsia"/>
                      <w:sz w:val="24"/>
                      <w:szCs w:val="24"/>
                      <w14:ligatures w14:val="none"/>
                    </w:rPr>
                  </w:pPr>
                  <w:r w:rsidRPr="00F65A56">
                    <w:rPr>
                      <w:rFonts w:ascii="宋体" w:eastAsia="宋体" w:hAnsi="宋体" w:cs="宋体" w:hint="eastAsia"/>
                      <w:sz w:val="24"/>
                      <w:szCs w:val="24"/>
                      <w14:ligatures w14:val="none"/>
                    </w:rPr>
                    <w:t>审查内容</w:t>
                  </w:r>
                </w:p>
              </w:tc>
              <w:tc>
                <w:tcPr>
                  <w:tcW w:w="1635" w:type="dxa"/>
                  <w:shd w:val="clear" w:color="auto" w:fill="auto"/>
                </w:tcPr>
                <w:p w14:paraId="302EFF64" w14:textId="77777777" w:rsidR="00F65A56" w:rsidRPr="00F65A56" w:rsidRDefault="00F65A56" w:rsidP="00F65A56">
                  <w:pPr>
                    <w:jc w:val="left"/>
                    <w:rPr>
                      <w:rFonts w:ascii="宋体" w:eastAsia="宋体" w:hAnsi="宋体" w:cs="宋体" w:hint="eastAsia"/>
                      <w:sz w:val="24"/>
                      <w:szCs w:val="24"/>
                      <w14:ligatures w14:val="none"/>
                    </w:rPr>
                  </w:pPr>
                  <w:r w:rsidRPr="00F65A56">
                    <w:rPr>
                      <w:rFonts w:ascii="宋体" w:eastAsia="宋体" w:hAnsi="宋体" w:cs="宋体" w:hint="eastAsia"/>
                      <w:sz w:val="24"/>
                      <w:szCs w:val="24"/>
                      <w14:ligatures w14:val="none"/>
                    </w:rPr>
                    <w:t>供应商1</w:t>
                  </w:r>
                </w:p>
              </w:tc>
              <w:tc>
                <w:tcPr>
                  <w:tcW w:w="1636" w:type="dxa"/>
                  <w:shd w:val="clear" w:color="auto" w:fill="auto"/>
                </w:tcPr>
                <w:p w14:paraId="16087114" w14:textId="77777777" w:rsidR="00F65A56" w:rsidRPr="00F65A56" w:rsidRDefault="00F65A56" w:rsidP="00F65A56">
                  <w:pPr>
                    <w:jc w:val="left"/>
                    <w:rPr>
                      <w:rFonts w:ascii="宋体" w:eastAsia="宋体" w:hAnsi="宋体" w:cs="宋体" w:hint="eastAsia"/>
                      <w:sz w:val="24"/>
                      <w:szCs w:val="24"/>
                      <w14:ligatures w14:val="none"/>
                    </w:rPr>
                  </w:pPr>
                  <w:r w:rsidRPr="00F65A56">
                    <w:rPr>
                      <w:rFonts w:ascii="宋体" w:eastAsia="宋体" w:hAnsi="宋体" w:cs="宋体" w:hint="eastAsia"/>
                      <w:sz w:val="24"/>
                      <w:szCs w:val="24"/>
                      <w14:ligatures w14:val="none"/>
                    </w:rPr>
                    <w:t>供应商2</w:t>
                  </w:r>
                </w:p>
              </w:tc>
              <w:tc>
                <w:tcPr>
                  <w:tcW w:w="1636" w:type="dxa"/>
                  <w:shd w:val="clear" w:color="auto" w:fill="auto"/>
                </w:tcPr>
                <w:p w14:paraId="5CE6C642" w14:textId="77777777" w:rsidR="00F65A56" w:rsidRPr="00F65A56" w:rsidRDefault="00F65A56" w:rsidP="00F65A56">
                  <w:pPr>
                    <w:jc w:val="left"/>
                    <w:rPr>
                      <w:rFonts w:ascii="宋体" w:eastAsia="宋体" w:hAnsi="宋体" w:cs="宋体" w:hint="eastAsia"/>
                      <w:sz w:val="24"/>
                      <w:szCs w:val="24"/>
                      <w14:ligatures w14:val="none"/>
                    </w:rPr>
                  </w:pPr>
                  <w:r w:rsidRPr="00F65A56">
                    <w:rPr>
                      <w:rFonts w:ascii="宋体" w:eastAsia="宋体" w:hAnsi="宋体" w:cs="宋体" w:hint="eastAsia"/>
                      <w:sz w:val="24"/>
                      <w:szCs w:val="24"/>
                      <w14:ligatures w14:val="none"/>
                    </w:rPr>
                    <w:t>供应商3</w:t>
                  </w:r>
                </w:p>
              </w:tc>
              <w:tc>
                <w:tcPr>
                  <w:tcW w:w="1636" w:type="dxa"/>
                  <w:shd w:val="clear" w:color="auto" w:fill="auto"/>
                </w:tcPr>
                <w:p w14:paraId="1C50C272" w14:textId="77777777" w:rsidR="00F65A56" w:rsidRPr="00F65A56" w:rsidRDefault="00F65A56" w:rsidP="00F65A56">
                  <w:pPr>
                    <w:jc w:val="left"/>
                    <w:rPr>
                      <w:rFonts w:ascii="宋体" w:eastAsia="宋体" w:hAnsi="宋体" w:cs="宋体" w:hint="eastAsia"/>
                      <w:sz w:val="24"/>
                      <w:szCs w:val="24"/>
                      <w14:ligatures w14:val="none"/>
                    </w:rPr>
                  </w:pPr>
                  <w:r w:rsidRPr="00F65A56">
                    <w:rPr>
                      <w:rFonts w:ascii="宋体" w:eastAsia="宋体" w:hAnsi="宋体" w:cs="宋体" w:hint="eastAsia"/>
                      <w:sz w:val="24"/>
                      <w:szCs w:val="24"/>
                      <w14:ligatures w14:val="none"/>
                    </w:rPr>
                    <w:t>供应商4</w:t>
                  </w:r>
                </w:p>
              </w:tc>
            </w:tr>
            <w:tr w:rsidR="00F65A56" w:rsidRPr="00F65A56" w14:paraId="13F1AF86" w14:textId="77777777" w:rsidTr="00EC7E3F">
              <w:trPr>
                <w:trHeight w:val="90"/>
              </w:trPr>
              <w:tc>
                <w:tcPr>
                  <w:tcW w:w="901" w:type="dxa"/>
                  <w:shd w:val="clear" w:color="auto" w:fill="auto"/>
                  <w:vAlign w:val="center"/>
                </w:tcPr>
                <w:p w14:paraId="7D04ABF3" w14:textId="77777777" w:rsidR="00F65A56" w:rsidRPr="00F65A56" w:rsidRDefault="00F65A56" w:rsidP="00F65A56">
                  <w:pPr>
                    <w:ind w:firstLineChars="200" w:firstLine="480"/>
                    <w:jc w:val="center"/>
                    <w:rPr>
                      <w:rFonts w:ascii="宋体" w:eastAsia="宋体" w:hAnsi="宋体" w:cs="宋体" w:hint="eastAsia"/>
                      <w:sz w:val="24"/>
                      <w:szCs w:val="24"/>
                      <w14:ligatures w14:val="none"/>
                    </w:rPr>
                  </w:pPr>
                  <w:r w:rsidRPr="00F65A56">
                    <w:rPr>
                      <w:rFonts w:ascii="宋体" w:eastAsia="宋体" w:hAnsi="宋体" w:cs="宋体" w:hint="eastAsia"/>
                      <w:sz w:val="24"/>
                      <w:szCs w:val="24"/>
                      <w14:ligatures w14:val="none"/>
                    </w:rPr>
                    <w:t>1</w:t>
                  </w:r>
                </w:p>
              </w:tc>
              <w:tc>
                <w:tcPr>
                  <w:tcW w:w="2222" w:type="dxa"/>
                  <w:tcBorders>
                    <w:right w:val="single" w:sz="4" w:space="0" w:color="auto"/>
                  </w:tcBorders>
                  <w:shd w:val="clear" w:color="auto" w:fill="auto"/>
                  <w:vAlign w:val="center"/>
                </w:tcPr>
                <w:p w14:paraId="37457BEB" w14:textId="77777777" w:rsidR="00F65A56" w:rsidRPr="00F65A56" w:rsidRDefault="00F65A56" w:rsidP="00F65A56">
                  <w:pPr>
                    <w:rPr>
                      <w:rFonts w:ascii="宋体" w:eastAsia="宋体" w:hAnsi="宋体" w:cs="宋体" w:hint="eastAsia"/>
                      <w:sz w:val="24"/>
                      <w:szCs w:val="24"/>
                      <w14:ligatures w14:val="none"/>
                    </w:rPr>
                  </w:pPr>
                  <w:r w:rsidRPr="00F65A56">
                    <w:rPr>
                      <w:rFonts w:ascii="宋体" w:eastAsia="宋体" w:hAnsi="宋体" w:cs="宋体" w:hint="eastAsia"/>
                      <w:sz w:val="24"/>
                      <w:szCs w:val="24"/>
                      <w14:ligatures w14:val="none"/>
                    </w:rPr>
                    <w:t>商务性符合审查</w:t>
                  </w:r>
                </w:p>
              </w:tc>
              <w:tc>
                <w:tcPr>
                  <w:tcW w:w="5008" w:type="dxa"/>
                  <w:tcBorders>
                    <w:left w:val="single" w:sz="4" w:space="0" w:color="auto"/>
                  </w:tcBorders>
                  <w:shd w:val="clear" w:color="auto" w:fill="auto"/>
                  <w:vAlign w:val="center"/>
                </w:tcPr>
                <w:p w14:paraId="7FAFBCE9" w14:textId="77777777" w:rsidR="00F65A56" w:rsidRPr="00F65A56" w:rsidRDefault="00F65A56" w:rsidP="00F65A56">
                  <w:pPr>
                    <w:rPr>
                      <w:rFonts w:ascii="宋体" w:eastAsia="宋体" w:hAnsi="宋体" w:cs="宋体" w:hint="eastAsia"/>
                      <w:sz w:val="24"/>
                      <w:szCs w:val="24"/>
                      <w14:ligatures w14:val="none"/>
                    </w:rPr>
                  </w:pPr>
                  <w:r w:rsidRPr="00F65A56">
                    <w:rPr>
                      <w:rFonts w:ascii="宋体" w:eastAsia="宋体" w:hAnsi="宋体" w:cs="宋体" w:hint="eastAsia"/>
                      <w:sz w:val="24"/>
                      <w:szCs w:val="24"/>
                      <w14:ligatures w14:val="none"/>
                    </w:rPr>
                    <w:t>完全满足招标文件商务要求，不能负偏离。</w:t>
                  </w:r>
                </w:p>
              </w:tc>
              <w:tc>
                <w:tcPr>
                  <w:tcW w:w="1635" w:type="dxa"/>
                  <w:shd w:val="clear" w:color="auto" w:fill="auto"/>
                </w:tcPr>
                <w:p w14:paraId="13EF2EFB" w14:textId="77777777" w:rsidR="00F65A56" w:rsidRPr="00F65A56" w:rsidRDefault="00F65A56" w:rsidP="00F65A56">
                  <w:pPr>
                    <w:ind w:firstLineChars="200" w:firstLine="480"/>
                    <w:jc w:val="left"/>
                    <w:rPr>
                      <w:rFonts w:ascii="宋体" w:eastAsia="宋体" w:hAnsi="宋体" w:cs="宋体" w:hint="eastAsia"/>
                      <w:sz w:val="24"/>
                      <w:szCs w:val="24"/>
                      <w14:ligatures w14:val="none"/>
                    </w:rPr>
                  </w:pPr>
                </w:p>
              </w:tc>
              <w:tc>
                <w:tcPr>
                  <w:tcW w:w="1636" w:type="dxa"/>
                  <w:shd w:val="clear" w:color="auto" w:fill="auto"/>
                </w:tcPr>
                <w:p w14:paraId="59EA223B" w14:textId="77777777" w:rsidR="00F65A56" w:rsidRPr="00F65A56" w:rsidRDefault="00F65A56" w:rsidP="00F65A56">
                  <w:pPr>
                    <w:ind w:firstLineChars="200" w:firstLine="480"/>
                    <w:jc w:val="left"/>
                    <w:rPr>
                      <w:rFonts w:ascii="宋体" w:eastAsia="宋体" w:hAnsi="宋体" w:cs="宋体" w:hint="eastAsia"/>
                      <w:sz w:val="24"/>
                      <w:szCs w:val="24"/>
                      <w14:ligatures w14:val="none"/>
                    </w:rPr>
                  </w:pPr>
                </w:p>
              </w:tc>
              <w:tc>
                <w:tcPr>
                  <w:tcW w:w="1636" w:type="dxa"/>
                  <w:shd w:val="clear" w:color="auto" w:fill="auto"/>
                </w:tcPr>
                <w:p w14:paraId="0630237A" w14:textId="77777777" w:rsidR="00F65A56" w:rsidRPr="00F65A56" w:rsidRDefault="00F65A56" w:rsidP="00F65A56">
                  <w:pPr>
                    <w:ind w:firstLineChars="200" w:firstLine="480"/>
                    <w:jc w:val="left"/>
                    <w:rPr>
                      <w:rFonts w:ascii="宋体" w:eastAsia="宋体" w:hAnsi="宋体" w:cs="宋体" w:hint="eastAsia"/>
                      <w:sz w:val="24"/>
                      <w:szCs w:val="24"/>
                      <w14:ligatures w14:val="none"/>
                    </w:rPr>
                  </w:pPr>
                </w:p>
              </w:tc>
              <w:tc>
                <w:tcPr>
                  <w:tcW w:w="1636" w:type="dxa"/>
                  <w:shd w:val="clear" w:color="auto" w:fill="auto"/>
                </w:tcPr>
                <w:p w14:paraId="7FCDC453" w14:textId="77777777" w:rsidR="00F65A56" w:rsidRPr="00F65A56" w:rsidRDefault="00F65A56" w:rsidP="00F65A56">
                  <w:pPr>
                    <w:ind w:firstLineChars="200" w:firstLine="480"/>
                    <w:jc w:val="left"/>
                    <w:rPr>
                      <w:rFonts w:ascii="宋体" w:eastAsia="宋体" w:hAnsi="宋体" w:cs="宋体" w:hint="eastAsia"/>
                      <w:sz w:val="24"/>
                      <w:szCs w:val="24"/>
                      <w14:ligatures w14:val="none"/>
                    </w:rPr>
                  </w:pPr>
                </w:p>
              </w:tc>
            </w:tr>
            <w:tr w:rsidR="00F65A56" w:rsidRPr="00F65A56" w14:paraId="3905810D" w14:textId="77777777" w:rsidTr="00EC7E3F">
              <w:tc>
                <w:tcPr>
                  <w:tcW w:w="901" w:type="dxa"/>
                  <w:shd w:val="clear" w:color="auto" w:fill="auto"/>
                  <w:vAlign w:val="center"/>
                </w:tcPr>
                <w:p w14:paraId="39E75576" w14:textId="77777777" w:rsidR="00F65A56" w:rsidRPr="00F65A56" w:rsidRDefault="00F65A56" w:rsidP="00F65A56">
                  <w:pPr>
                    <w:ind w:firstLineChars="200" w:firstLine="480"/>
                    <w:jc w:val="center"/>
                    <w:rPr>
                      <w:rFonts w:ascii="宋体" w:eastAsia="宋体" w:hAnsi="宋体" w:cs="宋体" w:hint="eastAsia"/>
                      <w:sz w:val="24"/>
                      <w:szCs w:val="24"/>
                      <w14:ligatures w14:val="none"/>
                    </w:rPr>
                  </w:pPr>
                  <w:r w:rsidRPr="00F65A56">
                    <w:rPr>
                      <w:rFonts w:ascii="宋体" w:eastAsia="宋体" w:hAnsi="宋体" w:cs="宋体" w:hint="eastAsia"/>
                      <w:sz w:val="24"/>
                      <w:szCs w:val="24"/>
                      <w14:ligatures w14:val="none"/>
                    </w:rPr>
                    <w:t>2</w:t>
                  </w:r>
                </w:p>
              </w:tc>
              <w:tc>
                <w:tcPr>
                  <w:tcW w:w="2222" w:type="dxa"/>
                  <w:tcBorders>
                    <w:right w:val="single" w:sz="4" w:space="0" w:color="auto"/>
                  </w:tcBorders>
                  <w:shd w:val="clear" w:color="auto" w:fill="auto"/>
                  <w:vAlign w:val="center"/>
                </w:tcPr>
                <w:p w14:paraId="7AC66907" w14:textId="77777777" w:rsidR="00F65A56" w:rsidRPr="00F65A56" w:rsidRDefault="00F65A56" w:rsidP="00F65A56">
                  <w:pPr>
                    <w:rPr>
                      <w:rFonts w:ascii="宋体" w:eastAsia="宋体" w:hAnsi="宋体" w:cs="宋体" w:hint="eastAsia"/>
                      <w:sz w:val="24"/>
                      <w:szCs w:val="24"/>
                      <w14:ligatures w14:val="none"/>
                    </w:rPr>
                  </w:pPr>
                  <w:r w:rsidRPr="00F65A56">
                    <w:rPr>
                      <w:rFonts w:ascii="宋体" w:eastAsia="宋体" w:hAnsi="宋体" w:cs="宋体" w:hint="eastAsia"/>
                      <w:sz w:val="24"/>
                      <w:szCs w:val="24"/>
                      <w14:ligatures w14:val="none"/>
                    </w:rPr>
                    <w:t>技术性符合审查</w:t>
                  </w:r>
                </w:p>
              </w:tc>
              <w:tc>
                <w:tcPr>
                  <w:tcW w:w="5008" w:type="dxa"/>
                  <w:tcBorders>
                    <w:left w:val="single" w:sz="4" w:space="0" w:color="auto"/>
                  </w:tcBorders>
                  <w:shd w:val="clear" w:color="auto" w:fill="auto"/>
                  <w:vAlign w:val="center"/>
                </w:tcPr>
                <w:p w14:paraId="28B83797" w14:textId="77777777" w:rsidR="00F65A56" w:rsidRPr="00F65A56" w:rsidRDefault="00F65A56" w:rsidP="00F65A56">
                  <w:pPr>
                    <w:widowControl/>
                    <w:rPr>
                      <w:rFonts w:ascii="宋体" w:eastAsia="宋体" w:hAnsi="宋体" w:cs="宋体" w:hint="eastAsia"/>
                      <w:sz w:val="24"/>
                      <w:szCs w:val="21"/>
                      <w14:ligatures w14:val="none"/>
                    </w:rPr>
                  </w:pPr>
                  <w:r w:rsidRPr="00F65A56">
                    <w:rPr>
                      <w:rFonts w:ascii="宋体" w:eastAsia="宋体" w:hAnsi="宋体" w:cs="宋体" w:hint="eastAsia"/>
                      <w:sz w:val="24"/>
                      <w:szCs w:val="21"/>
                      <w14:ligatures w14:val="none"/>
                    </w:rPr>
                    <w:t>工程量清单所示全部内容。</w:t>
                  </w:r>
                </w:p>
              </w:tc>
              <w:tc>
                <w:tcPr>
                  <w:tcW w:w="1635" w:type="dxa"/>
                  <w:shd w:val="clear" w:color="auto" w:fill="auto"/>
                </w:tcPr>
                <w:p w14:paraId="3E39740C" w14:textId="77777777" w:rsidR="00F65A56" w:rsidRPr="00F65A56" w:rsidRDefault="00F65A56" w:rsidP="00F65A56">
                  <w:pPr>
                    <w:ind w:firstLineChars="200" w:firstLine="480"/>
                    <w:jc w:val="left"/>
                    <w:rPr>
                      <w:rFonts w:ascii="宋体" w:eastAsia="宋体" w:hAnsi="宋体" w:cs="宋体" w:hint="eastAsia"/>
                      <w:sz w:val="24"/>
                      <w:szCs w:val="24"/>
                      <w14:ligatures w14:val="none"/>
                    </w:rPr>
                  </w:pPr>
                </w:p>
              </w:tc>
              <w:tc>
                <w:tcPr>
                  <w:tcW w:w="1636" w:type="dxa"/>
                  <w:shd w:val="clear" w:color="auto" w:fill="auto"/>
                </w:tcPr>
                <w:p w14:paraId="3D25C22E" w14:textId="77777777" w:rsidR="00F65A56" w:rsidRPr="00F65A56" w:rsidRDefault="00F65A56" w:rsidP="00F65A56">
                  <w:pPr>
                    <w:ind w:firstLineChars="200" w:firstLine="480"/>
                    <w:jc w:val="left"/>
                    <w:rPr>
                      <w:rFonts w:ascii="宋体" w:eastAsia="宋体" w:hAnsi="宋体" w:cs="宋体" w:hint="eastAsia"/>
                      <w:sz w:val="24"/>
                      <w:szCs w:val="24"/>
                      <w14:ligatures w14:val="none"/>
                    </w:rPr>
                  </w:pPr>
                </w:p>
              </w:tc>
              <w:tc>
                <w:tcPr>
                  <w:tcW w:w="1636" w:type="dxa"/>
                  <w:shd w:val="clear" w:color="auto" w:fill="auto"/>
                </w:tcPr>
                <w:p w14:paraId="6C974609" w14:textId="77777777" w:rsidR="00F65A56" w:rsidRPr="00F65A56" w:rsidRDefault="00F65A56" w:rsidP="00F65A56">
                  <w:pPr>
                    <w:ind w:firstLineChars="200" w:firstLine="480"/>
                    <w:jc w:val="left"/>
                    <w:rPr>
                      <w:rFonts w:ascii="宋体" w:eastAsia="宋体" w:hAnsi="宋体" w:cs="宋体" w:hint="eastAsia"/>
                      <w:sz w:val="24"/>
                      <w:szCs w:val="24"/>
                      <w14:ligatures w14:val="none"/>
                    </w:rPr>
                  </w:pPr>
                </w:p>
              </w:tc>
              <w:tc>
                <w:tcPr>
                  <w:tcW w:w="1636" w:type="dxa"/>
                  <w:shd w:val="clear" w:color="auto" w:fill="auto"/>
                </w:tcPr>
                <w:p w14:paraId="0266B39F" w14:textId="77777777" w:rsidR="00F65A56" w:rsidRPr="00F65A56" w:rsidRDefault="00F65A56" w:rsidP="00F65A56">
                  <w:pPr>
                    <w:ind w:firstLineChars="200" w:firstLine="480"/>
                    <w:jc w:val="left"/>
                    <w:rPr>
                      <w:rFonts w:ascii="宋体" w:eastAsia="宋体" w:hAnsi="宋体" w:cs="宋体" w:hint="eastAsia"/>
                      <w:sz w:val="24"/>
                      <w:szCs w:val="24"/>
                      <w14:ligatures w14:val="none"/>
                    </w:rPr>
                  </w:pPr>
                </w:p>
              </w:tc>
            </w:tr>
            <w:tr w:rsidR="00F65A56" w:rsidRPr="00F65A56" w14:paraId="2AC623CA" w14:textId="77777777" w:rsidTr="00EC7E3F">
              <w:trPr>
                <w:trHeight w:val="320"/>
              </w:trPr>
              <w:tc>
                <w:tcPr>
                  <w:tcW w:w="901" w:type="dxa"/>
                  <w:shd w:val="clear" w:color="auto" w:fill="auto"/>
                  <w:vAlign w:val="center"/>
                </w:tcPr>
                <w:p w14:paraId="2334A299" w14:textId="77777777" w:rsidR="00F65A56" w:rsidRPr="00F65A56" w:rsidRDefault="00F65A56" w:rsidP="00F65A56">
                  <w:pPr>
                    <w:ind w:firstLineChars="200" w:firstLine="480"/>
                    <w:jc w:val="center"/>
                    <w:rPr>
                      <w:rFonts w:ascii="宋体" w:eastAsia="宋体" w:hAnsi="宋体" w:cs="宋体" w:hint="eastAsia"/>
                      <w:sz w:val="24"/>
                      <w:szCs w:val="24"/>
                      <w14:ligatures w14:val="none"/>
                    </w:rPr>
                  </w:pPr>
                  <w:r w:rsidRPr="00F65A56">
                    <w:rPr>
                      <w:rFonts w:ascii="宋体" w:eastAsia="宋体" w:hAnsi="宋体" w:cs="宋体" w:hint="eastAsia"/>
                      <w:sz w:val="24"/>
                      <w:szCs w:val="24"/>
                      <w14:ligatures w14:val="none"/>
                    </w:rPr>
                    <w:t>3</w:t>
                  </w:r>
                </w:p>
              </w:tc>
              <w:tc>
                <w:tcPr>
                  <w:tcW w:w="2222" w:type="dxa"/>
                  <w:tcBorders>
                    <w:right w:val="single" w:sz="4" w:space="0" w:color="auto"/>
                  </w:tcBorders>
                  <w:shd w:val="clear" w:color="auto" w:fill="auto"/>
                  <w:vAlign w:val="center"/>
                </w:tcPr>
                <w:p w14:paraId="354E8E04" w14:textId="77777777" w:rsidR="00F65A56" w:rsidRPr="00F65A56" w:rsidRDefault="00F65A56" w:rsidP="00F65A56">
                  <w:pPr>
                    <w:rPr>
                      <w:rFonts w:ascii="宋体" w:eastAsia="宋体" w:hAnsi="宋体" w:cs="宋体" w:hint="eastAsia"/>
                      <w:sz w:val="24"/>
                      <w:szCs w:val="24"/>
                      <w14:ligatures w14:val="none"/>
                    </w:rPr>
                  </w:pPr>
                  <w:r w:rsidRPr="00F65A56">
                    <w:rPr>
                      <w:rFonts w:ascii="宋体" w:eastAsia="宋体" w:hAnsi="宋体" w:cs="宋体" w:hint="eastAsia"/>
                      <w:sz w:val="24"/>
                      <w:szCs w:val="24"/>
                      <w14:ligatures w14:val="none"/>
                    </w:rPr>
                    <w:t>报价审查</w:t>
                  </w:r>
                </w:p>
              </w:tc>
              <w:tc>
                <w:tcPr>
                  <w:tcW w:w="5008" w:type="dxa"/>
                  <w:tcBorders>
                    <w:left w:val="single" w:sz="4" w:space="0" w:color="auto"/>
                  </w:tcBorders>
                  <w:shd w:val="clear" w:color="auto" w:fill="auto"/>
                  <w:vAlign w:val="center"/>
                </w:tcPr>
                <w:p w14:paraId="21AAFF67" w14:textId="77777777" w:rsidR="00F65A56" w:rsidRPr="00F65A56" w:rsidRDefault="00F65A56" w:rsidP="00F65A56">
                  <w:pPr>
                    <w:rPr>
                      <w:rFonts w:ascii="宋体" w:eastAsia="宋体" w:hAnsi="宋体" w:cs="宋体" w:hint="eastAsia"/>
                      <w:sz w:val="24"/>
                      <w:szCs w:val="24"/>
                      <w14:ligatures w14:val="none"/>
                    </w:rPr>
                  </w:pPr>
                  <w:r w:rsidRPr="00F65A56">
                    <w:rPr>
                      <w:rFonts w:ascii="宋体" w:eastAsia="宋体" w:hAnsi="宋体" w:cs="宋体" w:hint="eastAsia"/>
                      <w:sz w:val="24"/>
                      <w:szCs w:val="24"/>
                      <w14:ligatures w14:val="none"/>
                    </w:rPr>
                    <w:t>异常低价审查</w:t>
                  </w:r>
                </w:p>
              </w:tc>
              <w:tc>
                <w:tcPr>
                  <w:tcW w:w="1635" w:type="dxa"/>
                  <w:shd w:val="clear" w:color="auto" w:fill="auto"/>
                </w:tcPr>
                <w:p w14:paraId="3814E4FD" w14:textId="77777777" w:rsidR="00F65A56" w:rsidRPr="00F65A56" w:rsidRDefault="00F65A56" w:rsidP="00F65A56">
                  <w:pPr>
                    <w:ind w:firstLineChars="200" w:firstLine="480"/>
                    <w:jc w:val="left"/>
                    <w:rPr>
                      <w:rFonts w:ascii="宋体" w:eastAsia="宋体" w:hAnsi="宋体" w:cs="宋体" w:hint="eastAsia"/>
                      <w:sz w:val="24"/>
                      <w:szCs w:val="24"/>
                      <w14:ligatures w14:val="none"/>
                    </w:rPr>
                  </w:pPr>
                </w:p>
              </w:tc>
              <w:tc>
                <w:tcPr>
                  <w:tcW w:w="1636" w:type="dxa"/>
                  <w:shd w:val="clear" w:color="auto" w:fill="auto"/>
                </w:tcPr>
                <w:p w14:paraId="14A19E32" w14:textId="77777777" w:rsidR="00F65A56" w:rsidRPr="00F65A56" w:rsidRDefault="00F65A56" w:rsidP="00F65A56">
                  <w:pPr>
                    <w:ind w:firstLineChars="200" w:firstLine="480"/>
                    <w:jc w:val="left"/>
                    <w:rPr>
                      <w:rFonts w:ascii="宋体" w:eastAsia="宋体" w:hAnsi="宋体" w:cs="宋体" w:hint="eastAsia"/>
                      <w:sz w:val="24"/>
                      <w:szCs w:val="24"/>
                      <w14:ligatures w14:val="none"/>
                    </w:rPr>
                  </w:pPr>
                </w:p>
              </w:tc>
              <w:tc>
                <w:tcPr>
                  <w:tcW w:w="1636" w:type="dxa"/>
                  <w:shd w:val="clear" w:color="auto" w:fill="auto"/>
                </w:tcPr>
                <w:p w14:paraId="173EA74D" w14:textId="77777777" w:rsidR="00F65A56" w:rsidRPr="00F65A56" w:rsidRDefault="00F65A56" w:rsidP="00F65A56">
                  <w:pPr>
                    <w:ind w:firstLineChars="200" w:firstLine="480"/>
                    <w:jc w:val="left"/>
                    <w:rPr>
                      <w:rFonts w:ascii="宋体" w:eastAsia="宋体" w:hAnsi="宋体" w:cs="宋体" w:hint="eastAsia"/>
                      <w:sz w:val="24"/>
                      <w:szCs w:val="24"/>
                      <w14:ligatures w14:val="none"/>
                    </w:rPr>
                  </w:pPr>
                </w:p>
              </w:tc>
              <w:tc>
                <w:tcPr>
                  <w:tcW w:w="1636" w:type="dxa"/>
                  <w:shd w:val="clear" w:color="auto" w:fill="auto"/>
                </w:tcPr>
                <w:p w14:paraId="59A50538" w14:textId="77777777" w:rsidR="00F65A56" w:rsidRPr="00F65A56" w:rsidRDefault="00F65A56" w:rsidP="00F65A56">
                  <w:pPr>
                    <w:ind w:firstLineChars="200" w:firstLine="480"/>
                    <w:jc w:val="left"/>
                    <w:rPr>
                      <w:rFonts w:ascii="宋体" w:eastAsia="宋体" w:hAnsi="宋体" w:cs="宋体" w:hint="eastAsia"/>
                      <w:sz w:val="24"/>
                      <w:szCs w:val="24"/>
                      <w14:ligatures w14:val="none"/>
                    </w:rPr>
                  </w:pPr>
                </w:p>
              </w:tc>
            </w:tr>
            <w:tr w:rsidR="00F65A56" w:rsidRPr="00F65A56" w14:paraId="158BD364" w14:textId="77777777" w:rsidTr="00EC7E3F">
              <w:tc>
                <w:tcPr>
                  <w:tcW w:w="901" w:type="dxa"/>
                  <w:shd w:val="clear" w:color="auto" w:fill="auto"/>
                  <w:vAlign w:val="center"/>
                </w:tcPr>
                <w:p w14:paraId="0E57CC2F" w14:textId="77777777" w:rsidR="00F65A56" w:rsidRPr="00F65A56" w:rsidRDefault="00F65A56" w:rsidP="00F65A56">
                  <w:pPr>
                    <w:ind w:firstLineChars="200" w:firstLine="480"/>
                    <w:jc w:val="center"/>
                    <w:rPr>
                      <w:rFonts w:ascii="宋体" w:eastAsia="宋体" w:hAnsi="宋体" w:cs="宋体" w:hint="eastAsia"/>
                      <w:sz w:val="24"/>
                      <w:szCs w:val="24"/>
                      <w14:ligatures w14:val="none"/>
                    </w:rPr>
                  </w:pPr>
                  <w:r w:rsidRPr="00F65A56">
                    <w:rPr>
                      <w:rFonts w:ascii="宋体" w:eastAsia="宋体" w:hAnsi="宋体" w:cs="宋体" w:hint="eastAsia"/>
                      <w:sz w:val="24"/>
                      <w:szCs w:val="24"/>
                      <w14:ligatures w14:val="none"/>
                    </w:rPr>
                    <w:t>4</w:t>
                  </w:r>
                </w:p>
              </w:tc>
              <w:tc>
                <w:tcPr>
                  <w:tcW w:w="2222" w:type="dxa"/>
                  <w:tcBorders>
                    <w:right w:val="single" w:sz="4" w:space="0" w:color="auto"/>
                  </w:tcBorders>
                  <w:shd w:val="clear" w:color="auto" w:fill="auto"/>
                  <w:vAlign w:val="center"/>
                </w:tcPr>
                <w:p w14:paraId="5940EBB5" w14:textId="77777777" w:rsidR="00F65A56" w:rsidRPr="00F65A56" w:rsidRDefault="00F65A56" w:rsidP="00F65A56">
                  <w:pPr>
                    <w:rPr>
                      <w:rFonts w:ascii="宋体" w:eastAsia="宋体" w:hAnsi="宋体" w:cs="宋体" w:hint="eastAsia"/>
                      <w:sz w:val="24"/>
                      <w:szCs w:val="24"/>
                      <w14:ligatures w14:val="none"/>
                    </w:rPr>
                  </w:pPr>
                  <w:r w:rsidRPr="00F65A56">
                    <w:rPr>
                      <w:rFonts w:ascii="宋体" w:eastAsia="宋体" w:hAnsi="宋体" w:cs="宋体" w:hint="eastAsia"/>
                      <w:sz w:val="24"/>
                      <w:szCs w:val="24"/>
                      <w14:ligatures w14:val="none"/>
                    </w:rPr>
                    <w:t>无效标审查</w:t>
                  </w:r>
                </w:p>
              </w:tc>
              <w:tc>
                <w:tcPr>
                  <w:tcW w:w="5008" w:type="dxa"/>
                  <w:tcBorders>
                    <w:left w:val="single" w:sz="4" w:space="0" w:color="auto"/>
                  </w:tcBorders>
                  <w:shd w:val="clear" w:color="auto" w:fill="auto"/>
                  <w:vAlign w:val="center"/>
                </w:tcPr>
                <w:p w14:paraId="2A9F6748" w14:textId="77777777" w:rsidR="00F65A56" w:rsidRPr="00F65A56" w:rsidRDefault="00F65A56" w:rsidP="00F65A56">
                  <w:pPr>
                    <w:rPr>
                      <w:rFonts w:ascii="宋体" w:eastAsia="宋体" w:hAnsi="宋体" w:cs="宋体" w:hint="eastAsia"/>
                      <w:sz w:val="24"/>
                      <w:szCs w:val="24"/>
                      <w14:ligatures w14:val="none"/>
                    </w:rPr>
                  </w:pPr>
                  <w:r w:rsidRPr="00F65A56">
                    <w:rPr>
                      <w:rFonts w:ascii="宋体" w:eastAsia="宋体" w:hAnsi="宋体" w:cs="宋体" w:hint="eastAsia"/>
                      <w:sz w:val="24"/>
                      <w:szCs w:val="24"/>
                      <w14:ligatures w14:val="none"/>
                    </w:rPr>
                    <w:t>按本项目竞争性磋商文件无效标条款规定，审查是否通过</w:t>
                  </w:r>
                </w:p>
              </w:tc>
              <w:tc>
                <w:tcPr>
                  <w:tcW w:w="1635" w:type="dxa"/>
                  <w:shd w:val="clear" w:color="auto" w:fill="auto"/>
                </w:tcPr>
                <w:p w14:paraId="4049F78B" w14:textId="77777777" w:rsidR="00F65A56" w:rsidRPr="00F65A56" w:rsidRDefault="00F65A56" w:rsidP="00F65A56">
                  <w:pPr>
                    <w:ind w:firstLineChars="200" w:firstLine="480"/>
                    <w:jc w:val="left"/>
                    <w:rPr>
                      <w:rFonts w:ascii="宋体" w:eastAsia="宋体" w:hAnsi="宋体" w:cs="宋体" w:hint="eastAsia"/>
                      <w:sz w:val="24"/>
                      <w:szCs w:val="24"/>
                      <w14:ligatures w14:val="none"/>
                    </w:rPr>
                  </w:pPr>
                </w:p>
              </w:tc>
              <w:tc>
                <w:tcPr>
                  <w:tcW w:w="1636" w:type="dxa"/>
                  <w:shd w:val="clear" w:color="auto" w:fill="auto"/>
                </w:tcPr>
                <w:p w14:paraId="70AA66C9" w14:textId="77777777" w:rsidR="00F65A56" w:rsidRPr="00F65A56" w:rsidRDefault="00F65A56" w:rsidP="00F65A56">
                  <w:pPr>
                    <w:ind w:firstLineChars="200" w:firstLine="480"/>
                    <w:jc w:val="left"/>
                    <w:rPr>
                      <w:rFonts w:ascii="宋体" w:eastAsia="宋体" w:hAnsi="宋体" w:cs="宋体" w:hint="eastAsia"/>
                      <w:sz w:val="24"/>
                      <w:szCs w:val="24"/>
                      <w14:ligatures w14:val="none"/>
                    </w:rPr>
                  </w:pPr>
                </w:p>
              </w:tc>
              <w:tc>
                <w:tcPr>
                  <w:tcW w:w="1636" w:type="dxa"/>
                  <w:shd w:val="clear" w:color="auto" w:fill="auto"/>
                </w:tcPr>
                <w:p w14:paraId="54361E4F" w14:textId="77777777" w:rsidR="00F65A56" w:rsidRPr="00F65A56" w:rsidRDefault="00F65A56" w:rsidP="00F65A56">
                  <w:pPr>
                    <w:ind w:firstLineChars="200" w:firstLine="480"/>
                    <w:jc w:val="left"/>
                    <w:rPr>
                      <w:rFonts w:ascii="宋体" w:eastAsia="宋体" w:hAnsi="宋体" w:cs="宋体" w:hint="eastAsia"/>
                      <w:sz w:val="24"/>
                      <w:szCs w:val="24"/>
                      <w14:ligatures w14:val="none"/>
                    </w:rPr>
                  </w:pPr>
                </w:p>
              </w:tc>
              <w:tc>
                <w:tcPr>
                  <w:tcW w:w="1636" w:type="dxa"/>
                  <w:shd w:val="clear" w:color="auto" w:fill="auto"/>
                </w:tcPr>
                <w:p w14:paraId="3B35AF1E" w14:textId="77777777" w:rsidR="00F65A56" w:rsidRPr="00F65A56" w:rsidRDefault="00F65A56" w:rsidP="00F65A56">
                  <w:pPr>
                    <w:ind w:firstLineChars="200" w:firstLine="480"/>
                    <w:jc w:val="left"/>
                    <w:rPr>
                      <w:rFonts w:ascii="宋体" w:eastAsia="宋体" w:hAnsi="宋体" w:cs="宋体" w:hint="eastAsia"/>
                      <w:sz w:val="24"/>
                      <w:szCs w:val="24"/>
                      <w14:ligatures w14:val="none"/>
                    </w:rPr>
                  </w:pPr>
                </w:p>
              </w:tc>
            </w:tr>
            <w:tr w:rsidR="00F65A56" w:rsidRPr="00F65A56" w14:paraId="49DFAB81" w14:textId="77777777" w:rsidTr="00EC7E3F">
              <w:tc>
                <w:tcPr>
                  <w:tcW w:w="8131" w:type="dxa"/>
                  <w:gridSpan w:val="3"/>
                  <w:shd w:val="clear" w:color="auto" w:fill="auto"/>
                  <w:vAlign w:val="center"/>
                </w:tcPr>
                <w:p w14:paraId="30394D5D" w14:textId="77777777" w:rsidR="00F65A56" w:rsidRPr="00F65A56" w:rsidRDefault="00F65A56" w:rsidP="00F65A56">
                  <w:pPr>
                    <w:ind w:firstLineChars="200" w:firstLine="482"/>
                    <w:jc w:val="center"/>
                    <w:rPr>
                      <w:rFonts w:ascii="宋体" w:eastAsia="宋体" w:hAnsi="宋体" w:cs="宋体" w:hint="eastAsia"/>
                      <w:sz w:val="24"/>
                      <w:szCs w:val="24"/>
                      <w14:ligatures w14:val="none"/>
                    </w:rPr>
                  </w:pPr>
                  <w:r w:rsidRPr="00F65A56">
                    <w:rPr>
                      <w:rFonts w:ascii="宋体" w:eastAsia="宋体" w:hAnsi="宋体" w:cs="宋体" w:hint="eastAsia"/>
                      <w:b/>
                      <w:sz w:val="24"/>
                      <w:szCs w:val="24"/>
                      <w14:ligatures w14:val="none"/>
                    </w:rPr>
                    <w:t>审查结论（通过或不通过）</w:t>
                  </w:r>
                </w:p>
              </w:tc>
              <w:tc>
                <w:tcPr>
                  <w:tcW w:w="1635" w:type="dxa"/>
                  <w:shd w:val="clear" w:color="auto" w:fill="auto"/>
                </w:tcPr>
                <w:p w14:paraId="2159BECE" w14:textId="77777777" w:rsidR="00F65A56" w:rsidRPr="00F65A56" w:rsidRDefault="00F65A56" w:rsidP="00F65A56">
                  <w:pPr>
                    <w:ind w:firstLineChars="200" w:firstLine="480"/>
                    <w:jc w:val="left"/>
                    <w:rPr>
                      <w:rFonts w:ascii="宋体" w:eastAsia="宋体" w:hAnsi="宋体" w:cs="宋体" w:hint="eastAsia"/>
                      <w:sz w:val="24"/>
                      <w:szCs w:val="24"/>
                      <w14:ligatures w14:val="none"/>
                    </w:rPr>
                  </w:pPr>
                </w:p>
              </w:tc>
              <w:tc>
                <w:tcPr>
                  <w:tcW w:w="1636" w:type="dxa"/>
                  <w:shd w:val="clear" w:color="auto" w:fill="auto"/>
                </w:tcPr>
                <w:p w14:paraId="0AF9AC65" w14:textId="77777777" w:rsidR="00F65A56" w:rsidRPr="00F65A56" w:rsidRDefault="00F65A56" w:rsidP="00F65A56">
                  <w:pPr>
                    <w:ind w:firstLineChars="200" w:firstLine="480"/>
                    <w:jc w:val="left"/>
                    <w:rPr>
                      <w:rFonts w:ascii="宋体" w:eastAsia="宋体" w:hAnsi="宋体" w:cs="宋体" w:hint="eastAsia"/>
                      <w:sz w:val="24"/>
                      <w:szCs w:val="24"/>
                      <w14:ligatures w14:val="none"/>
                    </w:rPr>
                  </w:pPr>
                </w:p>
              </w:tc>
              <w:tc>
                <w:tcPr>
                  <w:tcW w:w="1636" w:type="dxa"/>
                  <w:shd w:val="clear" w:color="auto" w:fill="auto"/>
                </w:tcPr>
                <w:p w14:paraId="27576414" w14:textId="77777777" w:rsidR="00F65A56" w:rsidRPr="00F65A56" w:rsidRDefault="00F65A56" w:rsidP="00F65A56">
                  <w:pPr>
                    <w:ind w:firstLineChars="200" w:firstLine="480"/>
                    <w:jc w:val="left"/>
                    <w:rPr>
                      <w:rFonts w:ascii="宋体" w:eastAsia="宋体" w:hAnsi="宋体" w:cs="宋体" w:hint="eastAsia"/>
                      <w:sz w:val="24"/>
                      <w:szCs w:val="24"/>
                      <w14:ligatures w14:val="none"/>
                    </w:rPr>
                  </w:pPr>
                </w:p>
              </w:tc>
              <w:tc>
                <w:tcPr>
                  <w:tcW w:w="1636" w:type="dxa"/>
                  <w:shd w:val="clear" w:color="auto" w:fill="auto"/>
                </w:tcPr>
                <w:p w14:paraId="5EA70E62" w14:textId="77777777" w:rsidR="00F65A56" w:rsidRPr="00F65A56" w:rsidRDefault="00F65A56" w:rsidP="00F65A56">
                  <w:pPr>
                    <w:ind w:firstLineChars="200" w:firstLine="480"/>
                    <w:jc w:val="left"/>
                    <w:rPr>
                      <w:rFonts w:ascii="宋体" w:eastAsia="宋体" w:hAnsi="宋体" w:cs="宋体" w:hint="eastAsia"/>
                      <w:sz w:val="24"/>
                      <w:szCs w:val="24"/>
                      <w14:ligatures w14:val="none"/>
                    </w:rPr>
                  </w:pPr>
                </w:p>
              </w:tc>
            </w:tr>
          </w:tbl>
          <w:p w14:paraId="24C34EE7" w14:textId="77777777" w:rsidR="00F65A56" w:rsidRPr="00F65A56" w:rsidRDefault="00F65A56" w:rsidP="00F65A56">
            <w:pPr>
              <w:ind w:firstLineChars="200" w:firstLine="480"/>
              <w:jc w:val="left"/>
              <w:rPr>
                <w:rFonts w:ascii="宋体" w:eastAsia="宋体" w:hAnsi="宋体" w:cs="宋体" w:hint="eastAsia"/>
                <w:sz w:val="24"/>
                <w:szCs w:val="24"/>
                <w14:ligatures w14:val="none"/>
              </w:rPr>
            </w:pPr>
            <w:r w:rsidRPr="00F65A56">
              <w:rPr>
                <w:rFonts w:ascii="宋体" w:eastAsia="宋体" w:hAnsi="宋体" w:cs="宋体" w:hint="eastAsia"/>
                <w:sz w:val="24"/>
                <w:szCs w:val="24"/>
                <w14:ligatures w14:val="none"/>
              </w:rPr>
              <w:t>备注：</w:t>
            </w:r>
            <w:r w:rsidRPr="00F65A56">
              <w:rPr>
                <w:rFonts w:ascii="宋体" w:eastAsia="宋体" w:hAnsi="宋体" w:cs="宋体"/>
                <w:sz w:val="24"/>
                <w:szCs w:val="24"/>
                <w14:ligatures w14:val="none"/>
              </w:rPr>
              <w:t>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3B6C1FE" w14:textId="77777777" w:rsidR="00F65A56" w:rsidRPr="00F65A56" w:rsidRDefault="00F65A56" w:rsidP="00F65A56">
            <w:pPr>
              <w:widowControl/>
              <w:ind w:firstLineChars="200" w:firstLine="480"/>
              <w:jc w:val="left"/>
              <w:rPr>
                <w:rFonts w:ascii="宋体" w:eastAsia="宋体" w:hAnsi="宋体" w:cs="宋体" w:hint="eastAsia"/>
                <w:sz w:val="24"/>
                <w:szCs w:val="24"/>
                <w14:ligatures w14:val="none"/>
              </w:rPr>
            </w:pPr>
          </w:p>
          <w:p w14:paraId="453D1174" w14:textId="77777777" w:rsidR="00F65A56" w:rsidRPr="00F65A56" w:rsidRDefault="00F65A56" w:rsidP="00F65A56">
            <w:pPr>
              <w:widowControl/>
              <w:ind w:firstLineChars="200" w:firstLine="480"/>
              <w:jc w:val="left"/>
              <w:rPr>
                <w:rFonts w:ascii="宋体" w:eastAsia="宋体" w:hAnsi="宋体" w:cs="宋体" w:hint="eastAsia"/>
                <w:sz w:val="24"/>
                <w:szCs w:val="24"/>
                <w14:ligatures w14:val="none"/>
              </w:rPr>
            </w:pPr>
            <w:r w:rsidRPr="00F65A56">
              <w:rPr>
                <w:rFonts w:ascii="宋体" w:eastAsia="宋体" w:hAnsi="宋体" w:cs="宋体" w:hint="eastAsia"/>
                <w:sz w:val="24"/>
                <w:szCs w:val="24"/>
                <w14:ligatures w14:val="none"/>
              </w:rPr>
              <w:t>符合性审查成员（签字）：</w:t>
            </w:r>
          </w:p>
        </w:tc>
      </w:tr>
    </w:tbl>
    <w:p w14:paraId="129A806E" w14:textId="77777777" w:rsidR="00F65A56" w:rsidRPr="00F65A56" w:rsidRDefault="00F65A56" w:rsidP="00F65A56">
      <w:pPr>
        <w:spacing w:line="400" w:lineRule="exact"/>
        <w:ind w:firstLineChars="202" w:firstLine="485"/>
        <w:jc w:val="left"/>
        <w:rPr>
          <w:rFonts w:ascii="宋体" w:eastAsia="宋体" w:hAnsi="宋体" w:cs="宋体" w:hint="eastAsia"/>
          <w:sz w:val="24"/>
          <w:szCs w:val="24"/>
          <w14:ligatures w14:val="none"/>
        </w:rPr>
        <w:sectPr w:rsidR="00F65A56" w:rsidRPr="00F65A56" w:rsidSect="00F65A56">
          <w:pgSz w:w="16840" w:h="11907" w:orient="landscape"/>
          <w:pgMar w:top="1588" w:right="1304" w:bottom="1588" w:left="1304" w:header="720" w:footer="720" w:gutter="0"/>
          <w:cols w:space="720"/>
          <w:docGrid w:linePitch="285"/>
        </w:sectPr>
      </w:pPr>
    </w:p>
    <w:p w14:paraId="4C3DAD0A" w14:textId="77777777" w:rsidR="00F65A56" w:rsidRPr="00F65A56" w:rsidRDefault="00F65A56" w:rsidP="00F65A56">
      <w:pPr>
        <w:spacing w:beforeLines="100" w:before="312" w:afterLines="50" w:after="156" w:line="360" w:lineRule="auto"/>
        <w:ind w:firstLineChars="200" w:firstLine="480"/>
        <w:jc w:val="left"/>
        <w:rPr>
          <w:rFonts w:ascii="宋体" w:eastAsia="宋体" w:hAnsi="宋体" w:cs="宋体" w:hint="eastAsia"/>
          <w:sz w:val="24"/>
          <w:szCs w:val="24"/>
          <w14:ligatures w14:val="none"/>
        </w:rPr>
      </w:pPr>
      <w:r w:rsidRPr="00F65A56">
        <w:rPr>
          <w:rFonts w:ascii="宋体" w:eastAsia="宋体" w:hAnsi="宋体" w:cs="宋体" w:hint="eastAsia"/>
          <w:sz w:val="24"/>
          <w:szCs w:val="24"/>
          <w14:ligatures w14:val="none"/>
        </w:rPr>
        <w:lastRenderedPageBreak/>
        <w:t>2.评分表</w:t>
      </w:r>
    </w:p>
    <w:p w14:paraId="7524317F" w14:textId="77777777" w:rsidR="00F65A56" w:rsidRPr="00F65A56" w:rsidRDefault="00F65A56" w:rsidP="00F65A56">
      <w:pPr>
        <w:spacing w:before="100" w:beforeAutospacing="1"/>
        <w:jc w:val="center"/>
        <w:rPr>
          <w:rFonts w:ascii="宋体" w:eastAsia="宋体" w:hAnsi="宋体" w:cs="宋体" w:hint="eastAsia"/>
          <w:sz w:val="24"/>
          <w:szCs w:val="24"/>
          <w14:ligatures w14:val="none"/>
        </w:rPr>
      </w:pPr>
      <w:r w:rsidRPr="00F65A56">
        <w:rPr>
          <w:rFonts w:ascii="宋体" w:eastAsia="宋体" w:hAnsi="宋体" w:cs="宋体" w:hint="eastAsia"/>
          <w:b/>
          <w:bCs/>
          <w:kern w:val="0"/>
          <w:sz w:val="36"/>
          <w:szCs w:val="36"/>
          <w:u w:val="single"/>
          <w14:ligatures w14:val="none"/>
        </w:rPr>
        <w:t>评 分 表</w:t>
      </w:r>
    </w:p>
    <w:tbl>
      <w:tblPr>
        <w:tblW w:w="87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6"/>
        <w:gridCol w:w="1471"/>
        <w:gridCol w:w="3181"/>
        <w:gridCol w:w="805"/>
        <w:gridCol w:w="771"/>
        <w:gridCol w:w="786"/>
        <w:gridCol w:w="789"/>
      </w:tblGrid>
      <w:tr w:rsidR="00F65A56" w:rsidRPr="00F65A56" w14:paraId="7437225F" w14:textId="77777777" w:rsidTr="00EC7E3F">
        <w:trPr>
          <w:trHeight w:val="80"/>
          <w:jc w:val="center"/>
        </w:trPr>
        <w:tc>
          <w:tcPr>
            <w:tcW w:w="8779" w:type="dxa"/>
            <w:gridSpan w:val="7"/>
            <w:tcBorders>
              <w:top w:val="nil"/>
              <w:left w:val="nil"/>
              <w:bottom w:val="nil"/>
              <w:right w:val="nil"/>
            </w:tcBorders>
            <w:shd w:val="clear" w:color="000000" w:fill="FFFFFF"/>
            <w:vAlign w:val="center"/>
          </w:tcPr>
          <w:p w14:paraId="088BBF50" w14:textId="77777777" w:rsidR="00F65A56" w:rsidRPr="00F65A56" w:rsidRDefault="00F65A56" w:rsidP="00F65A56">
            <w:pPr>
              <w:spacing w:before="100" w:beforeAutospacing="1" w:after="100" w:afterAutospacing="1"/>
              <w:rPr>
                <w:rFonts w:ascii="宋体" w:eastAsia="宋体" w:hAnsi="宋体" w:cs="宋体" w:hint="eastAsia"/>
                <w:sz w:val="24"/>
                <w:szCs w:val="24"/>
                <w14:ligatures w14:val="none"/>
              </w:rPr>
            </w:pPr>
            <w:r w:rsidRPr="00F65A56">
              <w:rPr>
                <w:rFonts w:ascii="宋体" w:eastAsia="宋体" w:hAnsi="宋体" w:cs="宋体" w:hint="eastAsia"/>
                <w:sz w:val="24"/>
                <w:szCs w:val="24"/>
                <w14:ligatures w14:val="none"/>
              </w:rPr>
              <w:t>项目名称：</w:t>
            </w:r>
          </w:p>
        </w:tc>
      </w:tr>
      <w:tr w:rsidR="00F65A56" w:rsidRPr="00F65A56" w14:paraId="4EEBAC93" w14:textId="77777777" w:rsidTr="00EC7E3F">
        <w:trPr>
          <w:trHeight w:val="80"/>
          <w:jc w:val="center"/>
        </w:trPr>
        <w:tc>
          <w:tcPr>
            <w:tcW w:w="8779" w:type="dxa"/>
            <w:gridSpan w:val="7"/>
            <w:tcBorders>
              <w:top w:val="nil"/>
              <w:left w:val="nil"/>
              <w:bottom w:val="nil"/>
              <w:right w:val="nil"/>
            </w:tcBorders>
            <w:shd w:val="clear" w:color="000000" w:fill="FFFFFF"/>
            <w:vAlign w:val="center"/>
          </w:tcPr>
          <w:p w14:paraId="022E8D34" w14:textId="77777777" w:rsidR="00F65A56" w:rsidRPr="00F65A56" w:rsidRDefault="00F65A56" w:rsidP="00F65A56">
            <w:pPr>
              <w:spacing w:before="100" w:beforeAutospacing="1" w:after="100" w:afterAutospacing="1"/>
              <w:rPr>
                <w:rFonts w:ascii="宋体" w:eastAsia="宋体" w:hAnsi="宋体" w:cs="宋体" w:hint="eastAsia"/>
                <w:sz w:val="24"/>
                <w:szCs w:val="24"/>
                <w14:ligatures w14:val="none"/>
              </w:rPr>
            </w:pPr>
            <w:r w:rsidRPr="00F65A56">
              <w:rPr>
                <w:rFonts w:ascii="宋体" w:eastAsia="宋体" w:hAnsi="宋体" w:cs="宋体" w:hint="eastAsia"/>
                <w:sz w:val="24"/>
                <w:szCs w:val="24"/>
                <w14:ligatures w14:val="none"/>
              </w:rPr>
              <w:t>项目编号：</w:t>
            </w:r>
          </w:p>
        </w:tc>
      </w:tr>
      <w:tr w:rsidR="00F65A56" w:rsidRPr="00F65A56" w14:paraId="70CE726C" w14:textId="77777777" w:rsidTr="00EC7E3F">
        <w:trPr>
          <w:trHeight w:val="420"/>
          <w:jc w:val="center"/>
        </w:trPr>
        <w:tc>
          <w:tcPr>
            <w:tcW w:w="8779" w:type="dxa"/>
            <w:gridSpan w:val="7"/>
            <w:tcBorders>
              <w:top w:val="nil"/>
              <w:left w:val="nil"/>
              <w:right w:val="nil"/>
            </w:tcBorders>
            <w:shd w:val="clear" w:color="000000" w:fill="FFFFFF"/>
            <w:vAlign w:val="center"/>
          </w:tcPr>
          <w:p w14:paraId="42487572" w14:textId="77777777" w:rsidR="00F65A56" w:rsidRPr="00F65A56" w:rsidRDefault="00F65A56" w:rsidP="00F65A56">
            <w:pPr>
              <w:spacing w:before="100" w:beforeAutospacing="1" w:after="100" w:afterAutospacing="1"/>
              <w:rPr>
                <w:rFonts w:ascii="宋体" w:eastAsia="宋体" w:hAnsi="宋体" w:cs="宋体" w:hint="eastAsia"/>
                <w:sz w:val="24"/>
                <w:szCs w:val="24"/>
                <w14:ligatures w14:val="none"/>
              </w:rPr>
            </w:pPr>
            <w:r w:rsidRPr="00F65A56">
              <w:rPr>
                <w:rFonts w:ascii="宋体" w:eastAsia="宋体" w:hAnsi="宋体" w:cs="宋体" w:hint="eastAsia"/>
                <w:sz w:val="24"/>
                <w:szCs w:val="24"/>
                <w14:ligatures w14:val="none"/>
              </w:rPr>
              <w:t>评标地点：                                         2024.X.X</w:t>
            </w:r>
          </w:p>
        </w:tc>
      </w:tr>
      <w:tr w:rsidR="00F65A56" w:rsidRPr="00F65A56" w14:paraId="22304B7E" w14:textId="77777777" w:rsidTr="00EC7E3F">
        <w:trPr>
          <w:trHeight w:val="852"/>
          <w:jc w:val="center"/>
        </w:trPr>
        <w:tc>
          <w:tcPr>
            <w:tcW w:w="5628" w:type="dxa"/>
            <w:gridSpan w:val="3"/>
            <w:tcBorders>
              <w:tl2br w:val="nil"/>
              <w:tr2bl w:val="nil"/>
            </w:tcBorders>
            <w:shd w:val="clear" w:color="000000" w:fill="FFFFFF"/>
            <w:vAlign w:val="center"/>
          </w:tcPr>
          <w:p w14:paraId="3B089B89" w14:textId="77777777" w:rsidR="00F65A56" w:rsidRPr="00F65A56" w:rsidRDefault="00F65A56" w:rsidP="00F65A56">
            <w:pPr>
              <w:widowControl/>
              <w:spacing w:before="100" w:beforeAutospacing="1" w:after="100" w:afterAutospacing="1"/>
              <w:jc w:val="left"/>
              <w:rPr>
                <w:rFonts w:ascii="宋体" w:eastAsia="宋体" w:hAnsi="宋体" w:cs="宋体" w:hint="eastAsia"/>
                <w:sz w:val="24"/>
                <w:szCs w:val="24"/>
                <w14:ligatures w14:val="none"/>
              </w:rPr>
            </w:pPr>
            <w:r w:rsidRPr="00F65A56">
              <w:rPr>
                <w:rFonts w:ascii="宋体" w:eastAsia="宋体" w:hAnsi="宋体" w:cs="宋体" w:hint="eastAsia"/>
                <w:sz w:val="24"/>
                <w:szCs w:val="24"/>
                <w14:ligatures w14:val="none"/>
              </w:rPr>
              <w:t xml:space="preserve">                         供应商名称</w:t>
            </w:r>
          </w:p>
          <w:p w14:paraId="5443ABD0" w14:textId="77777777" w:rsidR="00F65A56" w:rsidRPr="00F65A56" w:rsidRDefault="00F65A56" w:rsidP="00F65A56">
            <w:pPr>
              <w:widowControl/>
              <w:spacing w:before="100" w:beforeAutospacing="1" w:after="100" w:afterAutospacing="1"/>
              <w:jc w:val="left"/>
              <w:rPr>
                <w:rFonts w:ascii="宋体" w:eastAsia="宋体" w:hAnsi="宋体" w:cs="宋体" w:hint="eastAsia"/>
                <w:sz w:val="24"/>
                <w:szCs w:val="24"/>
                <w14:ligatures w14:val="none"/>
              </w:rPr>
            </w:pPr>
            <w:r w:rsidRPr="00F65A56">
              <w:rPr>
                <w:rFonts w:ascii="宋体" w:eastAsia="宋体" w:hAnsi="宋体" w:cs="宋体" w:hint="eastAsia"/>
                <w:sz w:val="24"/>
                <w:szCs w:val="24"/>
                <w14:ligatures w14:val="none"/>
              </w:rPr>
              <w:t>评分项及评分标准</w:t>
            </w:r>
          </w:p>
        </w:tc>
        <w:tc>
          <w:tcPr>
            <w:tcW w:w="805" w:type="dxa"/>
            <w:tcBorders>
              <w:tl2br w:val="nil"/>
              <w:tr2bl w:val="nil"/>
            </w:tcBorders>
            <w:shd w:val="clear" w:color="000000" w:fill="FFFFFF"/>
            <w:vAlign w:val="center"/>
          </w:tcPr>
          <w:p w14:paraId="43232A9F" w14:textId="77777777" w:rsidR="00F65A56" w:rsidRPr="00F65A56" w:rsidRDefault="00F65A56" w:rsidP="00F65A56">
            <w:pPr>
              <w:widowControl/>
              <w:spacing w:before="100" w:beforeAutospacing="1" w:after="100" w:afterAutospacing="1"/>
              <w:jc w:val="center"/>
              <w:rPr>
                <w:rFonts w:ascii="宋体" w:eastAsia="宋体" w:hAnsi="宋体" w:cs="宋体" w:hint="eastAsia"/>
                <w:sz w:val="24"/>
                <w:szCs w:val="24"/>
                <w14:ligatures w14:val="none"/>
              </w:rPr>
            </w:pPr>
            <w:r w:rsidRPr="00F65A56">
              <w:rPr>
                <w:rFonts w:ascii="宋体" w:eastAsia="宋体" w:hAnsi="宋体" w:cs="宋体" w:hint="eastAsia"/>
                <w:sz w:val="24"/>
                <w:szCs w:val="24"/>
                <w14:ligatures w14:val="none"/>
              </w:rPr>
              <w:t>供应商1</w:t>
            </w:r>
          </w:p>
        </w:tc>
        <w:tc>
          <w:tcPr>
            <w:tcW w:w="771" w:type="dxa"/>
            <w:tcBorders>
              <w:tl2br w:val="nil"/>
              <w:tr2bl w:val="nil"/>
            </w:tcBorders>
            <w:shd w:val="clear" w:color="000000" w:fill="FFFFFF"/>
            <w:vAlign w:val="center"/>
          </w:tcPr>
          <w:p w14:paraId="3726EA5B" w14:textId="77777777" w:rsidR="00F65A56" w:rsidRPr="00F65A56" w:rsidRDefault="00F65A56" w:rsidP="00F65A56">
            <w:pPr>
              <w:widowControl/>
              <w:spacing w:before="100" w:beforeAutospacing="1" w:after="100" w:afterAutospacing="1"/>
              <w:jc w:val="center"/>
              <w:rPr>
                <w:rFonts w:ascii="宋体" w:eastAsia="宋体" w:hAnsi="宋体" w:cs="宋体" w:hint="eastAsia"/>
                <w:sz w:val="24"/>
                <w:szCs w:val="24"/>
                <w14:ligatures w14:val="none"/>
              </w:rPr>
            </w:pPr>
            <w:r w:rsidRPr="00F65A56">
              <w:rPr>
                <w:rFonts w:ascii="宋体" w:eastAsia="宋体" w:hAnsi="宋体" w:cs="宋体" w:hint="eastAsia"/>
                <w:sz w:val="24"/>
                <w:szCs w:val="24"/>
                <w14:ligatures w14:val="none"/>
              </w:rPr>
              <w:t>供应商2</w:t>
            </w:r>
          </w:p>
        </w:tc>
        <w:tc>
          <w:tcPr>
            <w:tcW w:w="786" w:type="dxa"/>
            <w:tcBorders>
              <w:tl2br w:val="nil"/>
              <w:tr2bl w:val="nil"/>
            </w:tcBorders>
            <w:shd w:val="clear" w:color="000000" w:fill="FFFFFF"/>
            <w:vAlign w:val="center"/>
          </w:tcPr>
          <w:p w14:paraId="6AF981AB" w14:textId="77777777" w:rsidR="00F65A56" w:rsidRPr="00F65A56" w:rsidRDefault="00F65A56" w:rsidP="00F65A56">
            <w:pPr>
              <w:widowControl/>
              <w:spacing w:before="100" w:beforeAutospacing="1" w:after="100" w:afterAutospacing="1"/>
              <w:jc w:val="center"/>
              <w:rPr>
                <w:rFonts w:ascii="宋体" w:eastAsia="宋体" w:hAnsi="宋体" w:cs="宋体" w:hint="eastAsia"/>
                <w:sz w:val="24"/>
                <w:szCs w:val="24"/>
                <w14:ligatures w14:val="none"/>
              </w:rPr>
            </w:pPr>
            <w:r w:rsidRPr="00F65A56">
              <w:rPr>
                <w:rFonts w:ascii="宋体" w:eastAsia="宋体" w:hAnsi="宋体" w:cs="宋体" w:hint="eastAsia"/>
                <w:sz w:val="24"/>
                <w:szCs w:val="24"/>
                <w14:ligatures w14:val="none"/>
              </w:rPr>
              <w:t>供应商3</w:t>
            </w:r>
          </w:p>
        </w:tc>
        <w:tc>
          <w:tcPr>
            <w:tcW w:w="789" w:type="dxa"/>
            <w:tcBorders>
              <w:tl2br w:val="nil"/>
              <w:tr2bl w:val="nil"/>
            </w:tcBorders>
            <w:shd w:val="clear" w:color="000000" w:fill="FFFFFF"/>
            <w:vAlign w:val="center"/>
          </w:tcPr>
          <w:p w14:paraId="00F06A72" w14:textId="77777777" w:rsidR="00F65A56" w:rsidRPr="00F65A56" w:rsidRDefault="00F65A56" w:rsidP="00F65A56">
            <w:pPr>
              <w:widowControl/>
              <w:spacing w:before="100" w:beforeAutospacing="1" w:after="100" w:afterAutospacing="1"/>
              <w:jc w:val="center"/>
              <w:rPr>
                <w:rFonts w:ascii="宋体" w:eastAsia="宋体" w:hAnsi="宋体" w:cs="宋体" w:hint="eastAsia"/>
                <w:sz w:val="24"/>
                <w:szCs w:val="24"/>
                <w14:ligatures w14:val="none"/>
              </w:rPr>
            </w:pPr>
            <w:r w:rsidRPr="00F65A56">
              <w:rPr>
                <w:rFonts w:ascii="宋体" w:eastAsia="宋体" w:hAnsi="宋体" w:cs="宋体" w:hint="eastAsia"/>
                <w:sz w:val="24"/>
                <w:szCs w:val="24"/>
                <w14:ligatures w14:val="none"/>
              </w:rPr>
              <w:t>供应商4</w:t>
            </w:r>
          </w:p>
        </w:tc>
      </w:tr>
      <w:tr w:rsidR="00F65A56" w:rsidRPr="00F65A56" w14:paraId="1DA3E5AC" w14:textId="77777777" w:rsidTr="00EC7E3F">
        <w:trPr>
          <w:trHeight w:val="2047"/>
          <w:jc w:val="center"/>
        </w:trPr>
        <w:tc>
          <w:tcPr>
            <w:tcW w:w="976" w:type="dxa"/>
            <w:tcBorders>
              <w:tl2br w:val="nil"/>
              <w:tr2bl w:val="nil"/>
            </w:tcBorders>
            <w:shd w:val="clear" w:color="000000" w:fill="FFFFFF"/>
            <w:vAlign w:val="center"/>
          </w:tcPr>
          <w:p w14:paraId="31CCDD78" w14:textId="77777777" w:rsidR="00F65A56" w:rsidRPr="00F65A56" w:rsidRDefault="00F65A56" w:rsidP="00F65A56">
            <w:pPr>
              <w:widowControl/>
              <w:jc w:val="left"/>
              <w:rPr>
                <w:rFonts w:ascii="宋体" w:eastAsia="宋体" w:hAnsi="宋体" w:cs="宋体" w:hint="eastAsia"/>
                <w:sz w:val="24"/>
                <w:szCs w:val="24"/>
                <w:lang w:bidi="zh-CN"/>
                <w14:ligatures w14:val="none"/>
              </w:rPr>
            </w:pPr>
            <w:r w:rsidRPr="00F65A56">
              <w:rPr>
                <w:rFonts w:ascii="宋体" w:eastAsia="宋体" w:hAnsi="宋体" w:cs="宋体" w:hint="eastAsia"/>
                <w:sz w:val="24"/>
                <w:szCs w:val="24"/>
                <w:lang w:bidi="zh-CN"/>
                <w14:ligatures w14:val="none"/>
              </w:rPr>
              <w:t xml:space="preserve">价格分 </w:t>
            </w:r>
          </w:p>
          <w:p w14:paraId="1B590885" w14:textId="77777777" w:rsidR="00F65A56" w:rsidRPr="00F65A56" w:rsidRDefault="00F65A56" w:rsidP="00F65A56">
            <w:pPr>
              <w:widowControl/>
              <w:jc w:val="left"/>
              <w:rPr>
                <w:rFonts w:ascii="宋体" w:eastAsia="宋体" w:hAnsi="宋体" w:cs="宋体" w:hint="eastAsia"/>
                <w:sz w:val="24"/>
                <w:szCs w:val="24"/>
                <w:lang w:bidi="zh-CN"/>
                <w14:ligatures w14:val="none"/>
              </w:rPr>
            </w:pPr>
            <w:r w:rsidRPr="00F65A56">
              <w:rPr>
                <w:rFonts w:ascii="宋体" w:eastAsia="宋体" w:hAnsi="宋体" w:cs="宋体" w:hint="eastAsia"/>
                <w:sz w:val="24"/>
                <w:szCs w:val="24"/>
                <w:lang w:bidi="zh-CN"/>
                <w14:ligatures w14:val="none"/>
              </w:rPr>
              <w:t>10分</w:t>
            </w:r>
          </w:p>
        </w:tc>
        <w:tc>
          <w:tcPr>
            <w:tcW w:w="4652" w:type="dxa"/>
            <w:gridSpan w:val="2"/>
            <w:tcBorders>
              <w:tl2br w:val="nil"/>
              <w:tr2bl w:val="nil"/>
            </w:tcBorders>
            <w:shd w:val="clear" w:color="000000" w:fill="FFFFFF"/>
            <w:vAlign w:val="center"/>
          </w:tcPr>
          <w:p w14:paraId="41A88FD3" w14:textId="77777777" w:rsidR="00F65A56" w:rsidRPr="00F65A56" w:rsidRDefault="00F65A56" w:rsidP="00F65A56">
            <w:pPr>
              <w:widowControl/>
              <w:jc w:val="left"/>
              <w:rPr>
                <w:rFonts w:ascii="宋体" w:eastAsia="宋体" w:hAnsi="宋体" w:cs="宋体" w:hint="eastAsia"/>
                <w:sz w:val="24"/>
                <w:szCs w:val="24"/>
                <w:lang w:bidi="zh-CN"/>
                <w14:ligatures w14:val="none"/>
              </w:rPr>
            </w:pPr>
            <w:r w:rsidRPr="00F65A56">
              <w:rPr>
                <w:rFonts w:ascii="宋体" w:eastAsia="宋体" w:hAnsi="宋体" w:cs="宋体" w:hint="eastAsia"/>
                <w:sz w:val="24"/>
                <w:szCs w:val="24"/>
                <w:lang w:bidi="zh-CN"/>
                <w14:ligatures w14:val="none"/>
              </w:rPr>
              <w:t>投标报价得分＝（评标基准价／有效投标报价）×价格权值(10%)×100</w:t>
            </w:r>
          </w:p>
          <w:p w14:paraId="7AA26801" w14:textId="77777777" w:rsidR="00F65A56" w:rsidRPr="00F65A56" w:rsidRDefault="00F65A56" w:rsidP="00F65A56">
            <w:pPr>
              <w:widowControl/>
              <w:jc w:val="left"/>
              <w:rPr>
                <w:rFonts w:ascii="宋体" w:eastAsia="宋体" w:hAnsi="宋体" w:cs="宋体" w:hint="eastAsia"/>
                <w:sz w:val="24"/>
                <w:szCs w:val="24"/>
                <w:lang w:bidi="zh-CN"/>
                <w14:ligatures w14:val="none"/>
              </w:rPr>
            </w:pPr>
            <w:r w:rsidRPr="00F65A56">
              <w:rPr>
                <w:rFonts w:ascii="宋体" w:eastAsia="宋体" w:hAnsi="宋体" w:cs="宋体" w:hint="eastAsia"/>
                <w:sz w:val="24"/>
                <w:szCs w:val="24"/>
                <w:lang w:bidi="zh-CN"/>
                <w14:ligatures w14:val="none"/>
              </w:rPr>
              <w:t>（本项目专门面向中小企业采购，无需进行价格扣除。）</w:t>
            </w:r>
          </w:p>
        </w:tc>
        <w:tc>
          <w:tcPr>
            <w:tcW w:w="805" w:type="dxa"/>
            <w:tcBorders>
              <w:tl2br w:val="nil"/>
              <w:tr2bl w:val="nil"/>
            </w:tcBorders>
            <w:shd w:val="clear" w:color="000000" w:fill="FFFFFF"/>
            <w:vAlign w:val="center"/>
          </w:tcPr>
          <w:p w14:paraId="437CE87F" w14:textId="77777777" w:rsidR="00F65A56" w:rsidRPr="00F65A56" w:rsidRDefault="00F65A56" w:rsidP="00F65A56">
            <w:pPr>
              <w:widowControl/>
              <w:spacing w:before="100" w:beforeAutospacing="1" w:after="100" w:afterAutospacing="1"/>
              <w:rPr>
                <w:rFonts w:ascii="宋体" w:eastAsia="宋体" w:hAnsi="宋体" w:cs="宋体" w:hint="eastAsia"/>
                <w:sz w:val="24"/>
                <w:szCs w:val="24"/>
                <w14:ligatures w14:val="none"/>
              </w:rPr>
            </w:pPr>
          </w:p>
        </w:tc>
        <w:tc>
          <w:tcPr>
            <w:tcW w:w="771" w:type="dxa"/>
            <w:tcBorders>
              <w:tl2br w:val="nil"/>
              <w:tr2bl w:val="nil"/>
            </w:tcBorders>
            <w:shd w:val="clear" w:color="000000" w:fill="FFFFFF"/>
            <w:vAlign w:val="center"/>
          </w:tcPr>
          <w:p w14:paraId="29F02CF9" w14:textId="77777777" w:rsidR="00F65A56" w:rsidRPr="00F65A56" w:rsidRDefault="00F65A56" w:rsidP="00F65A56">
            <w:pPr>
              <w:widowControl/>
              <w:spacing w:before="100" w:beforeAutospacing="1" w:after="100" w:afterAutospacing="1"/>
              <w:rPr>
                <w:rFonts w:ascii="宋体" w:eastAsia="宋体" w:hAnsi="宋体" w:cs="宋体" w:hint="eastAsia"/>
                <w:sz w:val="24"/>
                <w:szCs w:val="24"/>
                <w14:ligatures w14:val="none"/>
              </w:rPr>
            </w:pPr>
          </w:p>
        </w:tc>
        <w:tc>
          <w:tcPr>
            <w:tcW w:w="786" w:type="dxa"/>
            <w:tcBorders>
              <w:tl2br w:val="nil"/>
              <w:tr2bl w:val="nil"/>
            </w:tcBorders>
            <w:shd w:val="clear" w:color="000000" w:fill="FFFFFF"/>
            <w:vAlign w:val="center"/>
          </w:tcPr>
          <w:p w14:paraId="7DFA2851" w14:textId="77777777" w:rsidR="00F65A56" w:rsidRPr="00F65A56" w:rsidRDefault="00F65A56" w:rsidP="00F65A56">
            <w:pPr>
              <w:widowControl/>
              <w:spacing w:before="100" w:beforeAutospacing="1" w:after="100" w:afterAutospacing="1"/>
              <w:rPr>
                <w:rFonts w:ascii="宋体" w:eastAsia="宋体" w:hAnsi="宋体" w:cs="宋体" w:hint="eastAsia"/>
                <w:sz w:val="24"/>
                <w:szCs w:val="24"/>
                <w14:ligatures w14:val="none"/>
              </w:rPr>
            </w:pPr>
          </w:p>
        </w:tc>
        <w:tc>
          <w:tcPr>
            <w:tcW w:w="789" w:type="dxa"/>
            <w:tcBorders>
              <w:tl2br w:val="nil"/>
              <w:tr2bl w:val="nil"/>
            </w:tcBorders>
            <w:shd w:val="clear" w:color="000000" w:fill="FFFFFF"/>
            <w:vAlign w:val="center"/>
          </w:tcPr>
          <w:p w14:paraId="00E99FCB" w14:textId="77777777" w:rsidR="00F65A56" w:rsidRPr="00F65A56" w:rsidRDefault="00F65A56" w:rsidP="00F65A56">
            <w:pPr>
              <w:widowControl/>
              <w:spacing w:before="100" w:beforeAutospacing="1" w:after="100" w:afterAutospacing="1"/>
              <w:rPr>
                <w:rFonts w:ascii="宋体" w:eastAsia="宋体" w:hAnsi="宋体" w:cs="宋体" w:hint="eastAsia"/>
                <w:sz w:val="24"/>
                <w:szCs w:val="24"/>
                <w14:ligatures w14:val="none"/>
              </w:rPr>
            </w:pPr>
          </w:p>
        </w:tc>
      </w:tr>
      <w:tr w:rsidR="00F65A56" w:rsidRPr="00F65A56" w14:paraId="18DA6E9F" w14:textId="77777777" w:rsidTr="00EC7E3F">
        <w:trPr>
          <w:trHeight w:val="2670"/>
          <w:jc w:val="center"/>
        </w:trPr>
        <w:tc>
          <w:tcPr>
            <w:tcW w:w="976" w:type="dxa"/>
            <w:vMerge w:val="restart"/>
            <w:tcBorders>
              <w:tl2br w:val="nil"/>
              <w:tr2bl w:val="nil"/>
            </w:tcBorders>
            <w:shd w:val="clear" w:color="000000" w:fill="FFFFFF"/>
            <w:vAlign w:val="center"/>
          </w:tcPr>
          <w:p w14:paraId="33AEB06F" w14:textId="77777777" w:rsidR="00F65A56" w:rsidRPr="00F65A56" w:rsidRDefault="00F65A56" w:rsidP="00F65A56">
            <w:pPr>
              <w:widowControl/>
              <w:spacing w:before="100" w:beforeAutospacing="1" w:after="100" w:afterAutospacing="1"/>
              <w:rPr>
                <w:rFonts w:ascii="宋体" w:eastAsia="宋体" w:hAnsi="宋体" w:cs="宋体" w:hint="eastAsia"/>
                <w:sz w:val="24"/>
                <w:szCs w:val="24"/>
                <w14:ligatures w14:val="none"/>
              </w:rPr>
            </w:pPr>
            <w:r w:rsidRPr="00F65A56">
              <w:rPr>
                <w:rFonts w:ascii="宋体" w:eastAsia="宋体" w:hAnsi="宋体" w:cs="宋体" w:hint="eastAsia"/>
                <w:sz w:val="24"/>
                <w:szCs w:val="24"/>
                <w14:ligatures w14:val="none"/>
              </w:rPr>
              <w:t>技术分</w:t>
            </w:r>
          </w:p>
          <w:p w14:paraId="4FB35319" w14:textId="77777777" w:rsidR="00F65A56" w:rsidRPr="00F65A56" w:rsidRDefault="00F65A56" w:rsidP="00F65A56">
            <w:pPr>
              <w:widowControl/>
              <w:spacing w:before="100" w:beforeAutospacing="1" w:after="100" w:afterAutospacing="1"/>
              <w:rPr>
                <w:rFonts w:ascii="宋体" w:eastAsia="宋体" w:hAnsi="宋体" w:cs="宋体" w:hint="eastAsia"/>
                <w:sz w:val="24"/>
                <w:szCs w:val="24"/>
                <w14:ligatures w14:val="none"/>
              </w:rPr>
            </w:pPr>
            <w:r w:rsidRPr="00F65A56">
              <w:rPr>
                <w:rFonts w:ascii="宋体" w:eastAsia="宋体" w:hAnsi="宋体" w:cs="宋体" w:hint="eastAsia"/>
                <w:sz w:val="24"/>
                <w:szCs w:val="24"/>
                <w14:ligatures w14:val="none"/>
              </w:rPr>
              <w:t>50分</w:t>
            </w:r>
          </w:p>
        </w:tc>
        <w:tc>
          <w:tcPr>
            <w:tcW w:w="1471" w:type="dxa"/>
            <w:tcBorders>
              <w:tl2br w:val="nil"/>
              <w:tr2bl w:val="nil"/>
            </w:tcBorders>
            <w:shd w:val="clear" w:color="000000" w:fill="FFFFFF"/>
            <w:vAlign w:val="center"/>
          </w:tcPr>
          <w:p w14:paraId="2D87D431" w14:textId="77777777" w:rsidR="00F65A56" w:rsidRPr="00F65A56" w:rsidRDefault="00F65A56" w:rsidP="00F65A56">
            <w:pPr>
              <w:widowControl/>
              <w:jc w:val="left"/>
              <w:rPr>
                <w:rFonts w:ascii="宋体" w:eastAsia="宋体" w:hAnsi="宋体" w:cs="宋体" w:hint="eastAsia"/>
                <w:sz w:val="24"/>
                <w:szCs w:val="24"/>
                <w:lang w:bidi="zh-CN"/>
                <w14:ligatures w14:val="none"/>
              </w:rPr>
            </w:pPr>
            <w:r w:rsidRPr="00F65A56">
              <w:rPr>
                <w:rFonts w:ascii="宋体" w:eastAsia="宋体" w:hAnsi="宋体" w:cs="宋体" w:hint="eastAsia"/>
                <w:sz w:val="24"/>
                <w:szCs w:val="24"/>
                <w:lang w:bidi="zh-CN"/>
                <w14:ligatures w14:val="none"/>
              </w:rPr>
              <w:t>施工方案与技术措施（8分）</w:t>
            </w:r>
          </w:p>
        </w:tc>
        <w:tc>
          <w:tcPr>
            <w:tcW w:w="3181" w:type="dxa"/>
            <w:tcBorders>
              <w:tl2br w:val="nil"/>
              <w:tr2bl w:val="nil"/>
            </w:tcBorders>
            <w:shd w:val="clear" w:color="000000" w:fill="FFFFFF"/>
            <w:vAlign w:val="center"/>
          </w:tcPr>
          <w:p w14:paraId="4EE41F63" w14:textId="77777777" w:rsidR="00F65A56" w:rsidRPr="00F65A56" w:rsidRDefault="00F65A56" w:rsidP="00F65A56">
            <w:pPr>
              <w:widowControl/>
              <w:jc w:val="left"/>
              <w:rPr>
                <w:rFonts w:ascii="宋体" w:eastAsia="宋体" w:hAnsi="宋体" w:cs="宋体" w:hint="eastAsia"/>
                <w:sz w:val="24"/>
                <w:szCs w:val="24"/>
                <w:lang w:bidi="zh-CN"/>
                <w14:ligatures w14:val="none"/>
              </w:rPr>
            </w:pPr>
            <w:r w:rsidRPr="00F65A56">
              <w:rPr>
                <w:rFonts w:ascii="宋体" w:eastAsia="宋体" w:hAnsi="宋体" w:cs="宋体" w:hint="eastAsia"/>
                <w:sz w:val="24"/>
                <w:szCs w:val="24"/>
                <w:lang w:bidi="zh-CN"/>
                <w14:ligatures w14:val="none"/>
              </w:rPr>
              <w:t>施工方案措施整体科学、合理，制定详细、内容全面，得8分；方案内容一般，可行性一般，得5分；方案内容较差，与本项目实际偏离较大，很难指导项目实施，得2分，缺项得0</w:t>
            </w:r>
            <w:r w:rsidRPr="00F65A56">
              <w:rPr>
                <w:rFonts w:ascii="宋体" w:eastAsia="宋体" w:hAnsi="宋体" w:cs="宋体"/>
                <w:sz w:val="24"/>
                <w:szCs w:val="24"/>
                <w:lang w:bidi="zh-CN"/>
                <w14:ligatures w14:val="none"/>
              </w:rPr>
              <w:t>分</w:t>
            </w:r>
            <w:r w:rsidRPr="00F65A56">
              <w:rPr>
                <w:rFonts w:ascii="宋体" w:eastAsia="宋体" w:hAnsi="宋体" w:cs="宋体" w:hint="eastAsia"/>
                <w:sz w:val="24"/>
                <w:szCs w:val="24"/>
                <w:lang w:bidi="zh-CN"/>
                <w14:ligatures w14:val="none"/>
              </w:rPr>
              <w:t>。</w:t>
            </w:r>
          </w:p>
        </w:tc>
        <w:tc>
          <w:tcPr>
            <w:tcW w:w="805" w:type="dxa"/>
            <w:tcBorders>
              <w:tl2br w:val="nil"/>
              <w:tr2bl w:val="nil"/>
            </w:tcBorders>
            <w:shd w:val="clear" w:color="000000" w:fill="FFFFFF"/>
            <w:vAlign w:val="center"/>
          </w:tcPr>
          <w:p w14:paraId="2094ECA9" w14:textId="77777777" w:rsidR="00F65A56" w:rsidRPr="00F65A56" w:rsidRDefault="00F65A56" w:rsidP="00F65A56">
            <w:pPr>
              <w:widowControl/>
              <w:spacing w:before="100" w:beforeAutospacing="1" w:after="100" w:afterAutospacing="1"/>
              <w:rPr>
                <w:rFonts w:ascii="宋体" w:eastAsia="宋体" w:hAnsi="宋体" w:cs="宋体" w:hint="eastAsia"/>
                <w:sz w:val="24"/>
                <w:szCs w:val="24"/>
                <w14:ligatures w14:val="none"/>
              </w:rPr>
            </w:pPr>
          </w:p>
        </w:tc>
        <w:tc>
          <w:tcPr>
            <w:tcW w:w="771" w:type="dxa"/>
            <w:tcBorders>
              <w:tl2br w:val="nil"/>
              <w:tr2bl w:val="nil"/>
            </w:tcBorders>
            <w:shd w:val="clear" w:color="000000" w:fill="FFFFFF"/>
            <w:vAlign w:val="center"/>
          </w:tcPr>
          <w:p w14:paraId="0C47E51E" w14:textId="77777777" w:rsidR="00F65A56" w:rsidRPr="00F65A56" w:rsidRDefault="00F65A56" w:rsidP="00F65A56">
            <w:pPr>
              <w:widowControl/>
              <w:spacing w:before="100" w:beforeAutospacing="1" w:after="100" w:afterAutospacing="1"/>
              <w:rPr>
                <w:rFonts w:ascii="宋体" w:eastAsia="宋体" w:hAnsi="宋体" w:cs="宋体" w:hint="eastAsia"/>
                <w:sz w:val="24"/>
                <w:szCs w:val="24"/>
                <w14:ligatures w14:val="none"/>
              </w:rPr>
            </w:pPr>
          </w:p>
        </w:tc>
        <w:tc>
          <w:tcPr>
            <w:tcW w:w="786" w:type="dxa"/>
            <w:tcBorders>
              <w:tl2br w:val="nil"/>
              <w:tr2bl w:val="nil"/>
            </w:tcBorders>
            <w:shd w:val="clear" w:color="000000" w:fill="FFFFFF"/>
            <w:vAlign w:val="center"/>
          </w:tcPr>
          <w:p w14:paraId="3D2D5B95" w14:textId="77777777" w:rsidR="00F65A56" w:rsidRPr="00F65A56" w:rsidRDefault="00F65A56" w:rsidP="00F65A56">
            <w:pPr>
              <w:widowControl/>
              <w:spacing w:before="100" w:beforeAutospacing="1" w:after="100" w:afterAutospacing="1"/>
              <w:rPr>
                <w:rFonts w:ascii="宋体" w:eastAsia="宋体" w:hAnsi="宋体" w:cs="宋体" w:hint="eastAsia"/>
                <w:sz w:val="24"/>
                <w:szCs w:val="24"/>
                <w14:ligatures w14:val="none"/>
              </w:rPr>
            </w:pPr>
          </w:p>
        </w:tc>
        <w:tc>
          <w:tcPr>
            <w:tcW w:w="789" w:type="dxa"/>
            <w:tcBorders>
              <w:tl2br w:val="nil"/>
              <w:tr2bl w:val="nil"/>
            </w:tcBorders>
            <w:shd w:val="clear" w:color="000000" w:fill="FFFFFF"/>
            <w:vAlign w:val="center"/>
          </w:tcPr>
          <w:p w14:paraId="101F3900" w14:textId="77777777" w:rsidR="00F65A56" w:rsidRPr="00F65A56" w:rsidRDefault="00F65A56" w:rsidP="00F65A56">
            <w:pPr>
              <w:widowControl/>
              <w:spacing w:before="100" w:beforeAutospacing="1" w:after="100" w:afterAutospacing="1"/>
              <w:rPr>
                <w:rFonts w:ascii="宋体" w:eastAsia="宋体" w:hAnsi="宋体" w:cs="宋体" w:hint="eastAsia"/>
                <w:sz w:val="24"/>
                <w:szCs w:val="24"/>
                <w14:ligatures w14:val="none"/>
              </w:rPr>
            </w:pPr>
          </w:p>
        </w:tc>
      </w:tr>
      <w:tr w:rsidR="00F65A56" w:rsidRPr="00F65A56" w14:paraId="3DBBE485" w14:textId="77777777" w:rsidTr="00EC7E3F">
        <w:trPr>
          <w:trHeight w:val="2670"/>
          <w:jc w:val="center"/>
        </w:trPr>
        <w:tc>
          <w:tcPr>
            <w:tcW w:w="976" w:type="dxa"/>
            <w:vMerge/>
            <w:tcBorders>
              <w:tl2br w:val="nil"/>
              <w:tr2bl w:val="nil"/>
            </w:tcBorders>
            <w:shd w:val="clear" w:color="000000" w:fill="FFFFFF"/>
            <w:vAlign w:val="center"/>
          </w:tcPr>
          <w:p w14:paraId="0ED29764" w14:textId="77777777" w:rsidR="00F65A56" w:rsidRPr="00F65A56" w:rsidRDefault="00F65A56" w:rsidP="00F65A56">
            <w:pPr>
              <w:widowControl/>
              <w:spacing w:before="100" w:beforeAutospacing="1" w:after="100" w:afterAutospacing="1"/>
              <w:rPr>
                <w:rFonts w:ascii="宋体" w:eastAsia="宋体" w:hAnsi="宋体" w:cs="宋体" w:hint="eastAsia"/>
                <w:sz w:val="24"/>
                <w:szCs w:val="24"/>
                <w14:ligatures w14:val="none"/>
              </w:rPr>
            </w:pPr>
          </w:p>
        </w:tc>
        <w:tc>
          <w:tcPr>
            <w:tcW w:w="1471" w:type="dxa"/>
            <w:tcBorders>
              <w:tl2br w:val="nil"/>
              <w:tr2bl w:val="nil"/>
            </w:tcBorders>
            <w:shd w:val="clear" w:color="000000" w:fill="FFFFFF"/>
            <w:vAlign w:val="center"/>
          </w:tcPr>
          <w:p w14:paraId="400691B3" w14:textId="77777777" w:rsidR="00F65A56" w:rsidRPr="00F65A56" w:rsidRDefault="00F65A56" w:rsidP="00F65A56">
            <w:pPr>
              <w:widowControl/>
              <w:jc w:val="left"/>
              <w:rPr>
                <w:rFonts w:ascii="宋体" w:eastAsia="宋体" w:hAnsi="宋体" w:cs="宋体" w:hint="eastAsia"/>
                <w:sz w:val="24"/>
                <w:szCs w:val="24"/>
                <w:lang w:bidi="zh-CN"/>
                <w14:ligatures w14:val="none"/>
              </w:rPr>
            </w:pPr>
            <w:r w:rsidRPr="00F65A56">
              <w:rPr>
                <w:rFonts w:ascii="宋体" w:eastAsia="宋体" w:hAnsi="宋体" w:cs="宋体" w:hint="eastAsia"/>
                <w:sz w:val="24"/>
                <w:szCs w:val="24"/>
                <w:lang w:bidi="zh-CN"/>
                <w14:ligatures w14:val="none"/>
              </w:rPr>
              <w:t>质量保证措施（8分）</w:t>
            </w:r>
          </w:p>
        </w:tc>
        <w:tc>
          <w:tcPr>
            <w:tcW w:w="3181" w:type="dxa"/>
            <w:tcBorders>
              <w:tl2br w:val="nil"/>
              <w:tr2bl w:val="nil"/>
            </w:tcBorders>
            <w:shd w:val="clear" w:color="000000" w:fill="FFFFFF"/>
            <w:vAlign w:val="center"/>
          </w:tcPr>
          <w:p w14:paraId="5710469C" w14:textId="77777777" w:rsidR="00F65A56" w:rsidRPr="00F65A56" w:rsidRDefault="00F65A56" w:rsidP="00F65A56">
            <w:pPr>
              <w:widowControl/>
              <w:jc w:val="left"/>
              <w:rPr>
                <w:rFonts w:ascii="宋体" w:eastAsia="宋体" w:hAnsi="宋体" w:cs="宋体" w:hint="eastAsia"/>
                <w:sz w:val="24"/>
                <w:szCs w:val="24"/>
                <w:lang w:bidi="zh-CN"/>
                <w14:ligatures w14:val="none"/>
              </w:rPr>
            </w:pPr>
            <w:r w:rsidRPr="00F65A56">
              <w:rPr>
                <w:rFonts w:ascii="宋体" w:eastAsia="宋体" w:hAnsi="宋体" w:cs="宋体" w:hint="eastAsia"/>
                <w:sz w:val="24"/>
                <w:szCs w:val="24"/>
                <w:lang w:bidi="zh-CN"/>
                <w14:ligatures w14:val="none"/>
              </w:rPr>
              <w:t>质量保证措施整体科学、合理，制定详细、内容全面，得8分；方案内容一般，可行性一般，得5分；方案内容较差，与本项目实际偏离较大，很难指导项目实施，得2分，缺项得0</w:t>
            </w:r>
            <w:r w:rsidRPr="00F65A56">
              <w:rPr>
                <w:rFonts w:ascii="宋体" w:eastAsia="宋体" w:hAnsi="宋体" w:cs="宋体"/>
                <w:sz w:val="24"/>
                <w:szCs w:val="24"/>
                <w:lang w:bidi="zh-CN"/>
                <w14:ligatures w14:val="none"/>
              </w:rPr>
              <w:t>分</w:t>
            </w:r>
            <w:r w:rsidRPr="00F65A56">
              <w:rPr>
                <w:rFonts w:ascii="宋体" w:eastAsia="宋体" w:hAnsi="宋体" w:cs="宋体" w:hint="eastAsia"/>
                <w:sz w:val="24"/>
                <w:szCs w:val="24"/>
                <w:lang w:bidi="zh-CN"/>
                <w14:ligatures w14:val="none"/>
              </w:rPr>
              <w:t>。</w:t>
            </w:r>
          </w:p>
        </w:tc>
        <w:tc>
          <w:tcPr>
            <w:tcW w:w="805" w:type="dxa"/>
            <w:tcBorders>
              <w:tl2br w:val="nil"/>
              <w:tr2bl w:val="nil"/>
            </w:tcBorders>
            <w:shd w:val="clear" w:color="000000" w:fill="FFFFFF"/>
            <w:vAlign w:val="center"/>
          </w:tcPr>
          <w:p w14:paraId="2671AC8F" w14:textId="77777777" w:rsidR="00F65A56" w:rsidRPr="00F65A56" w:rsidRDefault="00F65A56" w:rsidP="00F65A56">
            <w:pPr>
              <w:widowControl/>
              <w:spacing w:before="100" w:beforeAutospacing="1" w:after="100" w:afterAutospacing="1"/>
              <w:rPr>
                <w:rFonts w:ascii="宋体" w:eastAsia="宋体" w:hAnsi="宋体" w:cs="宋体" w:hint="eastAsia"/>
                <w:sz w:val="24"/>
                <w:szCs w:val="24"/>
                <w14:ligatures w14:val="none"/>
              </w:rPr>
            </w:pPr>
          </w:p>
        </w:tc>
        <w:tc>
          <w:tcPr>
            <w:tcW w:w="771" w:type="dxa"/>
            <w:tcBorders>
              <w:tl2br w:val="nil"/>
              <w:tr2bl w:val="nil"/>
            </w:tcBorders>
            <w:shd w:val="clear" w:color="000000" w:fill="FFFFFF"/>
            <w:vAlign w:val="center"/>
          </w:tcPr>
          <w:p w14:paraId="71F5B446" w14:textId="77777777" w:rsidR="00F65A56" w:rsidRPr="00F65A56" w:rsidRDefault="00F65A56" w:rsidP="00F65A56">
            <w:pPr>
              <w:widowControl/>
              <w:spacing w:before="100" w:beforeAutospacing="1" w:after="100" w:afterAutospacing="1"/>
              <w:rPr>
                <w:rFonts w:ascii="宋体" w:eastAsia="宋体" w:hAnsi="宋体" w:cs="宋体" w:hint="eastAsia"/>
                <w:sz w:val="24"/>
                <w:szCs w:val="24"/>
                <w14:ligatures w14:val="none"/>
              </w:rPr>
            </w:pPr>
          </w:p>
        </w:tc>
        <w:tc>
          <w:tcPr>
            <w:tcW w:w="786" w:type="dxa"/>
            <w:tcBorders>
              <w:tl2br w:val="nil"/>
              <w:tr2bl w:val="nil"/>
            </w:tcBorders>
            <w:shd w:val="clear" w:color="000000" w:fill="FFFFFF"/>
            <w:vAlign w:val="center"/>
          </w:tcPr>
          <w:p w14:paraId="7A11E8D2" w14:textId="77777777" w:rsidR="00F65A56" w:rsidRPr="00F65A56" w:rsidRDefault="00F65A56" w:rsidP="00F65A56">
            <w:pPr>
              <w:widowControl/>
              <w:spacing w:before="100" w:beforeAutospacing="1" w:after="100" w:afterAutospacing="1"/>
              <w:rPr>
                <w:rFonts w:ascii="宋体" w:eastAsia="宋体" w:hAnsi="宋体" w:cs="宋体" w:hint="eastAsia"/>
                <w:sz w:val="24"/>
                <w:szCs w:val="24"/>
                <w14:ligatures w14:val="none"/>
              </w:rPr>
            </w:pPr>
          </w:p>
        </w:tc>
        <w:tc>
          <w:tcPr>
            <w:tcW w:w="789" w:type="dxa"/>
            <w:tcBorders>
              <w:tl2br w:val="nil"/>
              <w:tr2bl w:val="nil"/>
            </w:tcBorders>
            <w:shd w:val="clear" w:color="000000" w:fill="FFFFFF"/>
            <w:vAlign w:val="center"/>
          </w:tcPr>
          <w:p w14:paraId="1C1DC930" w14:textId="77777777" w:rsidR="00F65A56" w:rsidRPr="00F65A56" w:rsidRDefault="00F65A56" w:rsidP="00F65A56">
            <w:pPr>
              <w:widowControl/>
              <w:spacing w:before="100" w:beforeAutospacing="1" w:after="100" w:afterAutospacing="1"/>
              <w:rPr>
                <w:rFonts w:ascii="宋体" w:eastAsia="宋体" w:hAnsi="宋体" w:cs="宋体" w:hint="eastAsia"/>
                <w:sz w:val="24"/>
                <w:szCs w:val="24"/>
                <w14:ligatures w14:val="none"/>
              </w:rPr>
            </w:pPr>
          </w:p>
        </w:tc>
      </w:tr>
      <w:tr w:rsidR="00F65A56" w:rsidRPr="00F65A56" w14:paraId="653BB1CA" w14:textId="77777777" w:rsidTr="00EC7E3F">
        <w:trPr>
          <w:trHeight w:val="2670"/>
          <w:jc w:val="center"/>
        </w:trPr>
        <w:tc>
          <w:tcPr>
            <w:tcW w:w="976" w:type="dxa"/>
            <w:vMerge/>
            <w:tcBorders>
              <w:tl2br w:val="nil"/>
              <w:tr2bl w:val="nil"/>
            </w:tcBorders>
            <w:shd w:val="clear" w:color="000000" w:fill="FFFFFF"/>
            <w:vAlign w:val="center"/>
          </w:tcPr>
          <w:p w14:paraId="6C3A90FD" w14:textId="77777777" w:rsidR="00F65A56" w:rsidRPr="00F65A56" w:rsidRDefault="00F65A56" w:rsidP="00F65A56">
            <w:pPr>
              <w:widowControl/>
              <w:spacing w:before="100" w:beforeAutospacing="1" w:after="100" w:afterAutospacing="1"/>
              <w:rPr>
                <w:rFonts w:ascii="宋体" w:eastAsia="宋体" w:hAnsi="宋体" w:cs="宋体" w:hint="eastAsia"/>
                <w:sz w:val="24"/>
                <w:szCs w:val="24"/>
                <w14:ligatures w14:val="none"/>
              </w:rPr>
            </w:pPr>
          </w:p>
        </w:tc>
        <w:tc>
          <w:tcPr>
            <w:tcW w:w="1471" w:type="dxa"/>
            <w:tcBorders>
              <w:tl2br w:val="nil"/>
              <w:tr2bl w:val="nil"/>
            </w:tcBorders>
            <w:shd w:val="clear" w:color="000000" w:fill="FFFFFF"/>
            <w:vAlign w:val="center"/>
          </w:tcPr>
          <w:p w14:paraId="1DD92F7A" w14:textId="77777777" w:rsidR="00F65A56" w:rsidRPr="00F65A56" w:rsidRDefault="00F65A56" w:rsidP="00F65A56">
            <w:pPr>
              <w:widowControl/>
              <w:jc w:val="left"/>
              <w:rPr>
                <w:rFonts w:ascii="宋体" w:eastAsia="宋体" w:hAnsi="宋体" w:cs="宋体" w:hint="eastAsia"/>
                <w:sz w:val="24"/>
                <w:szCs w:val="24"/>
                <w:lang w:bidi="zh-CN"/>
                <w14:ligatures w14:val="none"/>
              </w:rPr>
            </w:pPr>
            <w:r w:rsidRPr="00F65A56">
              <w:rPr>
                <w:rFonts w:ascii="宋体" w:eastAsia="宋体" w:hAnsi="宋体" w:cs="宋体" w:hint="eastAsia"/>
                <w:sz w:val="24"/>
                <w:szCs w:val="24"/>
                <w:lang w:bidi="zh-CN"/>
                <w14:ligatures w14:val="none"/>
              </w:rPr>
              <w:t>施工总进度及保证措施（8分）</w:t>
            </w:r>
          </w:p>
        </w:tc>
        <w:tc>
          <w:tcPr>
            <w:tcW w:w="3181" w:type="dxa"/>
            <w:tcBorders>
              <w:tl2br w:val="nil"/>
              <w:tr2bl w:val="nil"/>
            </w:tcBorders>
            <w:shd w:val="clear" w:color="000000" w:fill="FFFFFF"/>
            <w:vAlign w:val="center"/>
          </w:tcPr>
          <w:p w14:paraId="2FFF0EA6" w14:textId="77777777" w:rsidR="00F65A56" w:rsidRPr="00F65A56" w:rsidRDefault="00F65A56" w:rsidP="00F65A56">
            <w:pPr>
              <w:widowControl/>
              <w:jc w:val="left"/>
              <w:rPr>
                <w:rFonts w:ascii="宋体" w:eastAsia="宋体" w:hAnsi="宋体" w:cs="宋体" w:hint="eastAsia"/>
                <w:sz w:val="24"/>
                <w:szCs w:val="24"/>
                <w:lang w:bidi="zh-CN"/>
                <w14:ligatures w14:val="none"/>
              </w:rPr>
            </w:pPr>
            <w:r w:rsidRPr="00F65A56">
              <w:rPr>
                <w:rFonts w:ascii="宋体" w:eastAsia="宋体" w:hAnsi="宋体" w:cs="宋体" w:hint="eastAsia"/>
                <w:sz w:val="24"/>
                <w:szCs w:val="24"/>
                <w:lang w:bidi="zh-CN"/>
                <w14:ligatures w14:val="none"/>
              </w:rPr>
              <w:t>进度保证措施整体科学、合理，制定详细、内容全面，得8分；方案内容一般，可行性一般，得5分；方案内容较差，与本项目实际偏离较大，很难指导项目实施，得2分，缺项得0</w:t>
            </w:r>
            <w:r w:rsidRPr="00F65A56">
              <w:rPr>
                <w:rFonts w:ascii="宋体" w:eastAsia="宋体" w:hAnsi="宋体" w:cs="宋体"/>
                <w:sz w:val="24"/>
                <w:szCs w:val="24"/>
                <w:lang w:bidi="zh-CN"/>
                <w14:ligatures w14:val="none"/>
              </w:rPr>
              <w:t>分</w:t>
            </w:r>
            <w:r w:rsidRPr="00F65A56">
              <w:rPr>
                <w:rFonts w:ascii="宋体" w:eastAsia="宋体" w:hAnsi="宋体" w:cs="宋体" w:hint="eastAsia"/>
                <w:sz w:val="24"/>
                <w:szCs w:val="24"/>
                <w:lang w:bidi="zh-CN"/>
                <w14:ligatures w14:val="none"/>
              </w:rPr>
              <w:t>。</w:t>
            </w:r>
          </w:p>
        </w:tc>
        <w:tc>
          <w:tcPr>
            <w:tcW w:w="805" w:type="dxa"/>
            <w:tcBorders>
              <w:tl2br w:val="nil"/>
              <w:tr2bl w:val="nil"/>
            </w:tcBorders>
            <w:shd w:val="clear" w:color="000000" w:fill="FFFFFF"/>
            <w:vAlign w:val="center"/>
          </w:tcPr>
          <w:p w14:paraId="66E1BA0A" w14:textId="77777777" w:rsidR="00F65A56" w:rsidRPr="00F65A56" w:rsidRDefault="00F65A56" w:rsidP="00F65A56">
            <w:pPr>
              <w:widowControl/>
              <w:spacing w:before="100" w:beforeAutospacing="1" w:after="100" w:afterAutospacing="1"/>
              <w:rPr>
                <w:rFonts w:ascii="宋体" w:eastAsia="宋体" w:hAnsi="宋体" w:cs="宋体" w:hint="eastAsia"/>
                <w:sz w:val="24"/>
                <w:szCs w:val="24"/>
                <w14:ligatures w14:val="none"/>
              </w:rPr>
            </w:pPr>
          </w:p>
        </w:tc>
        <w:tc>
          <w:tcPr>
            <w:tcW w:w="771" w:type="dxa"/>
            <w:tcBorders>
              <w:tl2br w:val="nil"/>
              <w:tr2bl w:val="nil"/>
            </w:tcBorders>
            <w:shd w:val="clear" w:color="000000" w:fill="FFFFFF"/>
            <w:vAlign w:val="center"/>
          </w:tcPr>
          <w:p w14:paraId="7CAAF343" w14:textId="77777777" w:rsidR="00F65A56" w:rsidRPr="00F65A56" w:rsidRDefault="00F65A56" w:rsidP="00F65A56">
            <w:pPr>
              <w:widowControl/>
              <w:spacing w:before="100" w:beforeAutospacing="1" w:after="100" w:afterAutospacing="1"/>
              <w:rPr>
                <w:rFonts w:ascii="宋体" w:eastAsia="宋体" w:hAnsi="宋体" w:cs="宋体" w:hint="eastAsia"/>
                <w:sz w:val="24"/>
                <w:szCs w:val="24"/>
                <w14:ligatures w14:val="none"/>
              </w:rPr>
            </w:pPr>
          </w:p>
        </w:tc>
        <w:tc>
          <w:tcPr>
            <w:tcW w:w="786" w:type="dxa"/>
            <w:tcBorders>
              <w:tl2br w:val="nil"/>
              <w:tr2bl w:val="nil"/>
            </w:tcBorders>
            <w:shd w:val="clear" w:color="000000" w:fill="FFFFFF"/>
            <w:vAlign w:val="center"/>
          </w:tcPr>
          <w:p w14:paraId="4543452E" w14:textId="77777777" w:rsidR="00F65A56" w:rsidRPr="00F65A56" w:rsidRDefault="00F65A56" w:rsidP="00F65A56">
            <w:pPr>
              <w:widowControl/>
              <w:spacing w:before="100" w:beforeAutospacing="1" w:after="100" w:afterAutospacing="1"/>
              <w:rPr>
                <w:rFonts w:ascii="宋体" w:eastAsia="宋体" w:hAnsi="宋体" w:cs="宋体" w:hint="eastAsia"/>
                <w:sz w:val="24"/>
                <w:szCs w:val="24"/>
                <w14:ligatures w14:val="none"/>
              </w:rPr>
            </w:pPr>
          </w:p>
        </w:tc>
        <w:tc>
          <w:tcPr>
            <w:tcW w:w="789" w:type="dxa"/>
            <w:tcBorders>
              <w:tl2br w:val="nil"/>
              <w:tr2bl w:val="nil"/>
            </w:tcBorders>
            <w:shd w:val="clear" w:color="000000" w:fill="FFFFFF"/>
            <w:vAlign w:val="center"/>
          </w:tcPr>
          <w:p w14:paraId="40C1C8A8" w14:textId="77777777" w:rsidR="00F65A56" w:rsidRPr="00F65A56" w:rsidRDefault="00F65A56" w:rsidP="00F65A56">
            <w:pPr>
              <w:widowControl/>
              <w:spacing w:before="100" w:beforeAutospacing="1" w:after="100" w:afterAutospacing="1"/>
              <w:rPr>
                <w:rFonts w:ascii="宋体" w:eastAsia="宋体" w:hAnsi="宋体" w:cs="宋体" w:hint="eastAsia"/>
                <w:sz w:val="24"/>
                <w:szCs w:val="24"/>
                <w14:ligatures w14:val="none"/>
              </w:rPr>
            </w:pPr>
          </w:p>
        </w:tc>
      </w:tr>
      <w:tr w:rsidR="00F65A56" w:rsidRPr="00F65A56" w14:paraId="4E1DD8F4" w14:textId="77777777" w:rsidTr="00EC7E3F">
        <w:trPr>
          <w:trHeight w:val="2670"/>
          <w:jc w:val="center"/>
        </w:trPr>
        <w:tc>
          <w:tcPr>
            <w:tcW w:w="976" w:type="dxa"/>
            <w:vMerge/>
            <w:tcBorders>
              <w:tl2br w:val="nil"/>
              <w:tr2bl w:val="nil"/>
            </w:tcBorders>
            <w:shd w:val="clear" w:color="000000" w:fill="FFFFFF"/>
            <w:vAlign w:val="center"/>
          </w:tcPr>
          <w:p w14:paraId="3E208DA4" w14:textId="77777777" w:rsidR="00F65A56" w:rsidRPr="00F65A56" w:rsidRDefault="00F65A56" w:rsidP="00F65A56">
            <w:pPr>
              <w:widowControl/>
              <w:spacing w:before="100" w:beforeAutospacing="1" w:after="100" w:afterAutospacing="1"/>
              <w:rPr>
                <w:rFonts w:ascii="宋体" w:eastAsia="宋体" w:hAnsi="宋体" w:cs="宋体" w:hint="eastAsia"/>
                <w:sz w:val="24"/>
                <w:szCs w:val="24"/>
                <w14:ligatures w14:val="none"/>
              </w:rPr>
            </w:pPr>
          </w:p>
        </w:tc>
        <w:tc>
          <w:tcPr>
            <w:tcW w:w="1471" w:type="dxa"/>
            <w:tcBorders>
              <w:tl2br w:val="nil"/>
              <w:tr2bl w:val="nil"/>
            </w:tcBorders>
            <w:shd w:val="clear" w:color="000000" w:fill="FFFFFF"/>
            <w:vAlign w:val="center"/>
          </w:tcPr>
          <w:p w14:paraId="01E69EB4" w14:textId="77777777" w:rsidR="00F65A56" w:rsidRPr="00F65A56" w:rsidRDefault="00F65A56" w:rsidP="00F65A56">
            <w:pPr>
              <w:widowControl/>
              <w:jc w:val="left"/>
              <w:rPr>
                <w:rFonts w:ascii="宋体" w:eastAsia="宋体" w:hAnsi="宋体" w:cs="宋体" w:hint="eastAsia"/>
                <w:sz w:val="24"/>
                <w:szCs w:val="24"/>
                <w:lang w:bidi="zh-CN"/>
                <w14:ligatures w14:val="none"/>
              </w:rPr>
            </w:pPr>
            <w:r w:rsidRPr="00F65A56">
              <w:rPr>
                <w:rFonts w:ascii="宋体" w:eastAsia="宋体" w:hAnsi="宋体" w:cs="宋体" w:hint="eastAsia"/>
                <w:sz w:val="24"/>
                <w:szCs w:val="24"/>
                <w:lang w:bidi="zh-CN"/>
                <w14:ligatures w14:val="none"/>
              </w:rPr>
              <w:t>文明施工措施（5分）</w:t>
            </w:r>
          </w:p>
        </w:tc>
        <w:tc>
          <w:tcPr>
            <w:tcW w:w="3181" w:type="dxa"/>
            <w:tcBorders>
              <w:tl2br w:val="nil"/>
              <w:tr2bl w:val="nil"/>
            </w:tcBorders>
            <w:shd w:val="clear" w:color="000000" w:fill="FFFFFF"/>
            <w:vAlign w:val="center"/>
          </w:tcPr>
          <w:p w14:paraId="076315DE" w14:textId="77777777" w:rsidR="00F65A56" w:rsidRPr="00F65A56" w:rsidRDefault="00F65A56" w:rsidP="00F65A56">
            <w:pPr>
              <w:widowControl/>
              <w:jc w:val="left"/>
              <w:rPr>
                <w:rFonts w:ascii="宋体" w:eastAsia="宋体" w:hAnsi="宋体" w:cs="宋体" w:hint="eastAsia"/>
                <w:sz w:val="24"/>
                <w:szCs w:val="24"/>
                <w:lang w:bidi="zh-CN"/>
                <w14:ligatures w14:val="none"/>
              </w:rPr>
            </w:pPr>
            <w:r w:rsidRPr="00F65A56">
              <w:rPr>
                <w:rFonts w:ascii="宋体" w:eastAsia="宋体" w:hAnsi="宋体" w:cs="宋体" w:hint="eastAsia"/>
                <w:sz w:val="24"/>
                <w:szCs w:val="24"/>
                <w:lang w:bidi="zh-CN"/>
                <w14:ligatures w14:val="none"/>
              </w:rPr>
              <w:t>文明措施整体科学、合理，制定详细、内容全面，得5分；方案内容一般，可行性一般，得3分；方案内容较差，与本项目实际偏离较大，很难指导项目实施，得2分，缺项得0</w:t>
            </w:r>
            <w:r w:rsidRPr="00F65A56">
              <w:rPr>
                <w:rFonts w:ascii="宋体" w:eastAsia="宋体" w:hAnsi="宋体" w:cs="宋体"/>
                <w:sz w:val="24"/>
                <w:szCs w:val="24"/>
                <w:lang w:bidi="zh-CN"/>
                <w14:ligatures w14:val="none"/>
              </w:rPr>
              <w:t>分</w:t>
            </w:r>
            <w:r w:rsidRPr="00F65A56">
              <w:rPr>
                <w:rFonts w:ascii="宋体" w:eastAsia="宋体" w:hAnsi="宋体" w:cs="宋体" w:hint="eastAsia"/>
                <w:sz w:val="24"/>
                <w:szCs w:val="24"/>
                <w:lang w:bidi="zh-CN"/>
                <w14:ligatures w14:val="none"/>
              </w:rPr>
              <w:t>。</w:t>
            </w:r>
          </w:p>
        </w:tc>
        <w:tc>
          <w:tcPr>
            <w:tcW w:w="805" w:type="dxa"/>
            <w:tcBorders>
              <w:tl2br w:val="nil"/>
              <w:tr2bl w:val="nil"/>
            </w:tcBorders>
            <w:shd w:val="clear" w:color="000000" w:fill="FFFFFF"/>
            <w:vAlign w:val="center"/>
          </w:tcPr>
          <w:p w14:paraId="7F4A9B25" w14:textId="77777777" w:rsidR="00F65A56" w:rsidRPr="00F65A56" w:rsidRDefault="00F65A56" w:rsidP="00F65A56">
            <w:pPr>
              <w:widowControl/>
              <w:spacing w:before="100" w:beforeAutospacing="1" w:after="100" w:afterAutospacing="1"/>
              <w:rPr>
                <w:rFonts w:ascii="宋体" w:eastAsia="宋体" w:hAnsi="宋体" w:cs="宋体" w:hint="eastAsia"/>
                <w:sz w:val="24"/>
                <w:szCs w:val="24"/>
                <w14:ligatures w14:val="none"/>
              </w:rPr>
            </w:pPr>
          </w:p>
        </w:tc>
        <w:tc>
          <w:tcPr>
            <w:tcW w:w="771" w:type="dxa"/>
            <w:tcBorders>
              <w:tl2br w:val="nil"/>
              <w:tr2bl w:val="nil"/>
            </w:tcBorders>
            <w:shd w:val="clear" w:color="000000" w:fill="FFFFFF"/>
            <w:vAlign w:val="center"/>
          </w:tcPr>
          <w:p w14:paraId="6C2EE5CC" w14:textId="77777777" w:rsidR="00F65A56" w:rsidRPr="00F65A56" w:rsidRDefault="00F65A56" w:rsidP="00F65A56">
            <w:pPr>
              <w:widowControl/>
              <w:spacing w:before="100" w:beforeAutospacing="1" w:after="100" w:afterAutospacing="1"/>
              <w:rPr>
                <w:rFonts w:ascii="宋体" w:eastAsia="宋体" w:hAnsi="宋体" w:cs="宋体" w:hint="eastAsia"/>
                <w:sz w:val="24"/>
                <w:szCs w:val="24"/>
                <w14:ligatures w14:val="none"/>
              </w:rPr>
            </w:pPr>
          </w:p>
        </w:tc>
        <w:tc>
          <w:tcPr>
            <w:tcW w:w="786" w:type="dxa"/>
            <w:tcBorders>
              <w:tl2br w:val="nil"/>
              <w:tr2bl w:val="nil"/>
            </w:tcBorders>
            <w:shd w:val="clear" w:color="000000" w:fill="FFFFFF"/>
            <w:vAlign w:val="center"/>
          </w:tcPr>
          <w:p w14:paraId="5E32AE7B" w14:textId="77777777" w:rsidR="00F65A56" w:rsidRPr="00F65A56" w:rsidRDefault="00F65A56" w:rsidP="00F65A56">
            <w:pPr>
              <w:widowControl/>
              <w:spacing w:before="100" w:beforeAutospacing="1" w:after="100" w:afterAutospacing="1"/>
              <w:rPr>
                <w:rFonts w:ascii="宋体" w:eastAsia="宋体" w:hAnsi="宋体" w:cs="宋体" w:hint="eastAsia"/>
                <w:sz w:val="24"/>
                <w:szCs w:val="24"/>
                <w14:ligatures w14:val="none"/>
              </w:rPr>
            </w:pPr>
          </w:p>
        </w:tc>
        <w:tc>
          <w:tcPr>
            <w:tcW w:w="789" w:type="dxa"/>
            <w:tcBorders>
              <w:tl2br w:val="nil"/>
              <w:tr2bl w:val="nil"/>
            </w:tcBorders>
            <w:shd w:val="clear" w:color="000000" w:fill="FFFFFF"/>
            <w:vAlign w:val="center"/>
          </w:tcPr>
          <w:p w14:paraId="595C89C3" w14:textId="77777777" w:rsidR="00F65A56" w:rsidRPr="00F65A56" w:rsidRDefault="00F65A56" w:rsidP="00F65A56">
            <w:pPr>
              <w:widowControl/>
              <w:spacing w:before="100" w:beforeAutospacing="1" w:after="100" w:afterAutospacing="1"/>
              <w:rPr>
                <w:rFonts w:ascii="宋体" w:eastAsia="宋体" w:hAnsi="宋体" w:cs="宋体" w:hint="eastAsia"/>
                <w:sz w:val="24"/>
                <w:szCs w:val="24"/>
                <w14:ligatures w14:val="none"/>
              </w:rPr>
            </w:pPr>
          </w:p>
        </w:tc>
      </w:tr>
      <w:tr w:rsidR="00F65A56" w:rsidRPr="00F65A56" w14:paraId="56B9E575" w14:textId="77777777" w:rsidTr="00EC7E3F">
        <w:trPr>
          <w:trHeight w:val="2670"/>
          <w:jc w:val="center"/>
        </w:trPr>
        <w:tc>
          <w:tcPr>
            <w:tcW w:w="976" w:type="dxa"/>
            <w:vMerge/>
            <w:tcBorders>
              <w:tl2br w:val="nil"/>
              <w:tr2bl w:val="nil"/>
            </w:tcBorders>
            <w:shd w:val="clear" w:color="000000" w:fill="FFFFFF"/>
            <w:vAlign w:val="center"/>
          </w:tcPr>
          <w:p w14:paraId="6A18DDAF" w14:textId="77777777" w:rsidR="00F65A56" w:rsidRPr="00F65A56" w:rsidRDefault="00F65A56" w:rsidP="00F65A56">
            <w:pPr>
              <w:widowControl/>
              <w:spacing w:before="100" w:beforeAutospacing="1" w:after="100" w:afterAutospacing="1"/>
              <w:rPr>
                <w:rFonts w:ascii="宋体" w:eastAsia="宋体" w:hAnsi="宋体" w:cs="宋体" w:hint="eastAsia"/>
                <w:sz w:val="24"/>
                <w:szCs w:val="24"/>
                <w14:ligatures w14:val="none"/>
              </w:rPr>
            </w:pPr>
          </w:p>
        </w:tc>
        <w:tc>
          <w:tcPr>
            <w:tcW w:w="1471" w:type="dxa"/>
            <w:tcBorders>
              <w:tl2br w:val="nil"/>
              <w:tr2bl w:val="nil"/>
            </w:tcBorders>
            <w:shd w:val="clear" w:color="000000" w:fill="FFFFFF"/>
            <w:vAlign w:val="center"/>
          </w:tcPr>
          <w:p w14:paraId="56FD62A2" w14:textId="77777777" w:rsidR="00F65A56" w:rsidRPr="00F65A56" w:rsidRDefault="00F65A56" w:rsidP="00F65A56">
            <w:pPr>
              <w:widowControl/>
              <w:jc w:val="left"/>
              <w:rPr>
                <w:rFonts w:ascii="宋体" w:eastAsia="宋体" w:hAnsi="宋体" w:cs="宋体" w:hint="eastAsia"/>
                <w:sz w:val="24"/>
                <w:szCs w:val="24"/>
                <w:lang w:bidi="zh-CN"/>
                <w14:ligatures w14:val="none"/>
              </w:rPr>
            </w:pPr>
            <w:r w:rsidRPr="00F65A56">
              <w:rPr>
                <w:rFonts w:ascii="宋体" w:eastAsia="宋体" w:hAnsi="宋体" w:cs="宋体" w:hint="eastAsia"/>
                <w:sz w:val="24"/>
                <w:szCs w:val="24"/>
                <w:lang w:bidi="zh-CN"/>
                <w14:ligatures w14:val="none"/>
              </w:rPr>
              <w:t>施工环保措施（5分）</w:t>
            </w:r>
          </w:p>
        </w:tc>
        <w:tc>
          <w:tcPr>
            <w:tcW w:w="3181" w:type="dxa"/>
            <w:tcBorders>
              <w:tl2br w:val="nil"/>
              <w:tr2bl w:val="nil"/>
            </w:tcBorders>
            <w:shd w:val="clear" w:color="000000" w:fill="FFFFFF"/>
            <w:vAlign w:val="center"/>
          </w:tcPr>
          <w:p w14:paraId="51BDB572" w14:textId="77777777" w:rsidR="00F65A56" w:rsidRPr="00F65A56" w:rsidRDefault="00F65A56" w:rsidP="00F65A56">
            <w:pPr>
              <w:widowControl/>
              <w:jc w:val="left"/>
              <w:rPr>
                <w:rFonts w:ascii="宋体" w:eastAsia="宋体" w:hAnsi="宋体" w:cs="宋体" w:hint="eastAsia"/>
                <w:sz w:val="24"/>
                <w:szCs w:val="24"/>
                <w:lang w:bidi="zh-CN"/>
                <w14:ligatures w14:val="none"/>
              </w:rPr>
            </w:pPr>
            <w:r w:rsidRPr="00F65A56">
              <w:rPr>
                <w:rFonts w:ascii="宋体" w:eastAsia="宋体" w:hAnsi="宋体" w:cs="宋体" w:hint="eastAsia"/>
                <w:sz w:val="24"/>
                <w:szCs w:val="24"/>
                <w:lang w:bidi="zh-CN"/>
                <w14:ligatures w14:val="none"/>
              </w:rPr>
              <w:t>环保措施整体科学、合理，制定详细、内容全面，得5分；方案内容一般，可行性一般，得3分；方案内容较差，与本项目实际偏离较大，很难指导项目实施，得2分，缺项得0</w:t>
            </w:r>
            <w:r w:rsidRPr="00F65A56">
              <w:rPr>
                <w:rFonts w:ascii="宋体" w:eastAsia="宋体" w:hAnsi="宋体" w:cs="宋体"/>
                <w:sz w:val="24"/>
                <w:szCs w:val="24"/>
                <w:lang w:bidi="zh-CN"/>
                <w14:ligatures w14:val="none"/>
              </w:rPr>
              <w:t>分</w:t>
            </w:r>
            <w:r w:rsidRPr="00F65A56">
              <w:rPr>
                <w:rFonts w:ascii="宋体" w:eastAsia="宋体" w:hAnsi="宋体" w:cs="宋体" w:hint="eastAsia"/>
                <w:sz w:val="24"/>
                <w:szCs w:val="24"/>
                <w:lang w:bidi="zh-CN"/>
                <w14:ligatures w14:val="none"/>
              </w:rPr>
              <w:t>。</w:t>
            </w:r>
          </w:p>
        </w:tc>
        <w:tc>
          <w:tcPr>
            <w:tcW w:w="805" w:type="dxa"/>
            <w:tcBorders>
              <w:tl2br w:val="nil"/>
              <w:tr2bl w:val="nil"/>
            </w:tcBorders>
            <w:shd w:val="clear" w:color="000000" w:fill="FFFFFF"/>
            <w:vAlign w:val="center"/>
          </w:tcPr>
          <w:p w14:paraId="75E6B306" w14:textId="77777777" w:rsidR="00F65A56" w:rsidRPr="00F65A56" w:rsidRDefault="00F65A56" w:rsidP="00F65A56">
            <w:pPr>
              <w:widowControl/>
              <w:spacing w:before="100" w:beforeAutospacing="1" w:after="100" w:afterAutospacing="1"/>
              <w:rPr>
                <w:rFonts w:ascii="宋体" w:eastAsia="宋体" w:hAnsi="宋体" w:cs="宋体" w:hint="eastAsia"/>
                <w:sz w:val="24"/>
                <w:szCs w:val="24"/>
                <w14:ligatures w14:val="none"/>
              </w:rPr>
            </w:pPr>
          </w:p>
        </w:tc>
        <w:tc>
          <w:tcPr>
            <w:tcW w:w="771" w:type="dxa"/>
            <w:tcBorders>
              <w:tl2br w:val="nil"/>
              <w:tr2bl w:val="nil"/>
            </w:tcBorders>
            <w:shd w:val="clear" w:color="000000" w:fill="FFFFFF"/>
            <w:vAlign w:val="center"/>
          </w:tcPr>
          <w:p w14:paraId="2E6EDA80" w14:textId="77777777" w:rsidR="00F65A56" w:rsidRPr="00F65A56" w:rsidRDefault="00F65A56" w:rsidP="00F65A56">
            <w:pPr>
              <w:widowControl/>
              <w:spacing w:before="100" w:beforeAutospacing="1" w:after="100" w:afterAutospacing="1"/>
              <w:rPr>
                <w:rFonts w:ascii="宋体" w:eastAsia="宋体" w:hAnsi="宋体" w:cs="宋体" w:hint="eastAsia"/>
                <w:sz w:val="24"/>
                <w:szCs w:val="24"/>
                <w14:ligatures w14:val="none"/>
              </w:rPr>
            </w:pPr>
          </w:p>
        </w:tc>
        <w:tc>
          <w:tcPr>
            <w:tcW w:w="786" w:type="dxa"/>
            <w:tcBorders>
              <w:tl2br w:val="nil"/>
              <w:tr2bl w:val="nil"/>
            </w:tcBorders>
            <w:shd w:val="clear" w:color="000000" w:fill="FFFFFF"/>
            <w:vAlign w:val="center"/>
          </w:tcPr>
          <w:p w14:paraId="6DC13AF0" w14:textId="77777777" w:rsidR="00F65A56" w:rsidRPr="00F65A56" w:rsidRDefault="00F65A56" w:rsidP="00F65A56">
            <w:pPr>
              <w:widowControl/>
              <w:spacing w:before="100" w:beforeAutospacing="1" w:after="100" w:afterAutospacing="1"/>
              <w:rPr>
                <w:rFonts w:ascii="宋体" w:eastAsia="宋体" w:hAnsi="宋体" w:cs="宋体" w:hint="eastAsia"/>
                <w:sz w:val="24"/>
                <w:szCs w:val="24"/>
                <w14:ligatures w14:val="none"/>
              </w:rPr>
            </w:pPr>
          </w:p>
        </w:tc>
        <w:tc>
          <w:tcPr>
            <w:tcW w:w="789" w:type="dxa"/>
            <w:tcBorders>
              <w:tl2br w:val="nil"/>
              <w:tr2bl w:val="nil"/>
            </w:tcBorders>
            <w:shd w:val="clear" w:color="000000" w:fill="FFFFFF"/>
            <w:vAlign w:val="center"/>
          </w:tcPr>
          <w:p w14:paraId="28FEEC3F" w14:textId="77777777" w:rsidR="00F65A56" w:rsidRPr="00F65A56" w:rsidRDefault="00F65A56" w:rsidP="00F65A56">
            <w:pPr>
              <w:widowControl/>
              <w:spacing w:before="100" w:beforeAutospacing="1" w:after="100" w:afterAutospacing="1"/>
              <w:rPr>
                <w:rFonts w:ascii="宋体" w:eastAsia="宋体" w:hAnsi="宋体" w:cs="宋体" w:hint="eastAsia"/>
                <w:sz w:val="24"/>
                <w:szCs w:val="24"/>
                <w14:ligatures w14:val="none"/>
              </w:rPr>
            </w:pPr>
          </w:p>
        </w:tc>
      </w:tr>
      <w:tr w:rsidR="00F65A56" w:rsidRPr="00F65A56" w14:paraId="66D114D1" w14:textId="77777777" w:rsidTr="00EC7E3F">
        <w:trPr>
          <w:trHeight w:val="2670"/>
          <w:jc w:val="center"/>
        </w:trPr>
        <w:tc>
          <w:tcPr>
            <w:tcW w:w="976" w:type="dxa"/>
            <w:vMerge/>
            <w:tcBorders>
              <w:tl2br w:val="nil"/>
              <w:tr2bl w:val="nil"/>
            </w:tcBorders>
            <w:shd w:val="clear" w:color="000000" w:fill="FFFFFF"/>
            <w:vAlign w:val="center"/>
          </w:tcPr>
          <w:p w14:paraId="34A498AA" w14:textId="77777777" w:rsidR="00F65A56" w:rsidRPr="00F65A56" w:rsidRDefault="00F65A56" w:rsidP="00F65A56">
            <w:pPr>
              <w:widowControl/>
              <w:spacing w:before="100" w:beforeAutospacing="1" w:after="100" w:afterAutospacing="1"/>
              <w:rPr>
                <w:rFonts w:ascii="宋体" w:eastAsia="宋体" w:hAnsi="宋体" w:cs="宋体" w:hint="eastAsia"/>
                <w:sz w:val="24"/>
                <w:szCs w:val="24"/>
                <w14:ligatures w14:val="none"/>
              </w:rPr>
            </w:pPr>
          </w:p>
        </w:tc>
        <w:tc>
          <w:tcPr>
            <w:tcW w:w="1471" w:type="dxa"/>
            <w:tcBorders>
              <w:tl2br w:val="nil"/>
              <w:tr2bl w:val="nil"/>
            </w:tcBorders>
            <w:shd w:val="clear" w:color="000000" w:fill="FFFFFF"/>
            <w:vAlign w:val="center"/>
          </w:tcPr>
          <w:p w14:paraId="29817F76" w14:textId="77777777" w:rsidR="00F65A56" w:rsidRPr="00F65A56" w:rsidRDefault="00F65A56" w:rsidP="00F65A56">
            <w:pPr>
              <w:widowControl/>
              <w:jc w:val="left"/>
              <w:rPr>
                <w:rFonts w:ascii="宋体" w:eastAsia="宋体" w:hAnsi="宋体" w:cs="宋体" w:hint="eastAsia"/>
                <w:sz w:val="24"/>
                <w:szCs w:val="24"/>
                <w:lang w:bidi="zh-CN"/>
                <w14:ligatures w14:val="none"/>
              </w:rPr>
            </w:pPr>
            <w:r w:rsidRPr="00F65A56">
              <w:rPr>
                <w:rFonts w:ascii="宋体" w:eastAsia="宋体" w:hAnsi="宋体" w:cs="宋体" w:hint="eastAsia"/>
                <w:sz w:val="24"/>
                <w:szCs w:val="24"/>
                <w:lang w:bidi="zh-CN"/>
                <w14:ligatures w14:val="none"/>
              </w:rPr>
              <w:t>施工现场总平面布置图（6分）</w:t>
            </w:r>
          </w:p>
        </w:tc>
        <w:tc>
          <w:tcPr>
            <w:tcW w:w="3181" w:type="dxa"/>
            <w:tcBorders>
              <w:tl2br w:val="nil"/>
              <w:tr2bl w:val="nil"/>
            </w:tcBorders>
            <w:shd w:val="clear" w:color="000000" w:fill="FFFFFF"/>
            <w:vAlign w:val="center"/>
          </w:tcPr>
          <w:p w14:paraId="68039334" w14:textId="77777777" w:rsidR="00F65A56" w:rsidRPr="00F65A56" w:rsidRDefault="00F65A56" w:rsidP="00F65A56">
            <w:pPr>
              <w:widowControl/>
              <w:jc w:val="left"/>
              <w:rPr>
                <w:rFonts w:ascii="宋体" w:eastAsia="宋体" w:hAnsi="宋体" w:cs="宋体" w:hint="eastAsia"/>
                <w:sz w:val="24"/>
                <w:szCs w:val="24"/>
                <w:lang w:bidi="zh-CN"/>
                <w14:ligatures w14:val="none"/>
              </w:rPr>
            </w:pPr>
            <w:r w:rsidRPr="00F65A56">
              <w:rPr>
                <w:rFonts w:ascii="宋体" w:eastAsia="宋体" w:hAnsi="宋体" w:cs="宋体" w:hint="eastAsia"/>
                <w:sz w:val="24"/>
                <w:szCs w:val="24"/>
                <w:lang w:bidi="zh-CN"/>
                <w14:ligatures w14:val="none"/>
              </w:rPr>
              <w:t>施工现场总平面布置图整体科学、合理，制定详细、内容全面，得6分；方案内容一般，可行性一般，得4分；方案内容较差，与本项目实际偏离较大，很难指导项目实施，得2分，缺项得0</w:t>
            </w:r>
            <w:r w:rsidRPr="00F65A56">
              <w:rPr>
                <w:rFonts w:ascii="宋体" w:eastAsia="宋体" w:hAnsi="宋体" w:cs="宋体"/>
                <w:sz w:val="24"/>
                <w:szCs w:val="24"/>
                <w:lang w:bidi="zh-CN"/>
                <w14:ligatures w14:val="none"/>
              </w:rPr>
              <w:t>分</w:t>
            </w:r>
            <w:r w:rsidRPr="00F65A56">
              <w:rPr>
                <w:rFonts w:ascii="宋体" w:eastAsia="宋体" w:hAnsi="宋体" w:cs="宋体" w:hint="eastAsia"/>
                <w:sz w:val="24"/>
                <w:szCs w:val="24"/>
                <w:lang w:bidi="zh-CN"/>
                <w14:ligatures w14:val="none"/>
              </w:rPr>
              <w:t>。</w:t>
            </w:r>
          </w:p>
        </w:tc>
        <w:tc>
          <w:tcPr>
            <w:tcW w:w="805" w:type="dxa"/>
            <w:tcBorders>
              <w:tl2br w:val="nil"/>
              <w:tr2bl w:val="nil"/>
            </w:tcBorders>
            <w:shd w:val="clear" w:color="000000" w:fill="FFFFFF"/>
            <w:vAlign w:val="center"/>
          </w:tcPr>
          <w:p w14:paraId="6C331AB7" w14:textId="77777777" w:rsidR="00F65A56" w:rsidRPr="00F65A56" w:rsidRDefault="00F65A56" w:rsidP="00F65A56">
            <w:pPr>
              <w:widowControl/>
              <w:spacing w:before="100" w:beforeAutospacing="1" w:after="100" w:afterAutospacing="1"/>
              <w:rPr>
                <w:rFonts w:ascii="宋体" w:eastAsia="宋体" w:hAnsi="宋体" w:cs="宋体" w:hint="eastAsia"/>
                <w:sz w:val="24"/>
                <w:szCs w:val="24"/>
                <w14:ligatures w14:val="none"/>
              </w:rPr>
            </w:pPr>
          </w:p>
        </w:tc>
        <w:tc>
          <w:tcPr>
            <w:tcW w:w="771" w:type="dxa"/>
            <w:tcBorders>
              <w:tl2br w:val="nil"/>
              <w:tr2bl w:val="nil"/>
            </w:tcBorders>
            <w:shd w:val="clear" w:color="000000" w:fill="FFFFFF"/>
            <w:vAlign w:val="center"/>
          </w:tcPr>
          <w:p w14:paraId="7F94BCBD" w14:textId="77777777" w:rsidR="00F65A56" w:rsidRPr="00F65A56" w:rsidRDefault="00F65A56" w:rsidP="00F65A56">
            <w:pPr>
              <w:widowControl/>
              <w:spacing w:before="100" w:beforeAutospacing="1" w:after="100" w:afterAutospacing="1"/>
              <w:rPr>
                <w:rFonts w:ascii="宋体" w:eastAsia="宋体" w:hAnsi="宋体" w:cs="宋体" w:hint="eastAsia"/>
                <w:sz w:val="24"/>
                <w:szCs w:val="24"/>
                <w14:ligatures w14:val="none"/>
              </w:rPr>
            </w:pPr>
          </w:p>
        </w:tc>
        <w:tc>
          <w:tcPr>
            <w:tcW w:w="786" w:type="dxa"/>
            <w:tcBorders>
              <w:tl2br w:val="nil"/>
              <w:tr2bl w:val="nil"/>
            </w:tcBorders>
            <w:shd w:val="clear" w:color="000000" w:fill="FFFFFF"/>
            <w:vAlign w:val="center"/>
          </w:tcPr>
          <w:p w14:paraId="08198BFC" w14:textId="77777777" w:rsidR="00F65A56" w:rsidRPr="00F65A56" w:rsidRDefault="00F65A56" w:rsidP="00F65A56">
            <w:pPr>
              <w:widowControl/>
              <w:spacing w:before="100" w:beforeAutospacing="1" w:after="100" w:afterAutospacing="1"/>
              <w:rPr>
                <w:rFonts w:ascii="宋体" w:eastAsia="宋体" w:hAnsi="宋体" w:cs="宋体" w:hint="eastAsia"/>
                <w:sz w:val="24"/>
                <w:szCs w:val="24"/>
                <w14:ligatures w14:val="none"/>
              </w:rPr>
            </w:pPr>
          </w:p>
        </w:tc>
        <w:tc>
          <w:tcPr>
            <w:tcW w:w="789" w:type="dxa"/>
            <w:tcBorders>
              <w:tl2br w:val="nil"/>
              <w:tr2bl w:val="nil"/>
            </w:tcBorders>
            <w:shd w:val="clear" w:color="000000" w:fill="FFFFFF"/>
            <w:vAlign w:val="center"/>
          </w:tcPr>
          <w:p w14:paraId="571BF69F" w14:textId="77777777" w:rsidR="00F65A56" w:rsidRPr="00F65A56" w:rsidRDefault="00F65A56" w:rsidP="00F65A56">
            <w:pPr>
              <w:widowControl/>
              <w:spacing w:before="100" w:beforeAutospacing="1" w:after="100" w:afterAutospacing="1"/>
              <w:rPr>
                <w:rFonts w:ascii="宋体" w:eastAsia="宋体" w:hAnsi="宋体" w:cs="宋体" w:hint="eastAsia"/>
                <w:sz w:val="24"/>
                <w:szCs w:val="24"/>
                <w14:ligatures w14:val="none"/>
              </w:rPr>
            </w:pPr>
          </w:p>
        </w:tc>
      </w:tr>
      <w:tr w:rsidR="00F65A56" w:rsidRPr="00F65A56" w14:paraId="5C79697B" w14:textId="77777777" w:rsidTr="00EC7E3F">
        <w:trPr>
          <w:trHeight w:val="2670"/>
          <w:jc w:val="center"/>
        </w:trPr>
        <w:tc>
          <w:tcPr>
            <w:tcW w:w="976" w:type="dxa"/>
            <w:vMerge/>
            <w:tcBorders>
              <w:tl2br w:val="nil"/>
              <w:tr2bl w:val="nil"/>
            </w:tcBorders>
            <w:shd w:val="clear" w:color="000000" w:fill="FFFFFF"/>
            <w:vAlign w:val="center"/>
          </w:tcPr>
          <w:p w14:paraId="7E1874B5" w14:textId="77777777" w:rsidR="00F65A56" w:rsidRPr="00F65A56" w:rsidRDefault="00F65A56" w:rsidP="00F65A56">
            <w:pPr>
              <w:widowControl/>
              <w:spacing w:before="100" w:beforeAutospacing="1" w:after="100" w:afterAutospacing="1"/>
              <w:rPr>
                <w:rFonts w:ascii="宋体" w:eastAsia="宋体" w:hAnsi="宋体" w:cs="宋体" w:hint="eastAsia"/>
                <w:sz w:val="24"/>
                <w:szCs w:val="24"/>
                <w14:ligatures w14:val="none"/>
              </w:rPr>
            </w:pPr>
          </w:p>
        </w:tc>
        <w:tc>
          <w:tcPr>
            <w:tcW w:w="1471" w:type="dxa"/>
            <w:tcBorders>
              <w:tl2br w:val="nil"/>
              <w:tr2bl w:val="nil"/>
            </w:tcBorders>
            <w:shd w:val="clear" w:color="000000" w:fill="FFFFFF"/>
            <w:vAlign w:val="center"/>
          </w:tcPr>
          <w:p w14:paraId="0B423B58" w14:textId="77777777" w:rsidR="00F65A56" w:rsidRPr="00F65A56" w:rsidRDefault="00F65A56" w:rsidP="00F65A56">
            <w:pPr>
              <w:widowControl/>
              <w:jc w:val="left"/>
              <w:rPr>
                <w:rFonts w:ascii="宋体" w:eastAsia="宋体" w:hAnsi="宋体" w:cs="宋体" w:hint="eastAsia"/>
                <w:sz w:val="24"/>
                <w:szCs w:val="24"/>
                <w:lang w:bidi="zh-CN"/>
                <w14:ligatures w14:val="none"/>
              </w:rPr>
            </w:pPr>
            <w:r w:rsidRPr="00F65A56">
              <w:rPr>
                <w:rFonts w:ascii="宋体" w:eastAsia="宋体" w:hAnsi="宋体" w:cs="宋体" w:hint="eastAsia"/>
                <w:sz w:val="24"/>
                <w:szCs w:val="24"/>
                <w:lang w:bidi="zh-CN"/>
                <w14:ligatures w14:val="none"/>
              </w:rPr>
              <w:t>现场组织管理机构（5分）</w:t>
            </w:r>
          </w:p>
        </w:tc>
        <w:tc>
          <w:tcPr>
            <w:tcW w:w="3181" w:type="dxa"/>
            <w:tcBorders>
              <w:tl2br w:val="nil"/>
              <w:tr2bl w:val="nil"/>
            </w:tcBorders>
            <w:shd w:val="clear" w:color="000000" w:fill="FFFFFF"/>
            <w:vAlign w:val="center"/>
          </w:tcPr>
          <w:p w14:paraId="06EB4E8D" w14:textId="77777777" w:rsidR="00F65A56" w:rsidRPr="00F65A56" w:rsidRDefault="00F65A56" w:rsidP="00F65A56">
            <w:pPr>
              <w:widowControl/>
              <w:jc w:val="left"/>
              <w:rPr>
                <w:rFonts w:ascii="宋体" w:eastAsia="宋体" w:hAnsi="宋体" w:cs="宋体" w:hint="eastAsia"/>
                <w:sz w:val="24"/>
                <w:szCs w:val="24"/>
                <w:lang w:bidi="zh-CN"/>
                <w14:ligatures w14:val="none"/>
              </w:rPr>
            </w:pPr>
            <w:r w:rsidRPr="00F65A56">
              <w:rPr>
                <w:rFonts w:ascii="宋体" w:eastAsia="宋体" w:hAnsi="宋体" w:cs="宋体" w:hint="eastAsia"/>
                <w:sz w:val="24"/>
                <w:szCs w:val="24"/>
                <w:lang w:bidi="zh-CN"/>
                <w14:ligatures w14:val="none"/>
              </w:rPr>
              <w:t>现场组织管理机构安排整体科学、合理，制定详细、内容全面，得5分；内容一般，可行性一般，得3分；内容较差，与本项目实际偏离较大，很难指导项目实施，得2分，缺项得0</w:t>
            </w:r>
            <w:r w:rsidRPr="00F65A56">
              <w:rPr>
                <w:rFonts w:ascii="宋体" w:eastAsia="宋体" w:hAnsi="宋体" w:cs="宋体"/>
                <w:sz w:val="24"/>
                <w:szCs w:val="24"/>
                <w:lang w:bidi="zh-CN"/>
                <w14:ligatures w14:val="none"/>
              </w:rPr>
              <w:t>分</w:t>
            </w:r>
            <w:r w:rsidRPr="00F65A56">
              <w:rPr>
                <w:rFonts w:ascii="宋体" w:eastAsia="宋体" w:hAnsi="宋体" w:cs="宋体" w:hint="eastAsia"/>
                <w:sz w:val="24"/>
                <w:szCs w:val="24"/>
                <w:lang w:bidi="zh-CN"/>
                <w14:ligatures w14:val="none"/>
              </w:rPr>
              <w:t>。</w:t>
            </w:r>
          </w:p>
        </w:tc>
        <w:tc>
          <w:tcPr>
            <w:tcW w:w="805" w:type="dxa"/>
            <w:tcBorders>
              <w:tl2br w:val="nil"/>
              <w:tr2bl w:val="nil"/>
            </w:tcBorders>
            <w:shd w:val="clear" w:color="000000" w:fill="FFFFFF"/>
            <w:vAlign w:val="center"/>
          </w:tcPr>
          <w:p w14:paraId="0C3137D0" w14:textId="77777777" w:rsidR="00F65A56" w:rsidRPr="00F65A56" w:rsidRDefault="00F65A56" w:rsidP="00F65A56">
            <w:pPr>
              <w:widowControl/>
              <w:spacing w:before="100" w:beforeAutospacing="1" w:after="100" w:afterAutospacing="1"/>
              <w:rPr>
                <w:rFonts w:ascii="宋体" w:eastAsia="宋体" w:hAnsi="宋体" w:cs="宋体" w:hint="eastAsia"/>
                <w:sz w:val="24"/>
                <w:szCs w:val="24"/>
                <w14:ligatures w14:val="none"/>
              </w:rPr>
            </w:pPr>
          </w:p>
        </w:tc>
        <w:tc>
          <w:tcPr>
            <w:tcW w:w="771" w:type="dxa"/>
            <w:tcBorders>
              <w:tl2br w:val="nil"/>
              <w:tr2bl w:val="nil"/>
            </w:tcBorders>
            <w:shd w:val="clear" w:color="000000" w:fill="FFFFFF"/>
            <w:vAlign w:val="center"/>
          </w:tcPr>
          <w:p w14:paraId="5736F011" w14:textId="77777777" w:rsidR="00F65A56" w:rsidRPr="00F65A56" w:rsidRDefault="00F65A56" w:rsidP="00F65A56">
            <w:pPr>
              <w:widowControl/>
              <w:spacing w:before="100" w:beforeAutospacing="1" w:after="100" w:afterAutospacing="1"/>
              <w:rPr>
                <w:rFonts w:ascii="宋体" w:eastAsia="宋体" w:hAnsi="宋体" w:cs="宋体" w:hint="eastAsia"/>
                <w:sz w:val="24"/>
                <w:szCs w:val="24"/>
                <w14:ligatures w14:val="none"/>
              </w:rPr>
            </w:pPr>
          </w:p>
        </w:tc>
        <w:tc>
          <w:tcPr>
            <w:tcW w:w="786" w:type="dxa"/>
            <w:tcBorders>
              <w:tl2br w:val="nil"/>
              <w:tr2bl w:val="nil"/>
            </w:tcBorders>
            <w:shd w:val="clear" w:color="000000" w:fill="FFFFFF"/>
            <w:vAlign w:val="center"/>
          </w:tcPr>
          <w:p w14:paraId="71A49D48" w14:textId="77777777" w:rsidR="00F65A56" w:rsidRPr="00F65A56" w:rsidRDefault="00F65A56" w:rsidP="00F65A56">
            <w:pPr>
              <w:widowControl/>
              <w:spacing w:before="100" w:beforeAutospacing="1" w:after="100" w:afterAutospacing="1"/>
              <w:rPr>
                <w:rFonts w:ascii="宋体" w:eastAsia="宋体" w:hAnsi="宋体" w:cs="宋体" w:hint="eastAsia"/>
                <w:sz w:val="24"/>
                <w:szCs w:val="24"/>
                <w14:ligatures w14:val="none"/>
              </w:rPr>
            </w:pPr>
          </w:p>
        </w:tc>
        <w:tc>
          <w:tcPr>
            <w:tcW w:w="789" w:type="dxa"/>
            <w:tcBorders>
              <w:tl2br w:val="nil"/>
              <w:tr2bl w:val="nil"/>
            </w:tcBorders>
            <w:shd w:val="clear" w:color="000000" w:fill="FFFFFF"/>
            <w:vAlign w:val="center"/>
          </w:tcPr>
          <w:p w14:paraId="5332BC94" w14:textId="77777777" w:rsidR="00F65A56" w:rsidRPr="00F65A56" w:rsidRDefault="00F65A56" w:rsidP="00F65A56">
            <w:pPr>
              <w:widowControl/>
              <w:spacing w:before="100" w:beforeAutospacing="1" w:after="100" w:afterAutospacing="1"/>
              <w:rPr>
                <w:rFonts w:ascii="宋体" w:eastAsia="宋体" w:hAnsi="宋体" w:cs="宋体" w:hint="eastAsia"/>
                <w:sz w:val="24"/>
                <w:szCs w:val="24"/>
                <w14:ligatures w14:val="none"/>
              </w:rPr>
            </w:pPr>
          </w:p>
        </w:tc>
      </w:tr>
      <w:tr w:rsidR="00F65A56" w:rsidRPr="00F65A56" w14:paraId="14BC3DE0" w14:textId="77777777" w:rsidTr="00EC7E3F">
        <w:trPr>
          <w:trHeight w:val="2670"/>
          <w:jc w:val="center"/>
        </w:trPr>
        <w:tc>
          <w:tcPr>
            <w:tcW w:w="976" w:type="dxa"/>
            <w:tcBorders>
              <w:tl2br w:val="nil"/>
              <w:tr2bl w:val="nil"/>
            </w:tcBorders>
            <w:shd w:val="clear" w:color="000000" w:fill="FFFFFF"/>
            <w:vAlign w:val="center"/>
          </w:tcPr>
          <w:p w14:paraId="38D08D38" w14:textId="77777777" w:rsidR="00F65A56" w:rsidRPr="00F65A56" w:rsidRDefault="00F65A56" w:rsidP="00F65A56">
            <w:pPr>
              <w:widowControl/>
              <w:spacing w:before="100" w:beforeAutospacing="1" w:after="100" w:afterAutospacing="1"/>
              <w:rPr>
                <w:rFonts w:ascii="宋体" w:eastAsia="宋体" w:hAnsi="宋体" w:cs="宋体" w:hint="eastAsia"/>
                <w:sz w:val="24"/>
                <w:szCs w:val="24"/>
                <w14:ligatures w14:val="none"/>
              </w:rPr>
            </w:pPr>
          </w:p>
        </w:tc>
        <w:tc>
          <w:tcPr>
            <w:tcW w:w="1471" w:type="dxa"/>
            <w:tcBorders>
              <w:tl2br w:val="nil"/>
              <w:tr2bl w:val="nil"/>
            </w:tcBorders>
            <w:shd w:val="clear" w:color="000000" w:fill="FFFFFF"/>
            <w:vAlign w:val="center"/>
          </w:tcPr>
          <w:p w14:paraId="33C668A6" w14:textId="77777777" w:rsidR="00F65A56" w:rsidRPr="00F65A56" w:rsidRDefault="00F65A56" w:rsidP="00F65A56">
            <w:pPr>
              <w:widowControl/>
              <w:jc w:val="left"/>
              <w:rPr>
                <w:rFonts w:ascii="宋体" w:eastAsia="宋体" w:hAnsi="宋体" w:cs="宋体" w:hint="eastAsia"/>
                <w:sz w:val="24"/>
                <w:szCs w:val="24"/>
                <w:lang w:bidi="zh-CN"/>
                <w14:ligatures w14:val="none"/>
              </w:rPr>
            </w:pPr>
            <w:r w:rsidRPr="00F65A56">
              <w:rPr>
                <w:rFonts w:ascii="宋体" w:eastAsia="宋体" w:hAnsi="宋体" w:cs="宋体" w:hint="eastAsia"/>
                <w:sz w:val="24"/>
                <w:szCs w:val="24"/>
                <w:lang w:bidi="zh-CN"/>
                <w14:ligatures w14:val="none"/>
              </w:rPr>
              <w:t>与发包人、监理及设计单位的配合（5分）</w:t>
            </w:r>
          </w:p>
        </w:tc>
        <w:tc>
          <w:tcPr>
            <w:tcW w:w="3181" w:type="dxa"/>
            <w:tcBorders>
              <w:tl2br w:val="nil"/>
              <w:tr2bl w:val="nil"/>
            </w:tcBorders>
            <w:shd w:val="clear" w:color="000000" w:fill="FFFFFF"/>
            <w:vAlign w:val="center"/>
          </w:tcPr>
          <w:p w14:paraId="5DA970D5" w14:textId="77777777" w:rsidR="00F65A56" w:rsidRPr="00F65A56" w:rsidRDefault="00F65A56" w:rsidP="00F65A56">
            <w:pPr>
              <w:widowControl/>
              <w:jc w:val="left"/>
              <w:rPr>
                <w:rFonts w:ascii="宋体" w:eastAsia="宋体" w:hAnsi="宋体" w:cs="宋体" w:hint="eastAsia"/>
                <w:sz w:val="24"/>
                <w:szCs w:val="24"/>
                <w:lang w:bidi="zh-CN"/>
                <w14:ligatures w14:val="none"/>
              </w:rPr>
            </w:pPr>
            <w:r w:rsidRPr="00F65A56">
              <w:rPr>
                <w:rFonts w:ascii="宋体" w:eastAsia="宋体" w:hAnsi="宋体" w:cs="宋体" w:hint="eastAsia"/>
                <w:sz w:val="24"/>
                <w:szCs w:val="24"/>
                <w:lang w:bidi="zh-CN"/>
                <w14:ligatures w14:val="none"/>
              </w:rPr>
              <w:t>与发包人、监理及设计单位的配合安排整体科学、合理，制定详细、内容全面，得5分；方案内容一般，可行性一般，得3分；方案内容较差，与本项目实际偏离较大，很难指导项目实施，得2分，缺项得0</w:t>
            </w:r>
            <w:r w:rsidRPr="00F65A56">
              <w:rPr>
                <w:rFonts w:ascii="宋体" w:eastAsia="宋体" w:hAnsi="宋体" w:cs="宋体"/>
                <w:sz w:val="24"/>
                <w:szCs w:val="24"/>
                <w:lang w:bidi="zh-CN"/>
                <w14:ligatures w14:val="none"/>
              </w:rPr>
              <w:t>分</w:t>
            </w:r>
            <w:r w:rsidRPr="00F65A56">
              <w:rPr>
                <w:rFonts w:ascii="宋体" w:eastAsia="宋体" w:hAnsi="宋体" w:cs="宋体" w:hint="eastAsia"/>
                <w:sz w:val="24"/>
                <w:szCs w:val="24"/>
                <w:lang w:bidi="zh-CN"/>
                <w14:ligatures w14:val="none"/>
              </w:rPr>
              <w:t>。</w:t>
            </w:r>
          </w:p>
        </w:tc>
        <w:tc>
          <w:tcPr>
            <w:tcW w:w="805" w:type="dxa"/>
            <w:tcBorders>
              <w:tl2br w:val="nil"/>
              <w:tr2bl w:val="nil"/>
            </w:tcBorders>
            <w:shd w:val="clear" w:color="000000" w:fill="FFFFFF"/>
            <w:vAlign w:val="center"/>
          </w:tcPr>
          <w:p w14:paraId="485A94FD" w14:textId="77777777" w:rsidR="00F65A56" w:rsidRPr="00F65A56" w:rsidRDefault="00F65A56" w:rsidP="00F65A56">
            <w:pPr>
              <w:widowControl/>
              <w:spacing w:before="100" w:beforeAutospacing="1" w:after="100" w:afterAutospacing="1"/>
              <w:rPr>
                <w:rFonts w:ascii="宋体" w:eastAsia="宋体" w:hAnsi="宋体" w:cs="宋体" w:hint="eastAsia"/>
                <w:sz w:val="24"/>
                <w:szCs w:val="24"/>
                <w14:ligatures w14:val="none"/>
              </w:rPr>
            </w:pPr>
          </w:p>
        </w:tc>
        <w:tc>
          <w:tcPr>
            <w:tcW w:w="771" w:type="dxa"/>
            <w:tcBorders>
              <w:tl2br w:val="nil"/>
              <w:tr2bl w:val="nil"/>
            </w:tcBorders>
            <w:shd w:val="clear" w:color="000000" w:fill="FFFFFF"/>
            <w:vAlign w:val="center"/>
          </w:tcPr>
          <w:p w14:paraId="5612802E" w14:textId="77777777" w:rsidR="00F65A56" w:rsidRPr="00F65A56" w:rsidRDefault="00F65A56" w:rsidP="00F65A56">
            <w:pPr>
              <w:widowControl/>
              <w:spacing w:before="100" w:beforeAutospacing="1" w:after="100" w:afterAutospacing="1"/>
              <w:rPr>
                <w:rFonts w:ascii="宋体" w:eastAsia="宋体" w:hAnsi="宋体" w:cs="宋体" w:hint="eastAsia"/>
                <w:sz w:val="24"/>
                <w:szCs w:val="24"/>
                <w14:ligatures w14:val="none"/>
              </w:rPr>
            </w:pPr>
          </w:p>
        </w:tc>
        <w:tc>
          <w:tcPr>
            <w:tcW w:w="786" w:type="dxa"/>
            <w:tcBorders>
              <w:tl2br w:val="nil"/>
              <w:tr2bl w:val="nil"/>
            </w:tcBorders>
            <w:shd w:val="clear" w:color="000000" w:fill="FFFFFF"/>
            <w:vAlign w:val="center"/>
          </w:tcPr>
          <w:p w14:paraId="1ECC4F7C" w14:textId="77777777" w:rsidR="00F65A56" w:rsidRPr="00F65A56" w:rsidRDefault="00F65A56" w:rsidP="00F65A56">
            <w:pPr>
              <w:widowControl/>
              <w:spacing w:before="100" w:beforeAutospacing="1" w:after="100" w:afterAutospacing="1"/>
              <w:rPr>
                <w:rFonts w:ascii="宋体" w:eastAsia="宋体" w:hAnsi="宋体" w:cs="宋体" w:hint="eastAsia"/>
                <w:sz w:val="24"/>
                <w:szCs w:val="24"/>
                <w14:ligatures w14:val="none"/>
              </w:rPr>
            </w:pPr>
          </w:p>
        </w:tc>
        <w:tc>
          <w:tcPr>
            <w:tcW w:w="789" w:type="dxa"/>
            <w:tcBorders>
              <w:tl2br w:val="nil"/>
              <w:tr2bl w:val="nil"/>
            </w:tcBorders>
            <w:shd w:val="clear" w:color="000000" w:fill="FFFFFF"/>
            <w:vAlign w:val="center"/>
          </w:tcPr>
          <w:p w14:paraId="1F121BAB" w14:textId="77777777" w:rsidR="00F65A56" w:rsidRPr="00F65A56" w:rsidRDefault="00F65A56" w:rsidP="00F65A56">
            <w:pPr>
              <w:widowControl/>
              <w:spacing w:before="100" w:beforeAutospacing="1" w:after="100" w:afterAutospacing="1"/>
              <w:rPr>
                <w:rFonts w:ascii="宋体" w:eastAsia="宋体" w:hAnsi="宋体" w:cs="宋体" w:hint="eastAsia"/>
                <w:sz w:val="24"/>
                <w:szCs w:val="24"/>
                <w14:ligatures w14:val="none"/>
              </w:rPr>
            </w:pPr>
          </w:p>
        </w:tc>
      </w:tr>
      <w:tr w:rsidR="00F65A56" w:rsidRPr="00F65A56" w14:paraId="7F5FCE6E" w14:textId="77777777" w:rsidTr="00EC7E3F">
        <w:trPr>
          <w:trHeight w:val="2396"/>
          <w:jc w:val="center"/>
        </w:trPr>
        <w:tc>
          <w:tcPr>
            <w:tcW w:w="976" w:type="dxa"/>
            <w:vMerge w:val="restart"/>
            <w:tcBorders>
              <w:tl2br w:val="nil"/>
              <w:tr2bl w:val="nil"/>
            </w:tcBorders>
            <w:shd w:val="clear" w:color="000000" w:fill="FFFFFF"/>
            <w:vAlign w:val="center"/>
          </w:tcPr>
          <w:p w14:paraId="149E6A2F" w14:textId="77777777" w:rsidR="00F65A56" w:rsidRPr="00F65A56" w:rsidRDefault="00F65A56" w:rsidP="00F65A56">
            <w:pPr>
              <w:widowControl/>
              <w:spacing w:before="100" w:beforeAutospacing="1" w:after="100" w:afterAutospacing="1"/>
              <w:rPr>
                <w:rFonts w:ascii="宋体" w:eastAsia="宋体" w:hAnsi="宋体" w:cs="宋体" w:hint="eastAsia"/>
                <w:sz w:val="24"/>
                <w:szCs w:val="24"/>
                <w14:ligatures w14:val="none"/>
              </w:rPr>
            </w:pPr>
            <w:r w:rsidRPr="00F65A56">
              <w:rPr>
                <w:rFonts w:ascii="宋体" w:eastAsia="宋体" w:hAnsi="宋体" w:cs="宋体" w:hint="eastAsia"/>
                <w:sz w:val="24"/>
                <w:szCs w:val="24"/>
                <w14:ligatures w14:val="none"/>
              </w:rPr>
              <w:lastRenderedPageBreak/>
              <w:t>商务分</w:t>
            </w:r>
          </w:p>
          <w:p w14:paraId="1C5C3C35" w14:textId="77777777" w:rsidR="00F65A56" w:rsidRPr="00F65A56" w:rsidRDefault="00F65A56" w:rsidP="00F65A56">
            <w:pPr>
              <w:widowControl/>
              <w:spacing w:before="100" w:beforeAutospacing="1" w:after="100" w:afterAutospacing="1"/>
              <w:rPr>
                <w:rFonts w:ascii="宋体" w:eastAsia="宋体" w:hAnsi="宋体" w:cs="宋体" w:hint="eastAsia"/>
                <w:sz w:val="24"/>
                <w:szCs w:val="24"/>
                <w14:ligatures w14:val="none"/>
              </w:rPr>
            </w:pPr>
            <w:r w:rsidRPr="00F65A56">
              <w:rPr>
                <w:rFonts w:ascii="宋体" w:eastAsia="宋体" w:hAnsi="宋体" w:cs="宋体" w:hint="eastAsia"/>
                <w:sz w:val="24"/>
                <w:szCs w:val="24"/>
                <w14:ligatures w14:val="none"/>
              </w:rPr>
              <w:t>50分</w:t>
            </w:r>
          </w:p>
        </w:tc>
        <w:tc>
          <w:tcPr>
            <w:tcW w:w="1471" w:type="dxa"/>
            <w:tcBorders>
              <w:tl2br w:val="nil"/>
              <w:tr2bl w:val="nil"/>
            </w:tcBorders>
            <w:shd w:val="clear" w:color="000000" w:fill="FFFFFF"/>
            <w:vAlign w:val="center"/>
          </w:tcPr>
          <w:p w14:paraId="197E7A66" w14:textId="77777777" w:rsidR="00F65A56" w:rsidRPr="00F65A56" w:rsidRDefault="00F65A56" w:rsidP="00F65A56">
            <w:pPr>
              <w:widowControl/>
              <w:jc w:val="left"/>
              <w:rPr>
                <w:rFonts w:ascii="宋体" w:eastAsia="宋体" w:hAnsi="宋体" w:cs="宋体" w:hint="eastAsia"/>
                <w:sz w:val="24"/>
                <w:szCs w:val="24"/>
                <w:lang w:bidi="zh-CN"/>
                <w14:ligatures w14:val="none"/>
              </w:rPr>
            </w:pPr>
            <w:r w:rsidRPr="00F65A56">
              <w:rPr>
                <w:rFonts w:ascii="宋体" w:eastAsia="宋体" w:hAnsi="宋体" w:cs="宋体" w:hint="eastAsia"/>
                <w:sz w:val="24"/>
                <w:szCs w:val="24"/>
                <w:lang w:bidi="zh-CN"/>
                <w14:ligatures w14:val="none"/>
              </w:rPr>
              <w:t>项目负责人（5分）</w:t>
            </w:r>
          </w:p>
        </w:tc>
        <w:tc>
          <w:tcPr>
            <w:tcW w:w="3181" w:type="dxa"/>
            <w:tcBorders>
              <w:tl2br w:val="nil"/>
              <w:tr2bl w:val="nil"/>
            </w:tcBorders>
            <w:shd w:val="clear" w:color="000000" w:fill="FFFFFF"/>
            <w:vAlign w:val="center"/>
          </w:tcPr>
          <w:p w14:paraId="242A56ED" w14:textId="77777777" w:rsidR="00F65A56" w:rsidRPr="00F65A56" w:rsidRDefault="00F65A56" w:rsidP="00F65A56">
            <w:pPr>
              <w:widowControl/>
              <w:jc w:val="left"/>
              <w:rPr>
                <w:rFonts w:ascii="宋体" w:eastAsia="宋体" w:hAnsi="宋体" w:cs="宋体" w:hint="eastAsia"/>
                <w:sz w:val="24"/>
                <w:szCs w:val="24"/>
                <w:lang w:bidi="zh-CN"/>
                <w14:ligatures w14:val="none"/>
              </w:rPr>
            </w:pPr>
            <w:r w:rsidRPr="00F65A56">
              <w:rPr>
                <w:rFonts w:ascii="宋体" w:eastAsia="宋体" w:hAnsi="宋体" w:cs="宋体" w:hint="eastAsia"/>
                <w:sz w:val="24"/>
                <w:szCs w:val="24"/>
                <w:lang w:bidi="zh-CN"/>
                <w14:ligatures w14:val="none"/>
              </w:rPr>
              <w:t>项目负责人具有工程类中级及以上技术职称的得5分.（注：提供职称证、2025</w:t>
            </w:r>
            <w:r w:rsidRPr="00F65A56">
              <w:rPr>
                <w:rFonts w:ascii="宋体" w:eastAsia="宋体" w:hAnsi="宋体" w:cs="宋体"/>
                <w:sz w:val="24"/>
                <w:szCs w:val="24"/>
                <w:lang w:bidi="zh-CN"/>
                <w14:ligatures w14:val="none"/>
              </w:rPr>
              <w:t>年</w:t>
            </w:r>
            <w:r w:rsidRPr="00F65A56">
              <w:rPr>
                <w:rFonts w:ascii="宋体" w:eastAsia="宋体" w:hAnsi="宋体" w:cs="宋体" w:hint="eastAsia"/>
                <w:sz w:val="24"/>
                <w:szCs w:val="24"/>
                <w:lang w:bidi="zh-CN"/>
                <w14:ligatures w14:val="none"/>
              </w:rPr>
              <w:t>1</w:t>
            </w:r>
            <w:r w:rsidRPr="00F65A56">
              <w:rPr>
                <w:rFonts w:ascii="宋体" w:eastAsia="宋体" w:hAnsi="宋体" w:cs="宋体"/>
                <w:sz w:val="24"/>
                <w:szCs w:val="24"/>
                <w:lang w:bidi="zh-CN"/>
                <w14:ligatures w14:val="none"/>
              </w:rPr>
              <w:t>月至今任意一个月的</w:t>
            </w:r>
            <w:r w:rsidRPr="00F65A56">
              <w:rPr>
                <w:rFonts w:ascii="宋体" w:eastAsia="宋体" w:hAnsi="宋体" w:cs="宋体" w:hint="eastAsia"/>
                <w:sz w:val="24"/>
                <w:szCs w:val="24"/>
                <w:lang w:bidi="zh-CN"/>
                <w14:ligatures w14:val="none"/>
              </w:rPr>
              <w:t>社保证明,提供扫描件（或复印件）上传至电子投标文件）</w:t>
            </w:r>
          </w:p>
        </w:tc>
        <w:tc>
          <w:tcPr>
            <w:tcW w:w="805" w:type="dxa"/>
            <w:tcBorders>
              <w:tl2br w:val="nil"/>
              <w:tr2bl w:val="nil"/>
            </w:tcBorders>
            <w:shd w:val="clear" w:color="000000" w:fill="FFFFFF"/>
            <w:vAlign w:val="center"/>
          </w:tcPr>
          <w:p w14:paraId="07557A99" w14:textId="77777777" w:rsidR="00F65A56" w:rsidRPr="00F65A56" w:rsidRDefault="00F65A56" w:rsidP="00F65A56">
            <w:pPr>
              <w:widowControl/>
              <w:spacing w:before="100" w:beforeAutospacing="1" w:after="100" w:afterAutospacing="1"/>
              <w:rPr>
                <w:rFonts w:ascii="宋体" w:eastAsia="宋体" w:hAnsi="宋体" w:cs="宋体" w:hint="eastAsia"/>
                <w:sz w:val="24"/>
                <w:szCs w:val="24"/>
                <w14:ligatures w14:val="none"/>
              </w:rPr>
            </w:pPr>
          </w:p>
        </w:tc>
        <w:tc>
          <w:tcPr>
            <w:tcW w:w="771" w:type="dxa"/>
            <w:tcBorders>
              <w:tl2br w:val="nil"/>
              <w:tr2bl w:val="nil"/>
            </w:tcBorders>
            <w:shd w:val="clear" w:color="000000" w:fill="FFFFFF"/>
            <w:vAlign w:val="center"/>
          </w:tcPr>
          <w:p w14:paraId="754CF168" w14:textId="77777777" w:rsidR="00F65A56" w:rsidRPr="00F65A56" w:rsidRDefault="00F65A56" w:rsidP="00F65A56">
            <w:pPr>
              <w:widowControl/>
              <w:spacing w:before="100" w:beforeAutospacing="1" w:after="100" w:afterAutospacing="1"/>
              <w:rPr>
                <w:rFonts w:ascii="宋体" w:eastAsia="宋体" w:hAnsi="宋体" w:cs="宋体" w:hint="eastAsia"/>
                <w:sz w:val="24"/>
                <w:szCs w:val="24"/>
                <w14:ligatures w14:val="none"/>
              </w:rPr>
            </w:pPr>
          </w:p>
        </w:tc>
        <w:tc>
          <w:tcPr>
            <w:tcW w:w="786" w:type="dxa"/>
            <w:tcBorders>
              <w:tl2br w:val="nil"/>
              <w:tr2bl w:val="nil"/>
            </w:tcBorders>
            <w:shd w:val="clear" w:color="000000" w:fill="FFFFFF"/>
            <w:vAlign w:val="center"/>
          </w:tcPr>
          <w:p w14:paraId="23D61AF8" w14:textId="77777777" w:rsidR="00F65A56" w:rsidRPr="00F65A56" w:rsidRDefault="00F65A56" w:rsidP="00F65A56">
            <w:pPr>
              <w:widowControl/>
              <w:spacing w:before="100" w:beforeAutospacing="1" w:after="100" w:afterAutospacing="1"/>
              <w:rPr>
                <w:rFonts w:ascii="宋体" w:eastAsia="宋体" w:hAnsi="宋体" w:cs="宋体" w:hint="eastAsia"/>
                <w:sz w:val="24"/>
                <w:szCs w:val="24"/>
                <w14:ligatures w14:val="none"/>
              </w:rPr>
            </w:pPr>
          </w:p>
        </w:tc>
        <w:tc>
          <w:tcPr>
            <w:tcW w:w="789" w:type="dxa"/>
            <w:tcBorders>
              <w:tl2br w:val="nil"/>
              <w:tr2bl w:val="nil"/>
            </w:tcBorders>
            <w:shd w:val="clear" w:color="000000" w:fill="FFFFFF"/>
            <w:vAlign w:val="center"/>
          </w:tcPr>
          <w:p w14:paraId="67D55D0E" w14:textId="77777777" w:rsidR="00F65A56" w:rsidRPr="00F65A56" w:rsidRDefault="00F65A56" w:rsidP="00F65A56">
            <w:pPr>
              <w:widowControl/>
              <w:spacing w:before="100" w:beforeAutospacing="1" w:after="100" w:afterAutospacing="1"/>
              <w:rPr>
                <w:rFonts w:ascii="宋体" w:eastAsia="宋体" w:hAnsi="宋体" w:cs="宋体" w:hint="eastAsia"/>
                <w:sz w:val="24"/>
                <w:szCs w:val="24"/>
                <w14:ligatures w14:val="none"/>
              </w:rPr>
            </w:pPr>
          </w:p>
        </w:tc>
      </w:tr>
      <w:tr w:rsidR="00F65A56" w:rsidRPr="00F65A56" w14:paraId="54EB64B1" w14:textId="77777777" w:rsidTr="00EC7E3F">
        <w:trPr>
          <w:trHeight w:val="1695"/>
          <w:jc w:val="center"/>
        </w:trPr>
        <w:tc>
          <w:tcPr>
            <w:tcW w:w="976" w:type="dxa"/>
            <w:vMerge/>
            <w:tcBorders>
              <w:tl2br w:val="nil"/>
              <w:tr2bl w:val="nil"/>
            </w:tcBorders>
            <w:shd w:val="clear" w:color="000000" w:fill="FFFFFF"/>
            <w:vAlign w:val="center"/>
          </w:tcPr>
          <w:p w14:paraId="197F44D4" w14:textId="77777777" w:rsidR="00F65A56" w:rsidRPr="00F65A56" w:rsidRDefault="00F65A56" w:rsidP="00F65A56">
            <w:pPr>
              <w:widowControl/>
              <w:spacing w:before="100" w:beforeAutospacing="1" w:after="100" w:afterAutospacing="1"/>
              <w:rPr>
                <w:rFonts w:ascii="宋体" w:eastAsia="宋体" w:hAnsi="宋体" w:cs="宋体" w:hint="eastAsia"/>
                <w:sz w:val="24"/>
                <w:szCs w:val="24"/>
                <w14:ligatures w14:val="none"/>
              </w:rPr>
            </w:pPr>
          </w:p>
        </w:tc>
        <w:tc>
          <w:tcPr>
            <w:tcW w:w="1471" w:type="dxa"/>
            <w:tcBorders>
              <w:tl2br w:val="nil"/>
              <w:tr2bl w:val="nil"/>
            </w:tcBorders>
            <w:shd w:val="clear" w:color="000000" w:fill="FFFFFF"/>
            <w:vAlign w:val="center"/>
          </w:tcPr>
          <w:p w14:paraId="42803E06" w14:textId="77777777" w:rsidR="00F65A56" w:rsidRPr="00F65A56" w:rsidRDefault="00F65A56" w:rsidP="00F65A56">
            <w:pPr>
              <w:widowControl/>
              <w:jc w:val="left"/>
              <w:rPr>
                <w:rFonts w:ascii="宋体" w:eastAsia="宋体" w:hAnsi="宋体" w:cs="宋体" w:hint="eastAsia"/>
                <w:sz w:val="24"/>
                <w:szCs w:val="24"/>
                <w:lang w:bidi="zh-CN"/>
                <w14:ligatures w14:val="none"/>
              </w:rPr>
            </w:pPr>
            <w:r w:rsidRPr="00F65A56">
              <w:rPr>
                <w:rFonts w:ascii="宋体" w:eastAsia="宋体" w:hAnsi="宋体" w:cs="宋体" w:hint="eastAsia"/>
                <w:sz w:val="24"/>
                <w:szCs w:val="24"/>
                <w:lang w:bidi="zh-CN"/>
                <w14:ligatures w14:val="none"/>
              </w:rPr>
              <w:t>技术负责人（5分）</w:t>
            </w:r>
          </w:p>
        </w:tc>
        <w:tc>
          <w:tcPr>
            <w:tcW w:w="3181" w:type="dxa"/>
            <w:tcBorders>
              <w:tl2br w:val="nil"/>
              <w:tr2bl w:val="nil"/>
            </w:tcBorders>
            <w:shd w:val="clear" w:color="000000" w:fill="FFFFFF"/>
            <w:vAlign w:val="center"/>
          </w:tcPr>
          <w:p w14:paraId="4CD8512F" w14:textId="77777777" w:rsidR="00F65A56" w:rsidRPr="00F65A56" w:rsidRDefault="00F65A56" w:rsidP="00F65A56">
            <w:pPr>
              <w:widowControl/>
              <w:jc w:val="left"/>
              <w:rPr>
                <w:rFonts w:ascii="宋体" w:eastAsia="宋体" w:hAnsi="宋体" w:cs="宋体" w:hint="eastAsia"/>
                <w:sz w:val="24"/>
                <w:szCs w:val="24"/>
                <w:lang w:bidi="zh-CN"/>
                <w14:ligatures w14:val="none"/>
              </w:rPr>
            </w:pPr>
            <w:r w:rsidRPr="00F65A56">
              <w:rPr>
                <w:rFonts w:ascii="宋体" w:eastAsia="宋体" w:hAnsi="宋体" w:cs="宋体" w:hint="eastAsia"/>
                <w:sz w:val="24"/>
                <w:szCs w:val="24"/>
                <w:lang w:bidi="zh-CN"/>
                <w14:ligatures w14:val="none"/>
              </w:rPr>
              <w:t>技术负责人具有工程类中级及以上技术职称的得5分。（注：提供职称证、2025</w:t>
            </w:r>
            <w:r w:rsidRPr="00F65A56">
              <w:rPr>
                <w:rFonts w:ascii="宋体" w:eastAsia="宋体" w:hAnsi="宋体" w:cs="宋体"/>
                <w:sz w:val="24"/>
                <w:szCs w:val="24"/>
                <w:lang w:bidi="zh-CN"/>
                <w14:ligatures w14:val="none"/>
              </w:rPr>
              <w:t>年</w:t>
            </w:r>
            <w:r w:rsidRPr="00F65A56">
              <w:rPr>
                <w:rFonts w:ascii="宋体" w:eastAsia="宋体" w:hAnsi="宋体" w:cs="宋体" w:hint="eastAsia"/>
                <w:sz w:val="24"/>
                <w:szCs w:val="24"/>
                <w:lang w:bidi="zh-CN"/>
                <w14:ligatures w14:val="none"/>
              </w:rPr>
              <w:t>1</w:t>
            </w:r>
            <w:r w:rsidRPr="00F65A56">
              <w:rPr>
                <w:rFonts w:ascii="宋体" w:eastAsia="宋体" w:hAnsi="宋体" w:cs="宋体"/>
                <w:sz w:val="24"/>
                <w:szCs w:val="24"/>
                <w:lang w:bidi="zh-CN"/>
                <w14:ligatures w14:val="none"/>
              </w:rPr>
              <w:t>月至今任意一个月的</w:t>
            </w:r>
            <w:r w:rsidRPr="00F65A56">
              <w:rPr>
                <w:rFonts w:ascii="宋体" w:eastAsia="宋体" w:hAnsi="宋体" w:cs="宋体" w:hint="eastAsia"/>
                <w:sz w:val="24"/>
                <w:szCs w:val="24"/>
                <w:lang w:bidi="zh-CN"/>
                <w14:ligatures w14:val="none"/>
              </w:rPr>
              <w:t>社保证明,提供扫描件（或复印件）上传至电子投标文件）</w:t>
            </w:r>
          </w:p>
        </w:tc>
        <w:tc>
          <w:tcPr>
            <w:tcW w:w="805" w:type="dxa"/>
            <w:tcBorders>
              <w:tl2br w:val="nil"/>
              <w:tr2bl w:val="nil"/>
            </w:tcBorders>
            <w:shd w:val="clear" w:color="000000" w:fill="FFFFFF"/>
            <w:vAlign w:val="center"/>
          </w:tcPr>
          <w:p w14:paraId="21AF4C39" w14:textId="77777777" w:rsidR="00F65A56" w:rsidRPr="00F65A56" w:rsidRDefault="00F65A56" w:rsidP="00F65A56">
            <w:pPr>
              <w:widowControl/>
              <w:spacing w:before="100" w:beforeAutospacing="1" w:after="100" w:afterAutospacing="1"/>
              <w:rPr>
                <w:rFonts w:ascii="宋体" w:eastAsia="宋体" w:hAnsi="宋体" w:cs="宋体" w:hint="eastAsia"/>
                <w:sz w:val="24"/>
                <w:szCs w:val="24"/>
                <w14:ligatures w14:val="none"/>
              </w:rPr>
            </w:pPr>
          </w:p>
        </w:tc>
        <w:tc>
          <w:tcPr>
            <w:tcW w:w="771" w:type="dxa"/>
            <w:tcBorders>
              <w:tl2br w:val="nil"/>
              <w:tr2bl w:val="nil"/>
            </w:tcBorders>
            <w:shd w:val="clear" w:color="000000" w:fill="FFFFFF"/>
            <w:vAlign w:val="center"/>
          </w:tcPr>
          <w:p w14:paraId="5D0BD982" w14:textId="77777777" w:rsidR="00F65A56" w:rsidRPr="00F65A56" w:rsidRDefault="00F65A56" w:rsidP="00F65A56">
            <w:pPr>
              <w:widowControl/>
              <w:spacing w:before="100" w:beforeAutospacing="1" w:after="100" w:afterAutospacing="1"/>
              <w:rPr>
                <w:rFonts w:ascii="宋体" w:eastAsia="宋体" w:hAnsi="宋体" w:cs="宋体" w:hint="eastAsia"/>
                <w:sz w:val="24"/>
                <w:szCs w:val="24"/>
                <w14:ligatures w14:val="none"/>
              </w:rPr>
            </w:pPr>
          </w:p>
        </w:tc>
        <w:tc>
          <w:tcPr>
            <w:tcW w:w="786" w:type="dxa"/>
            <w:tcBorders>
              <w:tl2br w:val="nil"/>
              <w:tr2bl w:val="nil"/>
            </w:tcBorders>
            <w:shd w:val="clear" w:color="000000" w:fill="FFFFFF"/>
            <w:vAlign w:val="center"/>
          </w:tcPr>
          <w:p w14:paraId="2AA42FE9" w14:textId="77777777" w:rsidR="00F65A56" w:rsidRPr="00F65A56" w:rsidRDefault="00F65A56" w:rsidP="00F65A56">
            <w:pPr>
              <w:widowControl/>
              <w:spacing w:before="100" w:beforeAutospacing="1" w:after="100" w:afterAutospacing="1"/>
              <w:rPr>
                <w:rFonts w:ascii="宋体" w:eastAsia="宋体" w:hAnsi="宋体" w:cs="宋体" w:hint="eastAsia"/>
                <w:sz w:val="24"/>
                <w:szCs w:val="24"/>
                <w14:ligatures w14:val="none"/>
              </w:rPr>
            </w:pPr>
          </w:p>
        </w:tc>
        <w:tc>
          <w:tcPr>
            <w:tcW w:w="789" w:type="dxa"/>
            <w:tcBorders>
              <w:tl2br w:val="nil"/>
              <w:tr2bl w:val="nil"/>
            </w:tcBorders>
            <w:shd w:val="clear" w:color="000000" w:fill="FFFFFF"/>
            <w:vAlign w:val="center"/>
          </w:tcPr>
          <w:p w14:paraId="77CED5C2" w14:textId="77777777" w:rsidR="00F65A56" w:rsidRPr="00F65A56" w:rsidRDefault="00F65A56" w:rsidP="00F65A56">
            <w:pPr>
              <w:widowControl/>
              <w:spacing w:before="100" w:beforeAutospacing="1" w:after="100" w:afterAutospacing="1"/>
              <w:rPr>
                <w:rFonts w:ascii="宋体" w:eastAsia="宋体" w:hAnsi="宋体" w:cs="宋体" w:hint="eastAsia"/>
                <w:sz w:val="24"/>
                <w:szCs w:val="24"/>
                <w14:ligatures w14:val="none"/>
              </w:rPr>
            </w:pPr>
          </w:p>
        </w:tc>
      </w:tr>
      <w:tr w:rsidR="00F65A56" w:rsidRPr="00F65A56" w14:paraId="0BB37A37" w14:textId="77777777" w:rsidTr="00EC7E3F">
        <w:trPr>
          <w:trHeight w:val="1695"/>
          <w:jc w:val="center"/>
        </w:trPr>
        <w:tc>
          <w:tcPr>
            <w:tcW w:w="976" w:type="dxa"/>
            <w:vMerge/>
            <w:tcBorders>
              <w:tl2br w:val="nil"/>
              <w:tr2bl w:val="nil"/>
            </w:tcBorders>
            <w:shd w:val="clear" w:color="000000" w:fill="FFFFFF"/>
            <w:vAlign w:val="center"/>
          </w:tcPr>
          <w:p w14:paraId="6582C5D2" w14:textId="77777777" w:rsidR="00F65A56" w:rsidRPr="00F65A56" w:rsidRDefault="00F65A56" w:rsidP="00F65A56">
            <w:pPr>
              <w:widowControl/>
              <w:spacing w:before="100" w:beforeAutospacing="1" w:after="100" w:afterAutospacing="1"/>
              <w:rPr>
                <w:rFonts w:ascii="宋体" w:eastAsia="宋体" w:hAnsi="宋体" w:cs="宋体" w:hint="eastAsia"/>
                <w:sz w:val="24"/>
                <w:szCs w:val="24"/>
                <w14:ligatures w14:val="none"/>
              </w:rPr>
            </w:pPr>
          </w:p>
        </w:tc>
        <w:tc>
          <w:tcPr>
            <w:tcW w:w="1471" w:type="dxa"/>
            <w:tcBorders>
              <w:tl2br w:val="nil"/>
              <w:tr2bl w:val="nil"/>
            </w:tcBorders>
            <w:shd w:val="clear" w:color="000000" w:fill="FFFFFF"/>
            <w:vAlign w:val="center"/>
          </w:tcPr>
          <w:p w14:paraId="64EBFC3A" w14:textId="77777777" w:rsidR="00F65A56" w:rsidRPr="00F65A56" w:rsidRDefault="00F65A56" w:rsidP="00F65A56">
            <w:pPr>
              <w:widowControl/>
              <w:jc w:val="left"/>
              <w:rPr>
                <w:rFonts w:ascii="宋体" w:eastAsia="宋体" w:hAnsi="宋体" w:cs="宋体" w:hint="eastAsia"/>
                <w:sz w:val="24"/>
                <w:szCs w:val="24"/>
                <w:lang w:bidi="zh-CN"/>
                <w14:ligatures w14:val="none"/>
              </w:rPr>
            </w:pPr>
            <w:r w:rsidRPr="00F65A56">
              <w:rPr>
                <w:rFonts w:ascii="宋体" w:eastAsia="宋体" w:hAnsi="宋体" w:cs="宋体" w:hint="eastAsia"/>
                <w:sz w:val="24"/>
                <w:szCs w:val="24"/>
                <w:lang w:bidi="zh-CN"/>
                <w14:ligatures w14:val="none"/>
              </w:rPr>
              <w:t>其他主要人员（10分）</w:t>
            </w:r>
          </w:p>
        </w:tc>
        <w:tc>
          <w:tcPr>
            <w:tcW w:w="3181" w:type="dxa"/>
            <w:tcBorders>
              <w:tl2br w:val="nil"/>
              <w:tr2bl w:val="nil"/>
            </w:tcBorders>
            <w:shd w:val="clear" w:color="000000" w:fill="FFFFFF"/>
            <w:vAlign w:val="center"/>
          </w:tcPr>
          <w:p w14:paraId="4C382F56" w14:textId="77777777" w:rsidR="00F65A56" w:rsidRPr="00F65A56" w:rsidRDefault="00F65A56" w:rsidP="00F65A56">
            <w:pPr>
              <w:widowControl/>
              <w:jc w:val="left"/>
              <w:rPr>
                <w:rFonts w:ascii="宋体" w:eastAsia="宋体" w:hAnsi="宋体" w:cs="宋体" w:hint="eastAsia"/>
                <w:sz w:val="24"/>
                <w:szCs w:val="24"/>
                <w:lang w:bidi="zh-CN"/>
                <w14:ligatures w14:val="none"/>
              </w:rPr>
            </w:pPr>
            <w:r w:rsidRPr="00F65A56">
              <w:rPr>
                <w:rFonts w:ascii="宋体" w:eastAsia="宋体" w:hAnsi="宋体" w:cs="宋体" w:hint="eastAsia"/>
                <w:sz w:val="24"/>
                <w:szCs w:val="24"/>
                <w:lang w:bidi="zh-CN"/>
                <w14:ligatures w14:val="none"/>
              </w:rPr>
              <w:t>主要管理人员：施工员、质量员、材料员、资料员应出具上岗证，安全员出具安全生产考核合格证。证件齐全的得10分，其他情况不得分。（注：提供以上人员证件、2025</w:t>
            </w:r>
            <w:r w:rsidRPr="00F65A56">
              <w:rPr>
                <w:rFonts w:ascii="宋体" w:eastAsia="宋体" w:hAnsi="宋体" w:cs="宋体"/>
                <w:sz w:val="24"/>
                <w:szCs w:val="24"/>
                <w:lang w:bidi="zh-CN"/>
                <w14:ligatures w14:val="none"/>
              </w:rPr>
              <w:t>年</w:t>
            </w:r>
            <w:r w:rsidRPr="00F65A56">
              <w:rPr>
                <w:rFonts w:ascii="宋体" w:eastAsia="宋体" w:hAnsi="宋体" w:cs="宋体" w:hint="eastAsia"/>
                <w:sz w:val="24"/>
                <w:szCs w:val="24"/>
                <w:lang w:bidi="zh-CN"/>
                <w14:ligatures w14:val="none"/>
              </w:rPr>
              <w:t>1</w:t>
            </w:r>
            <w:r w:rsidRPr="00F65A56">
              <w:rPr>
                <w:rFonts w:ascii="宋体" w:eastAsia="宋体" w:hAnsi="宋体" w:cs="宋体"/>
                <w:sz w:val="24"/>
                <w:szCs w:val="24"/>
                <w:lang w:bidi="zh-CN"/>
                <w14:ligatures w14:val="none"/>
              </w:rPr>
              <w:t>月至今任意一个月的</w:t>
            </w:r>
            <w:r w:rsidRPr="00F65A56">
              <w:rPr>
                <w:rFonts w:ascii="宋体" w:eastAsia="宋体" w:hAnsi="宋体" w:cs="宋体" w:hint="eastAsia"/>
                <w:sz w:val="24"/>
                <w:szCs w:val="24"/>
                <w:lang w:bidi="zh-CN"/>
                <w14:ligatures w14:val="none"/>
              </w:rPr>
              <w:t>社保证明,提供扫描件（或复印件）上传至电子投标文件）</w:t>
            </w:r>
          </w:p>
        </w:tc>
        <w:tc>
          <w:tcPr>
            <w:tcW w:w="805" w:type="dxa"/>
            <w:tcBorders>
              <w:tl2br w:val="nil"/>
              <w:tr2bl w:val="nil"/>
            </w:tcBorders>
            <w:shd w:val="clear" w:color="000000" w:fill="FFFFFF"/>
            <w:vAlign w:val="center"/>
          </w:tcPr>
          <w:p w14:paraId="227CD029" w14:textId="77777777" w:rsidR="00F65A56" w:rsidRPr="00F65A56" w:rsidRDefault="00F65A56" w:rsidP="00F65A56">
            <w:pPr>
              <w:widowControl/>
              <w:spacing w:before="100" w:beforeAutospacing="1" w:after="100" w:afterAutospacing="1"/>
              <w:rPr>
                <w:rFonts w:ascii="宋体" w:eastAsia="宋体" w:hAnsi="宋体" w:cs="宋体" w:hint="eastAsia"/>
                <w:sz w:val="24"/>
                <w:szCs w:val="24"/>
                <w14:ligatures w14:val="none"/>
              </w:rPr>
            </w:pPr>
          </w:p>
        </w:tc>
        <w:tc>
          <w:tcPr>
            <w:tcW w:w="771" w:type="dxa"/>
            <w:tcBorders>
              <w:tl2br w:val="nil"/>
              <w:tr2bl w:val="nil"/>
            </w:tcBorders>
            <w:shd w:val="clear" w:color="000000" w:fill="FFFFFF"/>
            <w:vAlign w:val="center"/>
          </w:tcPr>
          <w:p w14:paraId="294A672C" w14:textId="77777777" w:rsidR="00F65A56" w:rsidRPr="00F65A56" w:rsidRDefault="00F65A56" w:rsidP="00F65A56">
            <w:pPr>
              <w:widowControl/>
              <w:spacing w:before="100" w:beforeAutospacing="1" w:after="100" w:afterAutospacing="1"/>
              <w:rPr>
                <w:rFonts w:ascii="宋体" w:eastAsia="宋体" w:hAnsi="宋体" w:cs="宋体" w:hint="eastAsia"/>
                <w:sz w:val="24"/>
                <w:szCs w:val="24"/>
                <w14:ligatures w14:val="none"/>
              </w:rPr>
            </w:pPr>
          </w:p>
        </w:tc>
        <w:tc>
          <w:tcPr>
            <w:tcW w:w="786" w:type="dxa"/>
            <w:tcBorders>
              <w:tl2br w:val="nil"/>
              <w:tr2bl w:val="nil"/>
            </w:tcBorders>
            <w:shd w:val="clear" w:color="000000" w:fill="FFFFFF"/>
            <w:vAlign w:val="center"/>
          </w:tcPr>
          <w:p w14:paraId="2664D841" w14:textId="77777777" w:rsidR="00F65A56" w:rsidRPr="00F65A56" w:rsidRDefault="00F65A56" w:rsidP="00F65A56">
            <w:pPr>
              <w:widowControl/>
              <w:spacing w:before="100" w:beforeAutospacing="1" w:after="100" w:afterAutospacing="1"/>
              <w:rPr>
                <w:rFonts w:ascii="宋体" w:eastAsia="宋体" w:hAnsi="宋体" w:cs="宋体" w:hint="eastAsia"/>
                <w:sz w:val="24"/>
                <w:szCs w:val="24"/>
                <w14:ligatures w14:val="none"/>
              </w:rPr>
            </w:pPr>
          </w:p>
        </w:tc>
        <w:tc>
          <w:tcPr>
            <w:tcW w:w="789" w:type="dxa"/>
            <w:tcBorders>
              <w:tl2br w:val="nil"/>
              <w:tr2bl w:val="nil"/>
            </w:tcBorders>
            <w:shd w:val="clear" w:color="000000" w:fill="FFFFFF"/>
            <w:vAlign w:val="center"/>
          </w:tcPr>
          <w:p w14:paraId="05C90438" w14:textId="77777777" w:rsidR="00F65A56" w:rsidRPr="00F65A56" w:rsidRDefault="00F65A56" w:rsidP="00F65A56">
            <w:pPr>
              <w:widowControl/>
              <w:spacing w:before="100" w:beforeAutospacing="1" w:after="100" w:afterAutospacing="1"/>
              <w:rPr>
                <w:rFonts w:ascii="宋体" w:eastAsia="宋体" w:hAnsi="宋体" w:cs="宋体" w:hint="eastAsia"/>
                <w:sz w:val="24"/>
                <w:szCs w:val="24"/>
                <w14:ligatures w14:val="none"/>
              </w:rPr>
            </w:pPr>
          </w:p>
        </w:tc>
      </w:tr>
      <w:tr w:rsidR="00F65A56" w:rsidRPr="00F65A56" w14:paraId="057676D2" w14:textId="77777777" w:rsidTr="00EC7E3F">
        <w:trPr>
          <w:trHeight w:val="1695"/>
          <w:jc w:val="center"/>
        </w:trPr>
        <w:tc>
          <w:tcPr>
            <w:tcW w:w="976" w:type="dxa"/>
            <w:vMerge/>
            <w:tcBorders>
              <w:tl2br w:val="nil"/>
              <w:tr2bl w:val="nil"/>
            </w:tcBorders>
            <w:shd w:val="clear" w:color="000000" w:fill="FFFFFF"/>
            <w:vAlign w:val="center"/>
          </w:tcPr>
          <w:p w14:paraId="7F644759" w14:textId="77777777" w:rsidR="00F65A56" w:rsidRPr="00F65A56" w:rsidRDefault="00F65A56" w:rsidP="00F65A56">
            <w:pPr>
              <w:widowControl/>
              <w:spacing w:before="100" w:beforeAutospacing="1" w:after="100" w:afterAutospacing="1"/>
              <w:rPr>
                <w:rFonts w:ascii="宋体" w:eastAsia="宋体" w:hAnsi="宋体" w:cs="宋体" w:hint="eastAsia"/>
                <w:sz w:val="24"/>
                <w:szCs w:val="24"/>
                <w14:ligatures w14:val="none"/>
              </w:rPr>
            </w:pPr>
          </w:p>
        </w:tc>
        <w:tc>
          <w:tcPr>
            <w:tcW w:w="1471" w:type="dxa"/>
            <w:tcBorders>
              <w:tl2br w:val="nil"/>
              <w:tr2bl w:val="nil"/>
            </w:tcBorders>
            <w:shd w:val="clear" w:color="000000" w:fill="FFFFFF"/>
            <w:vAlign w:val="center"/>
          </w:tcPr>
          <w:p w14:paraId="45122A73" w14:textId="77777777" w:rsidR="00F65A56" w:rsidRPr="00F65A56" w:rsidRDefault="00F65A56" w:rsidP="00F65A56">
            <w:pPr>
              <w:widowControl/>
              <w:jc w:val="left"/>
              <w:rPr>
                <w:rFonts w:ascii="宋体" w:eastAsia="宋体" w:hAnsi="宋体" w:cs="宋体" w:hint="eastAsia"/>
                <w:sz w:val="24"/>
                <w:szCs w:val="24"/>
                <w:lang w:bidi="zh-CN"/>
                <w14:ligatures w14:val="none"/>
              </w:rPr>
            </w:pPr>
            <w:r w:rsidRPr="00F65A56">
              <w:rPr>
                <w:rFonts w:ascii="宋体" w:eastAsia="宋体" w:hAnsi="宋体" w:cs="宋体" w:hint="eastAsia"/>
                <w:sz w:val="24"/>
                <w:szCs w:val="24"/>
                <w:lang w:bidi="zh-CN"/>
                <w14:ligatures w14:val="none"/>
              </w:rPr>
              <w:t>企业业绩（10分）</w:t>
            </w:r>
          </w:p>
        </w:tc>
        <w:tc>
          <w:tcPr>
            <w:tcW w:w="3181" w:type="dxa"/>
            <w:tcBorders>
              <w:tl2br w:val="nil"/>
              <w:tr2bl w:val="nil"/>
            </w:tcBorders>
            <w:shd w:val="clear" w:color="000000" w:fill="FFFFFF"/>
            <w:vAlign w:val="center"/>
          </w:tcPr>
          <w:p w14:paraId="64F36733" w14:textId="77777777" w:rsidR="00F65A56" w:rsidRPr="00F65A56" w:rsidRDefault="00F65A56" w:rsidP="00F65A56">
            <w:pPr>
              <w:widowControl/>
              <w:jc w:val="left"/>
              <w:rPr>
                <w:rFonts w:ascii="宋体" w:eastAsia="宋体" w:hAnsi="宋体" w:cs="宋体" w:hint="eastAsia"/>
                <w:sz w:val="24"/>
                <w:szCs w:val="24"/>
                <w:lang w:bidi="zh-CN"/>
                <w14:ligatures w14:val="none"/>
              </w:rPr>
            </w:pPr>
            <w:r w:rsidRPr="00F65A56">
              <w:rPr>
                <w:rFonts w:ascii="宋体" w:eastAsia="宋体" w:hAnsi="宋体" w:cs="宋体" w:hint="eastAsia"/>
                <w:sz w:val="24"/>
                <w:szCs w:val="24"/>
                <w:lang w:bidi="zh-CN"/>
                <w14:ligatures w14:val="none"/>
              </w:rPr>
              <w:t>投标人提供类似业绩的，每提供1个得5分，本项满分10分。（注：要求提供合同或中标通知书扫描件或复印件，加盖投标单位公章，未提供不得分。）</w:t>
            </w:r>
          </w:p>
        </w:tc>
        <w:tc>
          <w:tcPr>
            <w:tcW w:w="805" w:type="dxa"/>
            <w:tcBorders>
              <w:tl2br w:val="nil"/>
              <w:tr2bl w:val="nil"/>
            </w:tcBorders>
            <w:shd w:val="clear" w:color="000000" w:fill="FFFFFF"/>
            <w:vAlign w:val="center"/>
          </w:tcPr>
          <w:p w14:paraId="68CAFF2B" w14:textId="77777777" w:rsidR="00F65A56" w:rsidRPr="00F65A56" w:rsidRDefault="00F65A56" w:rsidP="00F65A56">
            <w:pPr>
              <w:widowControl/>
              <w:spacing w:before="100" w:beforeAutospacing="1" w:after="100" w:afterAutospacing="1"/>
              <w:rPr>
                <w:rFonts w:ascii="宋体" w:eastAsia="宋体" w:hAnsi="宋体" w:cs="宋体" w:hint="eastAsia"/>
                <w:sz w:val="24"/>
                <w:szCs w:val="24"/>
                <w14:ligatures w14:val="none"/>
              </w:rPr>
            </w:pPr>
          </w:p>
        </w:tc>
        <w:tc>
          <w:tcPr>
            <w:tcW w:w="771" w:type="dxa"/>
            <w:tcBorders>
              <w:tl2br w:val="nil"/>
              <w:tr2bl w:val="nil"/>
            </w:tcBorders>
            <w:shd w:val="clear" w:color="000000" w:fill="FFFFFF"/>
            <w:vAlign w:val="center"/>
          </w:tcPr>
          <w:p w14:paraId="4EAC0730" w14:textId="77777777" w:rsidR="00F65A56" w:rsidRPr="00F65A56" w:rsidRDefault="00F65A56" w:rsidP="00F65A56">
            <w:pPr>
              <w:widowControl/>
              <w:spacing w:before="100" w:beforeAutospacing="1" w:after="100" w:afterAutospacing="1"/>
              <w:rPr>
                <w:rFonts w:ascii="宋体" w:eastAsia="宋体" w:hAnsi="宋体" w:cs="宋体" w:hint="eastAsia"/>
                <w:sz w:val="24"/>
                <w:szCs w:val="24"/>
                <w14:ligatures w14:val="none"/>
              </w:rPr>
            </w:pPr>
          </w:p>
        </w:tc>
        <w:tc>
          <w:tcPr>
            <w:tcW w:w="786" w:type="dxa"/>
            <w:tcBorders>
              <w:tl2br w:val="nil"/>
              <w:tr2bl w:val="nil"/>
            </w:tcBorders>
            <w:shd w:val="clear" w:color="000000" w:fill="FFFFFF"/>
            <w:vAlign w:val="center"/>
          </w:tcPr>
          <w:p w14:paraId="389C8BDD" w14:textId="77777777" w:rsidR="00F65A56" w:rsidRPr="00F65A56" w:rsidRDefault="00F65A56" w:rsidP="00F65A56">
            <w:pPr>
              <w:widowControl/>
              <w:spacing w:before="100" w:beforeAutospacing="1" w:after="100" w:afterAutospacing="1"/>
              <w:rPr>
                <w:rFonts w:ascii="宋体" w:eastAsia="宋体" w:hAnsi="宋体" w:cs="宋体" w:hint="eastAsia"/>
                <w:sz w:val="24"/>
                <w:szCs w:val="24"/>
                <w14:ligatures w14:val="none"/>
              </w:rPr>
            </w:pPr>
          </w:p>
        </w:tc>
        <w:tc>
          <w:tcPr>
            <w:tcW w:w="789" w:type="dxa"/>
            <w:tcBorders>
              <w:tl2br w:val="nil"/>
              <w:tr2bl w:val="nil"/>
            </w:tcBorders>
            <w:shd w:val="clear" w:color="000000" w:fill="FFFFFF"/>
            <w:vAlign w:val="center"/>
          </w:tcPr>
          <w:p w14:paraId="68AE6570" w14:textId="77777777" w:rsidR="00F65A56" w:rsidRPr="00F65A56" w:rsidRDefault="00F65A56" w:rsidP="00F65A56">
            <w:pPr>
              <w:widowControl/>
              <w:spacing w:before="100" w:beforeAutospacing="1" w:after="100" w:afterAutospacing="1"/>
              <w:rPr>
                <w:rFonts w:ascii="宋体" w:eastAsia="宋体" w:hAnsi="宋体" w:cs="宋体" w:hint="eastAsia"/>
                <w:sz w:val="24"/>
                <w:szCs w:val="24"/>
                <w14:ligatures w14:val="none"/>
              </w:rPr>
            </w:pPr>
          </w:p>
        </w:tc>
      </w:tr>
      <w:tr w:rsidR="00F65A56" w:rsidRPr="00F65A56" w14:paraId="22374DE3" w14:textId="77777777" w:rsidTr="00EC7E3F">
        <w:trPr>
          <w:trHeight w:val="841"/>
          <w:jc w:val="center"/>
        </w:trPr>
        <w:tc>
          <w:tcPr>
            <w:tcW w:w="976" w:type="dxa"/>
            <w:vMerge/>
            <w:tcBorders>
              <w:tl2br w:val="nil"/>
              <w:tr2bl w:val="nil"/>
            </w:tcBorders>
            <w:shd w:val="clear" w:color="000000" w:fill="FFFFFF"/>
            <w:vAlign w:val="center"/>
          </w:tcPr>
          <w:p w14:paraId="2CB916CE" w14:textId="77777777" w:rsidR="00F65A56" w:rsidRPr="00F65A56" w:rsidRDefault="00F65A56" w:rsidP="00F65A56">
            <w:pPr>
              <w:widowControl/>
              <w:spacing w:before="100" w:beforeAutospacing="1" w:after="100" w:afterAutospacing="1"/>
              <w:rPr>
                <w:rFonts w:ascii="宋体" w:eastAsia="宋体" w:hAnsi="宋体" w:cs="宋体" w:hint="eastAsia"/>
                <w:sz w:val="24"/>
                <w:szCs w:val="24"/>
                <w14:ligatures w14:val="none"/>
              </w:rPr>
            </w:pPr>
          </w:p>
        </w:tc>
        <w:tc>
          <w:tcPr>
            <w:tcW w:w="1471" w:type="dxa"/>
            <w:tcBorders>
              <w:tl2br w:val="nil"/>
              <w:tr2bl w:val="nil"/>
            </w:tcBorders>
            <w:shd w:val="clear" w:color="000000" w:fill="FFFFFF"/>
            <w:vAlign w:val="center"/>
          </w:tcPr>
          <w:p w14:paraId="53AC9F5F" w14:textId="77777777" w:rsidR="00F65A56" w:rsidRPr="00F65A56" w:rsidRDefault="00F65A56" w:rsidP="00F65A56">
            <w:pPr>
              <w:widowControl/>
              <w:jc w:val="left"/>
              <w:rPr>
                <w:rFonts w:ascii="Times New Roman" w:eastAsia="仿宋_GB2312" w:hAnsi="Times New Roman" w:cs="Times New Roman"/>
                <w:sz w:val="24"/>
                <w:szCs w:val="21"/>
                <w14:ligatures w14:val="none"/>
              </w:rPr>
            </w:pPr>
            <w:r w:rsidRPr="00F65A56">
              <w:rPr>
                <w:rFonts w:ascii="宋体" w:eastAsia="宋体" w:hAnsi="宋体" w:cs="宋体" w:hint="eastAsia"/>
                <w:sz w:val="24"/>
                <w:szCs w:val="24"/>
                <w:lang w:bidi="zh-CN"/>
                <w14:ligatures w14:val="none"/>
              </w:rPr>
              <w:t>承诺（10分）</w:t>
            </w:r>
          </w:p>
        </w:tc>
        <w:tc>
          <w:tcPr>
            <w:tcW w:w="3181" w:type="dxa"/>
            <w:tcBorders>
              <w:tl2br w:val="nil"/>
              <w:tr2bl w:val="nil"/>
            </w:tcBorders>
            <w:shd w:val="clear" w:color="000000" w:fill="FFFFFF"/>
            <w:vAlign w:val="center"/>
          </w:tcPr>
          <w:p w14:paraId="206AE4BE" w14:textId="77777777" w:rsidR="00F65A56" w:rsidRPr="00F65A56" w:rsidRDefault="00F65A56" w:rsidP="00F65A56">
            <w:pPr>
              <w:widowControl/>
              <w:jc w:val="left"/>
              <w:rPr>
                <w:rFonts w:ascii="宋体" w:eastAsia="宋体" w:hAnsi="宋体" w:cs="宋体" w:hint="eastAsia"/>
                <w:sz w:val="24"/>
                <w:szCs w:val="24"/>
                <w:lang w:bidi="zh-CN"/>
                <w14:ligatures w14:val="none"/>
              </w:rPr>
            </w:pPr>
            <w:r w:rsidRPr="00F65A56">
              <w:rPr>
                <w:rFonts w:ascii="宋体" w:eastAsia="宋体" w:hAnsi="宋体" w:cs="宋体" w:hint="eastAsia"/>
                <w:sz w:val="24"/>
                <w:szCs w:val="24"/>
                <w:lang w:bidi="zh-CN"/>
                <w14:ligatures w14:val="none"/>
              </w:rPr>
              <w:t>1、投标人承诺若中标，本项目拟派的项目负责人（项目经理）、技术负责人及其他项目管理人员不得进行随意更换，如若需要更换，必须经采购人同意并批准。提供承诺的得3分。</w:t>
            </w:r>
          </w:p>
          <w:p w14:paraId="3FD60FB6" w14:textId="77777777" w:rsidR="00F65A56" w:rsidRPr="00F65A56" w:rsidRDefault="00F65A56" w:rsidP="00F65A56">
            <w:pPr>
              <w:widowControl/>
              <w:jc w:val="left"/>
              <w:rPr>
                <w:rFonts w:ascii="宋体" w:eastAsia="宋体" w:hAnsi="宋体" w:cs="宋体" w:hint="eastAsia"/>
                <w:sz w:val="24"/>
                <w:szCs w:val="24"/>
                <w:lang w:bidi="zh-CN"/>
                <w14:ligatures w14:val="none"/>
              </w:rPr>
            </w:pPr>
            <w:r w:rsidRPr="00F65A56">
              <w:rPr>
                <w:rFonts w:ascii="宋体" w:eastAsia="宋体" w:hAnsi="宋体" w:cs="宋体" w:hint="eastAsia"/>
                <w:sz w:val="24"/>
                <w:szCs w:val="24"/>
                <w:lang w:bidi="zh-CN"/>
                <w14:ligatures w14:val="none"/>
              </w:rPr>
              <w:t>2、投标供应商承诺项目经理每月驻现场不低于22天（含22天）的得3分；</w:t>
            </w:r>
          </w:p>
          <w:p w14:paraId="122585EC" w14:textId="77777777" w:rsidR="00F65A56" w:rsidRPr="00F65A56" w:rsidRDefault="00F65A56" w:rsidP="00F65A56">
            <w:pPr>
              <w:widowControl/>
              <w:jc w:val="left"/>
              <w:rPr>
                <w:rFonts w:ascii="宋体" w:eastAsia="宋体" w:hAnsi="宋体" w:cs="宋体" w:hint="eastAsia"/>
                <w:sz w:val="24"/>
                <w:szCs w:val="24"/>
                <w:lang w:bidi="zh-CN"/>
                <w14:ligatures w14:val="none"/>
              </w:rPr>
            </w:pPr>
            <w:r w:rsidRPr="00F65A56">
              <w:rPr>
                <w:rFonts w:ascii="宋体" w:eastAsia="宋体" w:hAnsi="宋体" w:cs="宋体" w:hint="eastAsia"/>
                <w:sz w:val="24"/>
                <w:szCs w:val="24"/>
                <w:lang w:bidi="zh-CN"/>
                <w14:ligatures w14:val="none"/>
              </w:rPr>
              <w:t>3、投标人承诺不拖欠农民工工资的得2分；</w:t>
            </w:r>
          </w:p>
          <w:p w14:paraId="448F692E" w14:textId="77777777" w:rsidR="00F65A56" w:rsidRPr="00F65A56" w:rsidRDefault="00F65A56" w:rsidP="00F65A56">
            <w:pPr>
              <w:widowControl/>
              <w:jc w:val="left"/>
              <w:rPr>
                <w:rFonts w:ascii="宋体" w:eastAsia="宋体" w:hAnsi="宋体" w:cs="宋体" w:hint="eastAsia"/>
                <w:sz w:val="24"/>
                <w:szCs w:val="24"/>
                <w:lang w:bidi="zh-CN"/>
                <w14:ligatures w14:val="none"/>
              </w:rPr>
            </w:pPr>
            <w:r w:rsidRPr="00F65A56">
              <w:rPr>
                <w:rFonts w:ascii="宋体" w:eastAsia="宋体" w:hAnsi="宋体" w:cs="宋体" w:hint="eastAsia"/>
                <w:sz w:val="24"/>
                <w:szCs w:val="24"/>
                <w:lang w:bidi="zh-CN"/>
                <w14:ligatures w14:val="none"/>
              </w:rPr>
              <w:t>4、投标人承诺投标时应能保证及时提供本合同工程所</w:t>
            </w:r>
            <w:r w:rsidRPr="00F65A56">
              <w:rPr>
                <w:rFonts w:ascii="宋体" w:eastAsia="宋体" w:hAnsi="宋体" w:cs="宋体" w:hint="eastAsia"/>
                <w:sz w:val="24"/>
                <w:szCs w:val="24"/>
                <w:lang w:bidi="zh-CN"/>
                <w14:ligatures w14:val="none"/>
              </w:rPr>
              <w:lastRenderedPageBreak/>
              <w:t>需的施工设备，其数量和品种应能满足本合同工程的施工作业要求的得2分；</w:t>
            </w:r>
          </w:p>
          <w:p w14:paraId="4CC2D743" w14:textId="77777777" w:rsidR="00F65A56" w:rsidRPr="00F65A56" w:rsidRDefault="00F65A56" w:rsidP="00F65A56">
            <w:pPr>
              <w:widowControl/>
              <w:jc w:val="left"/>
              <w:rPr>
                <w:rFonts w:ascii="宋体" w:eastAsia="宋体" w:hAnsi="宋体" w:cs="宋体" w:hint="eastAsia"/>
                <w:sz w:val="24"/>
                <w:szCs w:val="24"/>
                <w:lang w:bidi="zh-CN"/>
                <w14:ligatures w14:val="none"/>
              </w:rPr>
            </w:pPr>
            <w:r w:rsidRPr="00F65A56">
              <w:rPr>
                <w:rFonts w:ascii="宋体" w:eastAsia="宋体" w:hAnsi="宋体" w:cs="宋体" w:hint="eastAsia"/>
                <w:b/>
                <w:bCs/>
                <w:sz w:val="24"/>
                <w:szCs w:val="24"/>
                <w:lang w:bidi="zh-CN"/>
                <w14:ligatures w14:val="none"/>
              </w:rPr>
              <w:t>注：提供承诺函原件扫描件或复印件加盖电子公章上传至电子投标文件，未按要求提供的不得分。</w:t>
            </w:r>
            <w:r w:rsidRPr="00F65A56">
              <w:rPr>
                <w:rFonts w:ascii="宋体" w:eastAsia="宋体" w:hAnsi="宋体" w:cs="宋体" w:hint="eastAsia"/>
                <w:sz w:val="24"/>
                <w:szCs w:val="24"/>
                <w:lang w:bidi="zh-CN"/>
                <w14:ligatures w14:val="none"/>
              </w:rPr>
              <w:t>。</w:t>
            </w:r>
          </w:p>
        </w:tc>
        <w:tc>
          <w:tcPr>
            <w:tcW w:w="805" w:type="dxa"/>
            <w:tcBorders>
              <w:tl2br w:val="nil"/>
              <w:tr2bl w:val="nil"/>
            </w:tcBorders>
            <w:shd w:val="clear" w:color="000000" w:fill="FFFFFF"/>
            <w:vAlign w:val="center"/>
          </w:tcPr>
          <w:p w14:paraId="69C8FF1A" w14:textId="77777777" w:rsidR="00F65A56" w:rsidRPr="00F65A56" w:rsidRDefault="00F65A56" w:rsidP="00F65A56">
            <w:pPr>
              <w:widowControl/>
              <w:spacing w:before="100" w:beforeAutospacing="1" w:after="100" w:afterAutospacing="1"/>
              <w:rPr>
                <w:rFonts w:ascii="宋体" w:eastAsia="宋体" w:hAnsi="宋体" w:cs="宋体" w:hint="eastAsia"/>
                <w:sz w:val="24"/>
                <w:szCs w:val="24"/>
                <w14:ligatures w14:val="none"/>
              </w:rPr>
            </w:pPr>
          </w:p>
        </w:tc>
        <w:tc>
          <w:tcPr>
            <w:tcW w:w="771" w:type="dxa"/>
            <w:tcBorders>
              <w:tl2br w:val="nil"/>
              <w:tr2bl w:val="nil"/>
            </w:tcBorders>
            <w:shd w:val="clear" w:color="000000" w:fill="FFFFFF"/>
            <w:vAlign w:val="center"/>
          </w:tcPr>
          <w:p w14:paraId="5EEF7983" w14:textId="77777777" w:rsidR="00F65A56" w:rsidRPr="00F65A56" w:rsidRDefault="00F65A56" w:rsidP="00F65A56">
            <w:pPr>
              <w:widowControl/>
              <w:spacing w:before="100" w:beforeAutospacing="1" w:after="100" w:afterAutospacing="1"/>
              <w:rPr>
                <w:rFonts w:ascii="宋体" w:eastAsia="宋体" w:hAnsi="宋体" w:cs="宋体" w:hint="eastAsia"/>
                <w:sz w:val="24"/>
                <w:szCs w:val="24"/>
                <w14:ligatures w14:val="none"/>
              </w:rPr>
            </w:pPr>
          </w:p>
        </w:tc>
        <w:tc>
          <w:tcPr>
            <w:tcW w:w="786" w:type="dxa"/>
            <w:tcBorders>
              <w:tl2br w:val="nil"/>
              <w:tr2bl w:val="nil"/>
            </w:tcBorders>
            <w:shd w:val="clear" w:color="000000" w:fill="FFFFFF"/>
            <w:vAlign w:val="center"/>
          </w:tcPr>
          <w:p w14:paraId="2415741A" w14:textId="77777777" w:rsidR="00F65A56" w:rsidRPr="00F65A56" w:rsidRDefault="00F65A56" w:rsidP="00F65A56">
            <w:pPr>
              <w:widowControl/>
              <w:spacing w:before="100" w:beforeAutospacing="1" w:after="100" w:afterAutospacing="1"/>
              <w:rPr>
                <w:rFonts w:ascii="宋体" w:eastAsia="宋体" w:hAnsi="宋体" w:cs="宋体" w:hint="eastAsia"/>
                <w:sz w:val="24"/>
                <w:szCs w:val="24"/>
                <w14:ligatures w14:val="none"/>
              </w:rPr>
            </w:pPr>
          </w:p>
        </w:tc>
        <w:tc>
          <w:tcPr>
            <w:tcW w:w="789" w:type="dxa"/>
            <w:tcBorders>
              <w:tl2br w:val="nil"/>
              <w:tr2bl w:val="nil"/>
            </w:tcBorders>
            <w:shd w:val="clear" w:color="000000" w:fill="FFFFFF"/>
            <w:vAlign w:val="center"/>
          </w:tcPr>
          <w:p w14:paraId="6613D74B" w14:textId="77777777" w:rsidR="00F65A56" w:rsidRPr="00F65A56" w:rsidRDefault="00F65A56" w:rsidP="00F65A56">
            <w:pPr>
              <w:widowControl/>
              <w:spacing w:before="100" w:beforeAutospacing="1" w:after="100" w:afterAutospacing="1"/>
              <w:rPr>
                <w:rFonts w:ascii="宋体" w:eastAsia="宋体" w:hAnsi="宋体" w:cs="宋体" w:hint="eastAsia"/>
                <w:sz w:val="24"/>
                <w:szCs w:val="24"/>
                <w14:ligatures w14:val="none"/>
              </w:rPr>
            </w:pPr>
          </w:p>
        </w:tc>
      </w:tr>
      <w:tr w:rsidR="00F65A56" w:rsidRPr="00F65A56" w14:paraId="09A3ADAF" w14:textId="77777777" w:rsidTr="00EC7E3F">
        <w:trPr>
          <w:trHeight w:val="1695"/>
          <w:jc w:val="center"/>
        </w:trPr>
        <w:tc>
          <w:tcPr>
            <w:tcW w:w="976" w:type="dxa"/>
            <w:vMerge w:val="restart"/>
            <w:tcBorders>
              <w:tl2br w:val="nil"/>
              <w:tr2bl w:val="nil"/>
            </w:tcBorders>
            <w:shd w:val="clear" w:color="000000" w:fill="FFFFFF"/>
            <w:vAlign w:val="center"/>
          </w:tcPr>
          <w:p w14:paraId="3EB3B7AF" w14:textId="77777777" w:rsidR="00F65A56" w:rsidRPr="00F65A56" w:rsidRDefault="00F65A56" w:rsidP="00F65A56">
            <w:pPr>
              <w:widowControl/>
              <w:spacing w:before="100" w:beforeAutospacing="1" w:after="100" w:afterAutospacing="1"/>
              <w:rPr>
                <w:rFonts w:ascii="宋体" w:eastAsia="宋体" w:hAnsi="宋体" w:cs="宋体" w:hint="eastAsia"/>
                <w:sz w:val="24"/>
                <w:szCs w:val="24"/>
                <w14:ligatures w14:val="none"/>
              </w:rPr>
            </w:pPr>
            <w:r w:rsidRPr="00F65A56">
              <w:rPr>
                <w:rFonts w:ascii="宋体" w:eastAsia="宋体" w:hAnsi="宋体" w:cs="宋体" w:hint="eastAsia"/>
                <w:sz w:val="24"/>
                <w:szCs w:val="24"/>
                <w14:ligatures w14:val="none"/>
              </w:rPr>
              <w:t>政策性加分（5分）</w:t>
            </w:r>
          </w:p>
        </w:tc>
        <w:tc>
          <w:tcPr>
            <w:tcW w:w="4652" w:type="dxa"/>
            <w:gridSpan w:val="2"/>
            <w:tcBorders>
              <w:tl2br w:val="nil"/>
              <w:tr2bl w:val="nil"/>
            </w:tcBorders>
            <w:shd w:val="clear" w:color="000000" w:fill="FFFFFF"/>
            <w:vAlign w:val="center"/>
          </w:tcPr>
          <w:p w14:paraId="0F9A9396" w14:textId="77777777" w:rsidR="00F65A56" w:rsidRPr="00F65A56" w:rsidRDefault="00F65A56" w:rsidP="00F65A56">
            <w:pPr>
              <w:widowControl/>
              <w:jc w:val="left"/>
              <w:rPr>
                <w:rFonts w:ascii="宋体" w:eastAsia="宋体" w:hAnsi="宋体" w:cs="宋体" w:hint="eastAsia"/>
                <w:sz w:val="24"/>
                <w:szCs w:val="24"/>
                <w:lang w:bidi="zh-CN"/>
                <w14:ligatures w14:val="none"/>
              </w:rPr>
            </w:pPr>
            <w:r w:rsidRPr="00F65A56">
              <w:rPr>
                <w:rFonts w:ascii="宋体" w:eastAsia="宋体" w:hAnsi="宋体" w:cs="宋体"/>
                <w:szCs w:val="21"/>
                <w14:ligatures w14:val="none"/>
              </w:rPr>
              <w:t>据黔财采﹝2014﹞15号，所投产品属于“节能产品清单”或“环保产品清单”有效期内中的产品（强制采购产品除外），每一项加0.3分；所投产品同时属于“节能产品清单”和“环保产品清单”两个清单中产品的，每一项加0.5分，最高不超过2分。</w:t>
            </w:r>
          </w:p>
        </w:tc>
        <w:tc>
          <w:tcPr>
            <w:tcW w:w="805" w:type="dxa"/>
            <w:tcBorders>
              <w:tl2br w:val="nil"/>
              <w:tr2bl w:val="nil"/>
            </w:tcBorders>
            <w:shd w:val="clear" w:color="000000" w:fill="FFFFFF"/>
            <w:vAlign w:val="center"/>
          </w:tcPr>
          <w:p w14:paraId="381CA142" w14:textId="77777777" w:rsidR="00F65A56" w:rsidRPr="00F65A56" w:rsidRDefault="00F65A56" w:rsidP="00F65A56">
            <w:pPr>
              <w:widowControl/>
              <w:spacing w:before="100" w:beforeAutospacing="1" w:after="100" w:afterAutospacing="1"/>
              <w:rPr>
                <w:rFonts w:ascii="宋体" w:eastAsia="宋体" w:hAnsi="宋体" w:cs="宋体" w:hint="eastAsia"/>
                <w:sz w:val="24"/>
                <w:szCs w:val="24"/>
                <w14:ligatures w14:val="none"/>
              </w:rPr>
            </w:pPr>
          </w:p>
        </w:tc>
        <w:tc>
          <w:tcPr>
            <w:tcW w:w="771" w:type="dxa"/>
            <w:tcBorders>
              <w:tl2br w:val="nil"/>
              <w:tr2bl w:val="nil"/>
            </w:tcBorders>
            <w:shd w:val="clear" w:color="000000" w:fill="FFFFFF"/>
            <w:vAlign w:val="center"/>
          </w:tcPr>
          <w:p w14:paraId="3D632A8E" w14:textId="77777777" w:rsidR="00F65A56" w:rsidRPr="00F65A56" w:rsidRDefault="00F65A56" w:rsidP="00F65A56">
            <w:pPr>
              <w:widowControl/>
              <w:spacing w:before="100" w:beforeAutospacing="1" w:after="100" w:afterAutospacing="1"/>
              <w:rPr>
                <w:rFonts w:ascii="宋体" w:eastAsia="宋体" w:hAnsi="宋体" w:cs="宋体" w:hint="eastAsia"/>
                <w:sz w:val="24"/>
                <w:szCs w:val="24"/>
                <w14:ligatures w14:val="none"/>
              </w:rPr>
            </w:pPr>
          </w:p>
        </w:tc>
        <w:tc>
          <w:tcPr>
            <w:tcW w:w="786" w:type="dxa"/>
            <w:tcBorders>
              <w:tl2br w:val="nil"/>
              <w:tr2bl w:val="nil"/>
            </w:tcBorders>
            <w:shd w:val="clear" w:color="000000" w:fill="FFFFFF"/>
            <w:vAlign w:val="center"/>
          </w:tcPr>
          <w:p w14:paraId="206471AA" w14:textId="77777777" w:rsidR="00F65A56" w:rsidRPr="00F65A56" w:rsidRDefault="00F65A56" w:rsidP="00F65A56">
            <w:pPr>
              <w:widowControl/>
              <w:spacing w:before="100" w:beforeAutospacing="1" w:after="100" w:afterAutospacing="1"/>
              <w:rPr>
                <w:rFonts w:ascii="宋体" w:eastAsia="宋体" w:hAnsi="宋体" w:cs="宋体" w:hint="eastAsia"/>
                <w:sz w:val="24"/>
                <w:szCs w:val="24"/>
                <w14:ligatures w14:val="none"/>
              </w:rPr>
            </w:pPr>
          </w:p>
        </w:tc>
        <w:tc>
          <w:tcPr>
            <w:tcW w:w="789" w:type="dxa"/>
            <w:tcBorders>
              <w:tl2br w:val="nil"/>
              <w:tr2bl w:val="nil"/>
            </w:tcBorders>
            <w:shd w:val="clear" w:color="000000" w:fill="FFFFFF"/>
            <w:vAlign w:val="center"/>
          </w:tcPr>
          <w:p w14:paraId="486945B3" w14:textId="77777777" w:rsidR="00F65A56" w:rsidRPr="00F65A56" w:rsidRDefault="00F65A56" w:rsidP="00F65A56">
            <w:pPr>
              <w:widowControl/>
              <w:spacing w:before="100" w:beforeAutospacing="1" w:after="100" w:afterAutospacing="1"/>
              <w:rPr>
                <w:rFonts w:ascii="宋体" w:eastAsia="宋体" w:hAnsi="宋体" w:cs="宋体" w:hint="eastAsia"/>
                <w:sz w:val="24"/>
                <w:szCs w:val="24"/>
                <w14:ligatures w14:val="none"/>
              </w:rPr>
            </w:pPr>
          </w:p>
        </w:tc>
      </w:tr>
      <w:tr w:rsidR="00F65A56" w:rsidRPr="00F65A56" w14:paraId="53BC5B3A" w14:textId="77777777" w:rsidTr="00EC7E3F">
        <w:trPr>
          <w:trHeight w:val="1695"/>
          <w:jc w:val="center"/>
        </w:trPr>
        <w:tc>
          <w:tcPr>
            <w:tcW w:w="976" w:type="dxa"/>
            <w:vMerge/>
            <w:tcBorders>
              <w:tl2br w:val="nil"/>
              <w:tr2bl w:val="nil"/>
            </w:tcBorders>
            <w:shd w:val="clear" w:color="000000" w:fill="FFFFFF"/>
            <w:vAlign w:val="center"/>
          </w:tcPr>
          <w:p w14:paraId="674ADB41" w14:textId="77777777" w:rsidR="00F65A56" w:rsidRPr="00F65A56" w:rsidRDefault="00F65A56" w:rsidP="00F65A56">
            <w:pPr>
              <w:widowControl/>
              <w:spacing w:before="100" w:beforeAutospacing="1" w:after="100" w:afterAutospacing="1"/>
              <w:rPr>
                <w:rFonts w:ascii="宋体" w:eastAsia="宋体" w:hAnsi="宋体" w:cs="宋体" w:hint="eastAsia"/>
                <w:sz w:val="24"/>
                <w:szCs w:val="24"/>
                <w14:ligatures w14:val="none"/>
              </w:rPr>
            </w:pPr>
          </w:p>
        </w:tc>
        <w:tc>
          <w:tcPr>
            <w:tcW w:w="4652" w:type="dxa"/>
            <w:gridSpan w:val="2"/>
            <w:tcBorders>
              <w:tl2br w:val="nil"/>
              <w:tr2bl w:val="nil"/>
            </w:tcBorders>
            <w:shd w:val="clear" w:color="000000" w:fill="FFFFFF"/>
            <w:vAlign w:val="center"/>
          </w:tcPr>
          <w:p w14:paraId="3DCA2DCC" w14:textId="77777777" w:rsidR="00F65A56" w:rsidRPr="00F65A56" w:rsidRDefault="00F65A56" w:rsidP="00F65A56">
            <w:pPr>
              <w:widowControl/>
              <w:jc w:val="left"/>
              <w:rPr>
                <w:rFonts w:ascii="宋体" w:eastAsia="宋体" w:hAnsi="宋体" w:cs="宋体" w:hint="eastAsia"/>
                <w:sz w:val="24"/>
                <w:szCs w:val="24"/>
                <w:lang w:bidi="zh-CN"/>
                <w14:ligatures w14:val="none"/>
              </w:rPr>
            </w:pPr>
            <w:r w:rsidRPr="00F65A56">
              <w:rPr>
                <w:rFonts w:ascii="宋体" w:eastAsia="宋体" w:hAnsi="宋体" w:cs="宋体"/>
                <w:szCs w:val="21"/>
                <w14:ligatures w14:val="none"/>
              </w:rPr>
              <w:t>按照黔财采〔2014〕15 号文件（《关于进一步落实政府采购有关政策的通知》）的规定，对原产地在少数民族自治区和享受少数民族自治待遇的省份的投标主产品（不含附带产品），享受政策性加分和价格扣除，即采用综合评分法或性价比法进行评审的，在总得分基础上加 3 分。（投标供应商必须提供相关的证明材料，否则不予加分。</w:t>
            </w:r>
          </w:p>
        </w:tc>
        <w:tc>
          <w:tcPr>
            <w:tcW w:w="805" w:type="dxa"/>
            <w:tcBorders>
              <w:tl2br w:val="nil"/>
              <w:tr2bl w:val="nil"/>
            </w:tcBorders>
            <w:shd w:val="clear" w:color="000000" w:fill="FFFFFF"/>
            <w:vAlign w:val="center"/>
          </w:tcPr>
          <w:p w14:paraId="104BB524" w14:textId="77777777" w:rsidR="00F65A56" w:rsidRPr="00F65A56" w:rsidRDefault="00F65A56" w:rsidP="00F65A56">
            <w:pPr>
              <w:widowControl/>
              <w:spacing w:before="100" w:beforeAutospacing="1" w:after="100" w:afterAutospacing="1"/>
              <w:rPr>
                <w:rFonts w:ascii="宋体" w:eastAsia="宋体" w:hAnsi="宋体" w:cs="宋体" w:hint="eastAsia"/>
                <w:sz w:val="24"/>
                <w:szCs w:val="24"/>
                <w14:ligatures w14:val="none"/>
              </w:rPr>
            </w:pPr>
          </w:p>
        </w:tc>
        <w:tc>
          <w:tcPr>
            <w:tcW w:w="771" w:type="dxa"/>
            <w:tcBorders>
              <w:tl2br w:val="nil"/>
              <w:tr2bl w:val="nil"/>
            </w:tcBorders>
            <w:shd w:val="clear" w:color="000000" w:fill="FFFFFF"/>
            <w:vAlign w:val="center"/>
          </w:tcPr>
          <w:p w14:paraId="4370EB3D" w14:textId="77777777" w:rsidR="00F65A56" w:rsidRPr="00F65A56" w:rsidRDefault="00F65A56" w:rsidP="00F65A56">
            <w:pPr>
              <w:widowControl/>
              <w:spacing w:before="100" w:beforeAutospacing="1" w:after="100" w:afterAutospacing="1"/>
              <w:rPr>
                <w:rFonts w:ascii="宋体" w:eastAsia="宋体" w:hAnsi="宋体" w:cs="宋体" w:hint="eastAsia"/>
                <w:sz w:val="24"/>
                <w:szCs w:val="24"/>
                <w14:ligatures w14:val="none"/>
              </w:rPr>
            </w:pPr>
          </w:p>
        </w:tc>
        <w:tc>
          <w:tcPr>
            <w:tcW w:w="786" w:type="dxa"/>
            <w:tcBorders>
              <w:tl2br w:val="nil"/>
              <w:tr2bl w:val="nil"/>
            </w:tcBorders>
            <w:shd w:val="clear" w:color="000000" w:fill="FFFFFF"/>
            <w:vAlign w:val="center"/>
          </w:tcPr>
          <w:p w14:paraId="5DFD4FBC" w14:textId="77777777" w:rsidR="00F65A56" w:rsidRPr="00F65A56" w:rsidRDefault="00F65A56" w:rsidP="00F65A56">
            <w:pPr>
              <w:widowControl/>
              <w:spacing w:before="100" w:beforeAutospacing="1" w:after="100" w:afterAutospacing="1"/>
              <w:rPr>
                <w:rFonts w:ascii="宋体" w:eastAsia="宋体" w:hAnsi="宋体" w:cs="宋体" w:hint="eastAsia"/>
                <w:sz w:val="24"/>
                <w:szCs w:val="24"/>
                <w14:ligatures w14:val="none"/>
              </w:rPr>
            </w:pPr>
          </w:p>
        </w:tc>
        <w:tc>
          <w:tcPr>
            <w:tcW w:w="789" w:type="dxa"/>
            <w:tcBorders>
              <w:tl2br w:val="nil"/>
              <w:tr2bl w:val="nil"/>
            </w:tcBorders>
            <w:shd w:val="clear" w:color="000000" w:fill="FFFFFF"/>
            <w:vAlign w:val="center"/>
          </w:tcPr>
          <w:p w14:paraId="59E8D190" w14:textId="77777777" w:rsidR="00F65A56" w:rsidRPr="00F65A56" w:rsidRDefault="00F65A56" w:rsidP="00F65A56">
            <w:pPr>
              <w:widowControl/>
              <w:spacing w:before="100" w:beforeAutospacing="1" w:after="100" w:afterAutospacing="1"/>
              <w:rPr>
                <w:rFonts w:ascii="宋体" w:eastAsia="宋体" w:hAnsi="宋体" w:cs="宋体" w:hint="eastAsia"/>
                <w:sz w:val="24"/>
                <w:szCs w:val="24"/>
                <w14:ligatures w14:val="none"/>
              </w:rPr>
            </w:pPr>
          </w:p>
        </w:tc>
      </w:tr>
      <w:tr w:rsidR="00F65A56" w:rsidRPr="00F65A56" w14:paraId="0358EC24" w14:textId="77777777" w:rsidTr="00EC7E3F">
        <w:trPr>
          <w:trHeight w:val="669"/>
          <w:jc w:val="center"/>
        </w:trPr>
        <w:tc>
          <w:tcPr>
            <w:tcW w:w="2447" w:type="dxa"/>
            <w:gridSpan w:val="2"/>
            <w:tcBorders>
              <w:tl2br w:val="nil"/>
              <w:tr2bl w:val="nil"/>
            </w:tcBorders>
            <w:shd w:val="clear" w:color="000000" w:fill="FFFFFF"/>
            <w:vAlign w:val="center"/>
          </w:tcPr>
          <w:p w14:paraId="7C0498B5" w14:textId="77777777" w:rsidR="00F65A56" w:rsidRPr="00F65A56" w:rsidRDefault="00F65A56" w:rsidP="00F65A56">
            <w:pPr>
              <w:widowControl/>
              <w:ind w:firstLineChars="200" w:firstLine="480"/>
              <w:jc w:val="center"/>
              <w:rPr>
                <w:rFonts w:ascii="宋体" w:eastAsia="宋体" w:hAnsi="宋体" w:cs="宋体" w:hint="eastAsia"/>
                <w:sz w:val="24"/>
                <w:szCs w:val="24"/>
                <w14:ligatures w14:val="none"/>
              </w:rPr>
            </w:pPr>
            <w:r w:rsidRPr="00F65A56">
              <w:rPr>
                <w:rFonts w:ascii="宋体" w:eastAsia="宋体" w:hAnsi="宋体" w:cs="宋体" w:hint="eastAsia"/>
                <w:sz w:val="24"/>
                <w:szCs w:val="24"/>
                <w14:ligatures w14:val="none"/>
              </w:rPr>
              <w:t>得分</w:t>
            </w:r>
          </w:p>
        </w:tc>
        <w:tc>
          <w:tcPr>
            <w:tcW w:w="3181" w:type="dxa"/>
            <w:tcBorders>
              <w:tl2br w:val="nil"/>
              <w:tr2bl w:val="nil"/>
            </w:tcBorders>
            <w:shd w:val="clear" w:color="000000" w:fill="FFFFFF"/>
            <w:vAlign w:val="center"/>
          </w:tcPr>
          <w:p w14:paraId="57635362" w14:textId="77777777" w:rsidR="00F65A56" w:rsidRPr="00F65A56" w:rsidRDefault="00F65A56" w:rsidP="00F65A56">
            <w:pPr>
              <w:widowControl/>
              <w:ind w:firstLineChars="200" w:firstLine="480"/>
              <w:jc w:val="left"/>
              <w:rPr>
                <w:rFonts w:ascii="宋体" w:eastAsia="宋体" w:hAnsi="宋体" w:cs="宋体" w:hint="eastAsia"/>
                <w:sz w:val="24"/>
                <w:szCs w:val="24"/>
                <w14:ligatures w14:val="none"/>
              </w:rPr>
            </w:pPr>
            <w:r w:rsidRPr="00F65A56">
              <w:rPr>
                <w:rFonts w:ascii="宋体" w:eastAsia="宋体" w:hAnsi="宋体" w:cs="宋体" w:hint="eastAsia"/>
                <w:sz w:val="24"/>
                <w:szCs w:val="24"/>
                <w14:ligatures w14:val="none"/>
              </w:rPr>
              <w:t>100分+5分</w:t>
            </w:r>
          </w:p>
        </w:tc>
        <w:tc>
          <w:tcPr>
            <w:tcW w:w="805" w:type="dxa"/>
            <w:tcBorders>
              <w:tl2br w:val="nil"/>
              <w:tr2bl w:val="nil"/>
            </w:tcBorders>
            <w:shd w:val="clear" w:color="000000" w:fill="FFFFFF"/>
            <w:vAlign w:val="center"/>
          </w:tcPr>
          <w:p w14:paraId="1882CBB8" w14:textId="77777777" w:rsidR="00F65A56" w:rsidRPr="00F65A56" w:rsidRDefault="00F65A56" w:rsidP="00F65A56">
            <w:pPr>
              <w:widowControl/>
              <w:spacing w:before="100" w:beforeAutospacing="1" w:after="100" w:afterAutospacing="1"/>
              <w:rPr>
                <w:rFonts w:ascii="宋体" w:eastAsia="宋体" w:hAnsi="宋体" w:cs="宋体" w:hint="eastAsia"/>
                <w:sz w:val="24"/>
                <w:szCs w:val="24"/>
                <w14:ligatures w14:val="none"/>
              </w:rPr>
            </w:pPr>
          </w:p>
        </w:tc>
        <w:tc>
          <w:tcPr>
            <w:tcW w:w="771" w:type="dxa"/>
            <w:tcBorders>
              <w:tl2br w:val="nil"/>
              <w:tr2bl w:val="nil"/>
            </w:tcBorders>
            <w:shd w:val="clear" w:color="000000" w:fill="FFFFFF"/>
            <w:vAlign w:val="center"/>
          </w:tcPr>
          <w:p w14:paraId="6CCE01A5" w14:textId="77777777" w:rsidR="00F65A56" w:rsidRPr="00F65A56" w:rsidRDefault="00F65A56" w:rsidP="00F65A56">
            <w:pPr>
              <w:widowControl/>
              <w:spacing w:before="100" w:beforeAutospacing="1" w:after="100" w:afterAutospacing="1"/>
              <w:rPr>
                <w:rFonts w:ascii="宋体" w:eastAsia="宋体" w:hAnsi="宋体" w:cs="宋体" w:hint="eastAsia"/>
                <w:sz w:val="24"/>
                <w:szCs w:val="24"/>
                <w14:ligatures w14:val="none"/>
              </w:rPr>
            </w:pPr>
          </w:p>
        </w:tc>
        <w:tc>
          <w:tcPr>
            <w:tcW w:w="786" w:type="dxa"/>
            <w:tcBorders>
              <w:tl2br w:val="nil"/>
              <w:tr2bl w:val="nil"/>
            </w:tcBorders>
            <w:shd w:val="clear" w:color="000000" w:fill="FFFFFF"/>
            <w:vAlign w:val="center"/>
          </w:tcPr>
          <w:p w14:paraId="362212CC" w14:textId="77777777" w:rsidR="00F65A56" w:rsidRPr="00F65A56" w:rsidRDefault="00F65A56" w:rsidP="00F65A56">
            <w:pPr>
              <w:widowControl/>
              <w:spacing w:before="100" w:beforeAutospacing="1" w:after="100" w:afterAutospacing="1"/>
              <w:rPr>
                <w:rFonts w:ascii="宋体" w:eastAsia="宋体" w:hAnsi="宋体" w:cs="宋体" w:hint="eastAsia"/>
                <w:sz w:val="24"/>
                <w:szCs w:val="24"/>
                <w14:ligatures w14:val="none"/>
              </w:rPr>
            </w:pPr>
          </w:p>
        </w:tc>
        <w:tc>
          <w:tcPr>
            <w:tcW w:w="789" w:type="dxa"/>
            <w:tcBorders>
              <w:tl2br w:val="nil"/>
              <w:tr2bl w:val="nil"/>
            </w:tcBorders>
            <w:shd w:val="clear" w:color="000000" w:fill="FFFFFF"/>
            <w:vAlign w:val="center"/>
          </w:tcPr>
          <w:p w14:paraId="5437FFB0" w14:textId="77777777" w:rsidR="00F65A56" w:rsidRPr="00F65A56" w:rsidRDefault="00F65A56" w:rsidP="00F65A56">
            <w:pPr>
              <w:widowControl/>
              <w:spacing w:before="100" w:beforeAutospacing="1" w:after="100" w:afterAutospacing="1"/>
              <w:rPr>
                <w:rFonts w:ascii="宋体" w:eastAsia="宋体" w:hAnsi="宋体" w:cs="宋体" w:hint="eastAsia"/>
                <w:sz w:val="24"/>
                <w:szCs w:val="24"/>
                <w14:ligatures w14:val="none"/>
              </w:rPr>
            </w:pPr>
          </w:p>
        </w:tc>
      </w:tr>
      <w:tr w:rsidR="00F65A56" w:rsidRPr="00F65A56" w14:paraId="7B749BB4" w14:textId="77777777" w:rsidTr="00EC7E3F">
        <w:trPr>
          <w:trHeight w:val="706"/>
          <w:jc w:val="center"/>
        </w:trPr>
        <w:tc>
          <w:tcPr>
            <w:tcW w:w="8779" w:type="dxa"/>
            <w:gridSpan w:val="7"/>
            <w:tcBorders>
              <w:tl2br w:val="nil"/>
              <w:tr2bl w:val="nil"/>
            </w:tcBorders>
            <w:shd w:val="clear" w:color="000000" w:fill="FFFFFF"/>
            <w:vAlign w:val="center"/>
          </w:tcPr>
          <w:p w14:paraId="0567D575" w14:textId="77777777" w:rsidR="00F65A56" w:rsidRPr="00F65A56" w:rsidRDefault="00F65A56" w:rsidP="00F65A56">
            <w:pPr>
              <w:widowControl/>
              <w:spacing w:before="100" w:beforeAutospacing="1" w:after="100" w:afterAutospacing="1"/>
              <w:jc w:val="left"/>
              <w:rPr>
                <w:rFonts w:ascii="宋体" w:eastAsia="宋体" w:hAnsi="宋体" w:cs="宋体" w:hint="eastAsia"/>
                <w:sz w:val="24"/>
                <w:szCs w:val="24"/>
                <w14:ligatures w14:val="none"/>
              </w:rPr>
            </w:pPr>
            <w:r w:rsidRPr="00F65A56">
              <w:rPr>
                <w:rFonts w:ascii="宋体" w:eastAsia="宋体" w:hAnsi="宋体" w:cs="宋体" w:hint="eastAsia"/>
                <w:sz w:val="24"/>
                <w:szCs w:val="24"/>
                <w14:ligatures w14:val="none"/>
              </w:rPr>
              <w:t>评标专家（签字）：</w:t>
            </w:r>
          </w:p>
        </w:tc>
      </w:tr>
    </w:tbl>
    <w:p w14:paraId="43863D0E" w14:textId="77777777" w:rsidR="00F65A56" w:rsidRPr="00F65A56" w:rsidRDefault="00F65A56" w:rsidP="00F65A56">
      <w:pPr>
        <w:widowControl/>
        <w:spacing w:line="360" w:lineRule="auto"/>
        <w:jc w:val="left"/>
        <w:rPr>
          <w:rFonts w:ascii="宋体" w:eastAsia="宋体" w:hAnsi="宋体" w:cs="宋体" w:hint="eastAsia"/>
          <w:sz w:val="24"/>
          <w:szCs w:val="24"/>
          <w14:ligatures w14:val="none"/>
        </w:rPr>
      </w:pPr>
    </w:p>
    <w:p w14:paraId="0FE114E3" w14:textId="77777777" w:rsidR="00F65A56" w:rsidRPr="00F65A56" w:rsidRDefault="00F65A56" w:rsidP="00F65A56">
      <w:pPr>
        <w:widowControl/>
        <w:spacing w:line="360" w:lineRule="auto"/>
        <w:ind w:firstLineChars="200" w:firstLine="480"/>
        <w:jc w:val="left"/>
        <w:rPr>
          <w:rFonts w:ascii="宋体" w:eastAsia="宋体" w:hAnsi="宋体" w:cs="宋体" w:hint="eastAsia"/>
          <w:sz w:val="24"/>
          <w:szCs w:val="24"/>
          <w14:ligatures w14:val="none"/>
        </w:rPr>
      </w:pPr>
      <w:r w:rsidRPr="00F65A56">
        <w:rPr>
          <w:rFonts w:ascii="宋体" w:eastAsia="宋体" w:hAnsi="宋体" w:cs="宋体" w:hint="eastAsia"/>
          <w:sz w:val="24"/>
          <w:szCs w:val="24"/>
          <w14:ligatures w14:val="none"/>
        </w:rPr>
        <w:t>3.价格分的计算</w:t>
      </w:r>
    </w:p>
    <w:p w14:paraId="48EAF0ED" w14:textId="77777777" w:rsidR="00F65A56" w:rsidRPr="00F65A56" w:rsidRDefault="00F65A56" w:rsidP="00F65A56">
      <w:pPr>
        <w:spacing w:beforeLines="100" w:before="312" w:afterLines="50" w:after="156" w:line="360" w:lineRule="auto"/>
        <w:ind w:firstLineChars="200" w:firstLine="480"/>
        <w:jc w:val="left"/>
        <w:rPr>
          <w:rFonts w:ascii="宋体" w:eastAsia="宋体" w:hAnsi="宋体" w:cs="宋体" w:hint="eastAsia"/>
          <w:sz w:val="24"/>
          <w:szCs w:val="24"/>
          <w14:ligatures w14:val="none"/>
        </w:rPr>
      </w:pPr>
      <w:r w:rsidRPr="00F65A56">
        <w:rPr>
          <w:rFonts w:ascii="宋体" w:eastAsia="宋体" w:hAnsi="宋体" w:cs="宋体" w:hint="eastAsia"/>
          <w:sz w:val="24"/>
          <w:szCs w:val="24"/>
          <w14:ligatures w14:val="none"/>
        </w:rPr>
        <w:t>价格分采用低价优先法计算，即满足采购文件要求的前提下，最低有效投标报价作为评标基准价，其价格分为满分。其余供应商价格分统一按照下列公式计算：</w:t>
      </w:r>
    </w:p>
    <w:p w14:paraId="7829913B" w14:textId="77777777" w:rsidR="00F65A56" w:rsidRPr="00F65A56" w:rsidRDefault="00F65A56" w:rsidP="00F65A56">
      <w:pPr>
        <w:spacing w:beforeLines="100" w:before="312" w:afterLines="50" w:after="156" w:line="360" w:lineRule="auto"/>
        <w:ind w:firstLineChars="200" w:firstLine="480"/>
        <w:jc w:val="left"/>
        <w:rPr>
          <w:rFonts w:ascii="宋体" w:eastAsia="宋体" w:hAnsi="宋体" w:cs="宋体" w:hint="eastAsia"/>
          <w:sz w:val="24"/>
          <w:szCs w:val="24"/>
          <w14:ligatures w14:val="none"/>
        </w:rPr>
      </w:pPr>
      <w:r w:rsidRPr="00F65A56">
        <w:rPr>
          <w:rFonts w:ascii="宋体" w:eastAsia="宋体" w:hAnsi="宋体" w:cs="宋体" w:hint="eastAsia"/>
          <w:sz w:val="24"/>
          <w:szCs w:val="24"/>
          <w14:ligatures w14:val="none"/>
        </w:rPr>
        <w:t>投标报价得分＝（评标基准价／投标报价）×价格权值×100</w:t>
      </w:r>
    </w:p>
    <w:p w14:paraId="6DB57C2B" w14:textId="77777777" w:rsidR="00F65A56" w:rsidRPr="00F65A56" w:rsidRDefault="00F65A56" w:rsidP="00F65A56">
      <w:pPr>
        <w:spacing w:beforeLines="100" w:before="312" w:afterLines="50" w:after="156" w:line="360" w:lineRule="auto"/>
        <w:ind w:firstLineChars="200" w:firstLine="480"/>
        <w:jc w:val="left"/>
        <w:rPr>
          <w:rFonts w:ascii="宋体" w:eastAsia="宋体" w:hAnsi="宋体" w:cs="宋体" w:hint="eastAsia"/>
          <w:sz w:val="24"/>
          <w:szCs w:val="24"/>
          <w14:ligatures w14:val="none"/>
        </w:rPr>
      </w:pPr>
      <w:r w:rsidRPr="00F65A56">
        <w:rPr>
          <w:rFonts w:ascii="宋体" w:eastAsia="宋体" w:hAnsi="宋体" w:cs="宋体" w:hint="eastAsia"/>
          <w:sz w:val="24"/>
          <w:szCs w:val="24"/>
          <w14:ligatures w14:val="none"/>
        </w:rPr>
        <w:t>综合评分法货物项目的价格分值占总分值的比重(即权值)为30％至60％，服务项目的价格分值占总分值的比重(即权值)为10％至30％。采购项目中含不同采购对象的，以占项目资金比例最高的采购对象确定其项目属性。</w:t>
      </w:r>
    </w:p>
    <w:p w14:paraId="666961A6" w14:textId="77777777" w:rsidR="00F65A56" w:rsidRPr="00F65A56" w:rsidRDefault="00F65A56" w:rsidP="00F65A56">
      <w:pPr>
        <w:spacing w:beforeLines="100" w:before="312" w:afterLines="50" w:after="156" w:line="360" w:lineRule="auto"/>
        <w:ind w:firstLineChars="200" w:firstLine="480"/>
        <w:jc w:val="left"/>
        <w:rPr>
          <w:rFonts w:ascii="宋体" w:eastAsia="宋体" w:hAnsi="宋体" w:cs="宋体" w:hint="eastAsia"/>
          <w:sz w:val="24"/>
          <w:szCs w:val="24"/>
          <w14:ligatures w14:val="none"/>
        </w:rPr>
      </w:pPr>
      <w:r w:rsidRPr="00F65A56">
        <w:rPr>
          <w:rFonts w:ascii="宋体" w:eastAsia="宋体" w:hAnsi="宋体" w:cs="宋体" w:hint="eastAsia"/>
          <w:sz w:val="24"/>
          <w:szCs w:val="24"/>
          <w14:ligatures w14:val="none"/>
        </w:rPr>
        <w:t>（1）价格扣除政策</w:t>
      </w:r>
    </w:p>
    <w:p w14:paraId="73D40A06" w14:textId="77777777" w:rsidR="00F65A56" w:rsidRPr="00F65A56" w:rsidRDefault="00F65A56" w:rsidP="00F65A56">
      <w:pPr>
        <w:spacing w:beforeLines="100" w:before="312" w:afterLines="50" w:after="156" w:line="360" w:lineRule="auto"/>
        <w:ind w:firstLineChars="200" w:firstLine="480"/>
        <w:jc w:val="left"/>
        <w:rPr>
          <w:rFonts w:ascii="宋体" w:eastAsia="宋体" w:hAnsi="宋体" w:cs="宋体" w:hint="eastAsia"/>
          <w:sz w:val="24"/>
          <w:szCs w:val="24"/>
          <w14:ligatures w14:val="none"/>
        </w:rPr>
      </w:pPr>
      <w:r w:rsidRPr="00F65A56">
        <w:rPr>
          <w:rFonts w:ascii="宋体" w:eastAsia="宋体" w:hAnsi="宋体" w:cs="宋体" w:hint="eastAsia"/>
          <w:sz w:val="24"/>
          <w:szCs w:val="24"/>
          <w14:ligatures w14:val="none"/>
        </w:rPr>
        <w:lastRenderedPageBreak/>
        <w:t>根据《关于进一步加大政府采购支持中小企业力度的通知》（财库〔2022〕19号）、</w:t>
      </w:r>
      <w:r w:rsidRPr="00F65A56">
        <w:rPr>
          <w:rFonts w:ascii="宋体" w:eastAsia="宋体" w:hAnsi="宋体" w:cs="宋体"/>
          <w:sz w:val="24"/>
          <w:szCs w:val="24"/>
          <w14:ligatures w14:val="none"/>
        </w:rPr>
        <w:t>关于政府采购支持监狱企业发展有关问题的通知(财库〔2014〕68号)</w:t>
      </w:r>
      <w:r w:rsidRPr="00F65A56">
        <w:rPr>
          <w:rFonts w:ascii="宋体" w:eastAsia="宋体" w:hAnsi="宋体" w:cs="宋体" w:hint="eastAsia"/>
          <w:sz w:val="24"/>
          <w:szCs w:val="24"/>
          <w14:ligatures w14:val="none"/>
        </w:rPr>
        <w:t>、关于促进残疾人就业政府采购政策的通知（财库〔2017〕141号）及相关规定，在技术、商务等均满足采购需求的前提下，本项目对享受价格扣除政策企业的产品给予</w:t>
      </w:r>
      <w:r w:rsidRPr="00F65A56">
        <w:rPr>
          <w:rFonts w:ascii="宋体" w:eastAsia="宋体" w:hAnsi="宋体" w:cs="宋体" w:hint="eastAsia"/>
          <w:sz w:val="24"/>
          <w:szCs w:val="24"/>
          <w:u w:val="single"/>
          <w14:ligatures w14:val="none"/>
        </w:rPr>
        <w:t xml:space="preserve"> 0% </w:t>
      </w:r>
      <w:r w:rsidRPr="00F65A56">
        <w:rPr>
          <w:rFonts w:ascii="宋体" w:eastAsia="宋体" w:hAnsi="宋体" w:cs="宋体" w:hint="eastAsia"/>
          <w:sz w:val="24"/>
          <w:szCs w:val="24"/>
          <w14:ligatures w14:val="none"/>
        </w:rPr>
        <w:t>的价格扣除，用扣除后的价格参与评审(说明：</w:t>
      </w:r>
      <w:r w:rsidRPr="00F65A56">
        <w:rPr>
          <w:rFonts w:ascii="宋体" w:eastAsia="宋体" w:hAnsi="宋体" w:cs="宋体"/>
          <w:sz w:val="24"/>
          <w:szCs w:val="24"/>
          <w14:ligatures w14:val="none"/>
        </w:rPr>
        <w:t>监狱企业视同小型、微型企业，享受预留份额、评审中价格扣除等政府采购促进中小企业发展的政府采购政策</w:t>
      </w:r>
      <w:r w:rsidRPr="00F65A56">
        <w:rPr>
          <w:rFonts w:ascii="宋体" w:eastAsia="宋体" w:hAnsi="宋体" w:cs="宋体" w:hint="eastAsia"/>
          <w:sz w:val="24"/>
          <w:szCs w:val="24"/>
          <w14:ligatures w14:val="none"/>
        </w:rPr>
        <w:t>，残疾人福利性单位属于小型、微型企业的，不重复享受政策)。《残疾人福利性单位声明函》和中小企业须提供《中小企业声明函》且声明函所载内容必需真实，如有虚假，将依法承担相应责任，包括取消中标资格等。中小企业划分标准依照工业和信息化部、国家统计局、国家发展和改革委员会、财政部联合下发的《关于印发中小企业划型标准规定的通知》（工信部联企业《2011》300号）执行。价格扣除只针对投标报价未超过财政控制值的供应商有效。</w:t>
      </w:r>
    </w:p>
    <w:p w14:paraId="28917786" w14:textId="77777777" w:rsidR="00F65A56" w:rsidRPr="00F65A56" w:rsidRDefault="00F65A56" w:rsidP="00F65A56">
      <w:pPr>
        <w:spacing w:beforeLines="100" w:before="312" w:afterLines="50" w:after="156" w:line="360" w:lineRule="auto"/>
        <w:ind w:firstLineChars="200" w:firstLine="480"/>
        <w:jc w:val="left"/>
        <w:rPr>
          <w:rFonts w:ascii="宋体" w:eastAsia="宋体" w:hAnsi="宋体" w:cs="宋体" w:hint="eastAsia"/>
          <w:sz w:val="24"/>
          <w:szCs w:val="24"/>
          <w14:ligatures w14:val="none"/>
        </w:rPr>
      </w:pPr>
      <w:bookmarkStart w:id="19" w:name="_Toc406671688"/>
      <w:bookmarkStart w:id="20" w:name="_Toc406670729"/>
      <w:bookmarkStart w:id="21" w:name="_Toc406671100"/>
      <w:r w:rsidRPr="00F65A56">
        <w:rPr>
          <w:rFonts w:ascii="宋体" w:eastAsia="宋体" w:hAnsi="宋体" w:cs="宋体" w:hint="eastAsia"/>
          <w:sz w:val="24"/>
          <w:szCs w:val="24"/>
          <w14:ligatures w14:val="none"/>
        </w:rPr>
        <w:t>注：本项目专门面向中小企业。</w:t>
      </w:r>
    </w:p>
    <w:p w14:paraId="3DEB3D5B" w14:textId="77777777" w:rsidR="00F65A56" w:rsidRPr="00F65A56" w:rsidRDefault="00F65A56" w:rsidP="00FB26E1">
      <w:pPr>
        <w:spacing w:line="360" w:lineRule="auto"/>
        <w:jc w:val="left"/>
        <w:rPr>
          <w:rFonts w:ascii="宋体" w:eastAsia="宋体" w:hAnsi="宋体" w:cs="宋体" w:hint="eastAsia"/>
          <w:sz w:val="24"/>
          <w:szCs w:val="24"/>
          <w14:ligatures w14:val="none"/>
        </w:rPr>
      </w:pPr>
    </w:p>
    <w:p w14:paraId="049DAEAB" w14:textId="77777777" w:rsidR="00F65A56" w:rsidRPr="00F65A56" w:rsidRDefault="00F65A56" w:rsidP="00F65A56">
      <w:pPr>
        <w:spacing w:line="360" w:lineRule="auto"/>
        <w:ind w:firstLineChars="200" w:firstLine="480"/>
        <w:jc w:val="left"/>
        <w:rPr>
          <w:rFonts w:ascii="宋体" w:eastAsia="宋体" w:hAnsi="宋体" w:cs="宋体" w:hint="eastAsia"/>
          <w:sz w:val="24"/>
          <w:szCs w:val="24"/>
          <w14:ligatures w14:val="none"/>
        </w:rPr>
      </w:pPr>
    </w:p>
    <w:p w14:paraId="30428B19" w14:textId="77777777" w:rsidR="00F65A56" w:rsidRPr="00F65A56" w:rsidRDefault="00F65A56" w:rsidP="00F65A56">
      <w:pPr>
        <w:spacing w:line="360" w:lineRule="auto"/>
        <w:ind w:firstLineChars="200" w:firstLine="480"/>
        <w:jc w:val="left"/>
        <w:rPr>
          <w:rFonts w:ascii="宋体" w:eastAsia="宋体" w:hAnsi="宋体" w:cs="宋体" w:hint="eastAsia"/>
          <w:sz w:val="24"/>
          <w:szCs w:val="24"/>
          <w14:ligatures w14:val="none"/>
        </w:rPr>
      </w:pPr>
    </w:p>
    <w:p w14:paraId="03DF01AC" w14:textId="77777777" w:rsidR="00F65A56" w:rsidRPr="00F65A56" w:rsidRDefault="00F65A56" w:rsidP="00F65A56">
      <w:pPr>
        <w:spacing w:line="360" w:lineRule="auto"/>
        <w:ind w:firstLineChars="200" w:firstLine="480"/>
        <w:jc w:val="left"/>
        <w:rPr>
          <w:rFonts w:ascii="Times New Roman" w:eastAsia="宋体" w:hAnsi="Times New Roman" w:cs="Times New Roman"/>
          <w:sz w:val="24"/>
          <w:szCs w:val="24"/>
          <w14:ligatures w14:val="none"/>
        </w:rPr>
      </w:pPr>
    </w:p>
    <w:p w14:paraId="1D4FD0D2" w14:textId="77777777" w:rsidR="00F65A56" w:rsidRPr="00F65A56" w:rsidRDefault="00F65A56" w:rsidP="00F65A56">
      <w:pPr>
        <w:spacing w:line="360" w:lineRule="auto"/>
        <w:ind w:firstLineChars="200" w:firstLine="480"/>
        <w:jc w:val="left"/>
        <w:rPr>
          <w:rFonts w:ascii="Times New Roman" w:eastAsia="宋体" w:hAnsi="Times New Roman" w:cs="Times New Roman"/>
          <w:sz w:val="24"/>
          <w:szCs w:val="24"/>
          <w14:ligatures w14:val="none"/>
        </w:rPr>
      </w:pPr>
    </w:p>
    <w:p w14:paraId="1A0AB7A5" w14:textId="77777777" w:rsidR="00F65A56" w:rsidRPr="00F65A56" w:rsidRDefault="00F65A56" w:rsidP="00F65A56">
      <w:pPr>
        <w:spacing w:line="360" w:lineRule="auto"/>
        <w:ind w:firstLineChars="200" w:firstLine="480"/>
        <w:jc w:val="left"/>
        <w:rPr>
          <w:rFonts w:ascii="Times New Roman" w:eastAsia="宋体" w:hAnsi="Times New Roman" w:cs="Times New Roman"/>
          <w:sz w:val="24"/>
          <w:szCs w:val="24"/>
          <w14:ligatures w14:val="none"/>
        </w:rPr>
      </w:pPr>
    </w:p>
    <w:p w14:paraId="283406FD" w14:textId="77777777" w:rsidR="00F65A56" w:rsidRPr="00F65A56" w:rsidRDefault="00F65A56" w:rsidP="00F65A56">
      <w:pPr>
        <w:spacing w:line="360" w:lineRule="auto"/>
        <w:ind w:firstLineChars="200" w:firstLine="480"/>
        <w:jc w:val="left"/>
        <w:rPr>
          <w:rFonts w:ascii="Times New Roman" w:eastAsia="宋体" w:hAnsi="Times New Roman" w:cs="Times New Roman"/>
          <w:sz w:val="24"/>
          <w:szCs w:val="24"/>
          <w14:ligatures w14:val="none"/>
        </w:rPr>
      </w:pPr>
    </w:p>
    <w:p w14:paraId="783ACB46" w14:textId="77777777" w:rsidR="00F65A56" w:rsidRPr="00F65A56" w:rsidRDefault="00F65A56" w:rsidP="00FB26E1">
      <w:pPr>
        <w:spacing w:beforeLines="100" w:before="312" w:afterLines="50" w:after="156" w:line="360" w:lineRule="auto"/>
        <w:jc w:val="left"/>
        <w:rPr>
          <w:rFonts w:ascii="宋体" w:eastAsia="宋体" w:hAnsi="宋体" w:cs="宋体" w:hint="eastAsia"/>
          <w:sz w:val="24"/>
          <w:szCs w:val="24"/>
          <w14:ligatures w14:val="none"/>
        </w:rPr>
      </w:pPr>
    </w:p>
    <w:p w14:paraId="0295307F" w14:textId="77777777" w:rsidR="00F65A56" w:rsidRPr="00F65A56" w:rsidRDefault="00F65A56" w:rsidP="00F65A56">
      <w:pPr>
        <w:spacing w:beforeLines="100" w:before="312" w:afterLines="50" w:after="156" w:line="360" w:lineRule="auto"/>
        <w:ind w:firstLineChars="200" w:firstLine="480"/>
        <w:jc w:val="left"/>
        <w:rPr>
          <w:rFonts w:ascii="宋体" w:eastAsia="宋体" w:hAnsi="宋体" w:cs="宋体" w:hint="eastAsia"/>
          <w:sz w:val="24"/>
          <w:szCs w:val="24"/>
          <w14:ligatures w14:val="none"/>
        </w:rPr>
      </w:pPr>
    </w:p>
    <w:p w14:paraId="3072398D" w14:textId="77777777" w:rsidR="00F65A56" w:rsidRPr="00F65A56" w:rsidRDefault="00F65A56" w:rsidP="00F65A56">
      <w:pPr>
        <w:spacing w:beforeLines="100" w:before="312" w:afterLines="50" w:after="156" w:line="360" w:lineRule="auto"/>
        <w:ind w:firstLineChars="200" w:firstLine="480"/>
        <w:jc w:val="left"/>
        <w:rPr>
          <w:rFonts w:ascii="宋体" w:eastAsia="宋体" w:hAnsi="宋体" w:cs="宋体" w:hint="eastAsia"/>
          <w:sz w:val="24"/>
          <w:szCs w:val="24"/>
          <w14:ligatures w14:val="none"/>
        </w:rPr>
      </w:pPr>
    </w:p>
    <w:p w14:paraId="29169FA8" w14:textId="77777777" w:rsidR="00F65A56" w:rsidRPr="00F65A56" w:rsidRDefault="00F65A56" w:rsidP="00F65A56">
      <w:pPr>
        <w:spacing w:beforeLines="100" w:before="312" w:afterLines="50" w:after="156" w:line="360" w:lineRule="auto"/>
        <w:ind w:firstLineChars="200" w:firstLine="480"/>
        <w:jc w:val="left"/>
        <w:rPr>
          <w:rFonts w:ascii="宋体" w:eastAsia="宋体" w:hAnsi="宋体" w:cs="宋体" w:hint="eastAsia"/>
          <w:sz w:val="24"/>
          <w:szCs w:val="24"/>
          <w14:ligatures w14:val="none"/>
        </w:rPr>
      </w:pPr>
    </w:p>
    <w:p w14:paraId="1F9C6C34" w14:textId="77777777" w:rsidR="00F65A56" w:rsidRPr="00F65A56" w:rsidRDefault="00F65A56" w:rsidP="00F65A56">
      <w:pPr>
        <w:spacing w:beforeLines="100" w:before="312" w:afterLines="50" w:after="156" w:line="360" w:lineRule="auto"/>
        <w:ind w:firstLineChars="200" w:firstLine="480"/>
        <w:jc w:val="left"/>
        <w:rPr>
          <w:rFonts w:ascii="宋体" w:eastAsia="宋体" w:hAnsi="宋体" w:cs="宋体" w:hint="eastAsia"/>
          <w:sz w:val="24"/>
          <w:szCs w:val="24"/>
          <w14:ligatures w14:val="none"/>
        </w:rPr>
      </w:pPr>
      <w:r w:rsidRPr="00F65A56">
        <w:rPr>
          <w:rFonts w:ascii="宋体" w:eastAsia="宋体" w:hAnsi="宋体" w:cs="宋体" w:hint="eastAsia"/>
          <w:sz w:val="24"/>
          <w:szCs w:val="24"/>
          <w14:ligatures w14:val="none"/>
        </w:rPr>
        <w:lastRenderedPageBreak/>
        <w:t>（2）价格分值计算表：</w:t>
      </w:r>
      <w:bookmarkEnd w:id="19"/>
      <w:bookmarkEnd w:id="20"/>
      <w:bookmarkEnd w:id="21"/>
    </w:p>
    <w:p w14:paraId="4EEFBD96" w14:textId="77777777" w:rsidR="00F65A56" w:rsidRPr="00F65A56" w:rsidRDefault="00F65A56" w:rsidP="00F65A56">
      <w:pPr>
        <w:ind w:firstLineChars="200" w:firstLine="723"/>
        <w:jc w:val="center"/>
        <w:rPr>
          <w:rFonts w:ascii="宋体" w:eastAsia="宋体" w:hAnsi="宋体" w:cs="宋体" w:hint="eastAsia"/>
          <w:sz w:val="24"/>
          <w:szCs w:val="24"/>
          <w14:ligatures w14:val="none"/>
        </w:rPr>
      </w:pPr>
      <w:r w:rsidRPr="00F65A56">
        <w:rPr>
          <w:rFonts w:ascii="宋体" w:eastAsia="宋体" w:hAnsi="宋体" w:cs="宋体" w:hint="eastAsia"/>
          <w:b/>
          <w:bCs/>
          <w:kern w:val="0"/>
          <w:sz w:val="36"/>
          <w:szCs w:val="36"/>
          <w:u w:val="single"/>
          <w14:ligatures w14:val="none"/>
        </w:rPr>
        <w:t>价 格 分 值 计 算 表</w:t>
      </w:r>
    </w:p>
    <w:tbl>
      <w:tblPr>
        <w:tblW w:w="9248" w:type="dxa"/>
        <w:jc w:val="center"/>
        <w:tblLayout w:type="fixed"/>
        <w:tblLook w:val="0000" w:firstRow="0" w:lastRow="0" w:firstColumn="0" w:lastColumn="0" w:noHBand="0" w:noVBand="0"/>
      </w:tblPr>
      <w:tblGrid>
        <w:gridCol w:w="460"/>
        <w:gridCol w:w="1596"/>
        <w:gridCol w:w="1408"/>
        <w:gridCol w:w="1356"/>
        <w:gridCol w:w="1452"/>
        <w:gridCol w:w="1263"/>
        <w:gridCol w:w="834"/>
        <w:gridCol w:w="825"/>
        <w:gridCol w:w="54"/>
      </w:tblGrid>
      <w:tr w:rsidR="00F65A56" w:rsidRPr="00F65A56" w14:paraId="349B0FFA" w14:textId="77777777" w:rsidTr="00EC7E3F">
        <w:trPr>
          <w:trHeight w:val="420"/>
          <w:jc w:val="center"/>
        </w:trPr>
        <w:tc>
          <w:tcPr>
            <w:tcW w:w="9248" w:type="dxa"/>
            <w:gridSpan w:val="9"/>
            <w:tcBorders>
              <w:top w:val="nil"/>
              <w:left w:val="nil"/>
              <w:bottom w:val="nil"/>
              <w:right w:val="nil"/>
            </w:tcBorders>
            <w:shd w:val="clear" w:color="000000" w:fill="FFFFFF"/>
          </w:tcPr>
          <w:p w14:paraId="5E491442" w14:textId="77777777" w:rsidR="00F65A56" w:rsidRPr="00F65A56" w:rsidRDefault="00F65A56" w:rsidP="00F65A56">
            <w:pPr>
              <w:jc w:val="left"/>
              <w:rPr>
                <w:rFonts w:ascii="宋体" w:eastAsia="宋体" w:hAnsi="宋体" w:cs="宋体" w:hint="eastAsia"/>
                <w:sz w:val="24"/>
                <w:szCs w:val="24"/>
                <w14:ligatures w14:val="none"/>
              </w:rPr>
            </w:pPr>
            <w:r w:rsidRPr="00F65A56">
              <w:rPr>
                <w:rFonts w:ascii="宋体" w:eastAsia="宋体" w:hAnsi="宋体" w:cs="宋体" w:hint="eastAsia"/>
                <w:sz w:val="24"/>
                <w:szCs w:val="24"/>
                <w14:ligatures w14:val="none"/>
              </w:rPr>
              <w:t>项目名称：</w:t>
            </w:r>
          </w:p>
        </w:tc>
      </w:tr>
      <w:tr w:rsidR="00F65A56" w:rsidRPr="00F65A56" w14:paraId="6DCB744E" w14:textId="77777777" w:rsidTr="00EC7E3F">
        <w:trPr>
          <w:trHeight w:val="420"/>
          <w:jc w:val="center"/>
        </w:trPr>
        <w:tc>
          <w:tcPr>
            <w:tcW w:w="9248" w:type="dxa"/>
            <w:gridSpan w:val="9"/>
            <w:tcBorders>
              <w:top w:val="nil"/>
              <w:left w:val="nil"/>
              <w:bottom w:val="nil"/>
              <w:right w:val="nil"/>
            </w:tcBorders>
            <w:shd w:val="clear" w:color="000000" w:fill="FFFFFF"/>
          </w:tcPr>
          <w:p w14:paraId="3BC0C828" w14:textId="77777777" w:rsidR="00F65A56" w:rsidRPr="00F65A56" w:rsidRDefault="00F65A56" w:rsidP="00F65A56">
            <w:pPr>
              <w:jc w:val="left"/>
              <w:rPr>
                <w:rFonts w:ascii="宋体" w:eastAsia="宋体" w:hAnsi="宋体" w:cs="宋体" w:hint="eastAsia"/>
                <w:sz w:val="24"/>
                <w:szCs w:val="24"/>
                <w14:ligatures w14:val="none"/>
              </w:rPr>
            </w:pPr>
            <w:r w:rsidRPr="00F65A56">
              <w:rPr>
                <w:rFonts w:ascii="宋体" w:eastAsia="宋体" w:hAnsi="宋体" w:cs="宋体" w:hint="eastAsia"/>
                <w:sz w:val="24"/>
                <w:szCs w:val="24"/>
                <w14:ligatures w14:val="none"/>
              </w:rPr>
              <w:t>项目编号：</w:t>
            </w:r>
          </w:p>
        </w:tc>
      </w:tr>
      <w:tr w:rsidR="00F65A56" w:rsidRPr="00F65A56" w14:paraId="0FFAE225" w14:textId="77777777" w:rsidTr="00EC7E3F">
        <w:trPr>
          <w:trHeight w:val="420"/>
          <w:jc w:val="center"/>
        </w:trPr>
        <w:tc>
          <w:tcPr>
            <w:tcW w:w="9248" w:type="dxa"/>
            <w:gridSpan w:val="9"/>
            <w:tcBorders>
              <w:top w:val="nil"/>
              <w:left w:val="nil"/>
              <w:bottom w:val="nil"/>
              <w:right w:val="nil"/>
            </w:tcBorders>
            <w:shd w:val="clear" w:color="000000" w:fill="FFFFFF"/>
          </w:tcPr>
          <w:p w14:paraId="3139C302" w14:textId="77777777" w:rsidR="00F65A56" w:rsidRPr="00F65A56" w:rsidRDefault="00F65A56" w:rsidP="00F65A56">
            <w:pPr>
              <w:jc w:val="left"/>
              <w:rPr>
                <w:rFonts w:ascii="宋体" w:eastAsia="宋体" w:hAnsi="宋体" w:cs="宋体" w:hint="eastAsia"/>
                <w:sz w:val="24"/>
                <w:szCs w:val="24"/>
                <w14:ligatures w14:val="none"/>
              </w:rPr>
            </w:pPr>
            <w:r w:rsidRPr="00F65A56">
              <w:rPr>
                <w:rFonts w:ascii="宋体" w:eastAsia="宋体" w:hAnsi="宋体" w:cs="宋体" w:hint="eastAsia"/>
                <w:sz w:val="24"/>
                <w:szCs w:val="24"/>
                <w14:ligatures w14:val="none"/>
              </w:rPr>
              <w:t>评标地点：                                               2024.X.X</w:t>
            </w:r>
          </w:p>
        </w:tc>
      </w:tr>
      <w:tr w:rsidR="00F65A56" w:rsidRPr="00F65A56" w14:paraId="165F0A99" w14:textId="77777777" w:rsidTr="00EC7E3F">
        <w:trPr>
          <w:gridAfter w:val="1"/>
          <w:wAfter w:w="54" w:type="dxa"/>
          <w:trHeight w:val="1005"/>
          <w:jc w:val="center"/>
        </w:trPr>
        <w:tc>
          <w:tcPr>
            <w:tcW w:w="460" w:type="dxa"/>
            <w:tcBorders>
              <w:top w:val="single" w:sz="4" w:space="0" w:color="auto"/>
              <w:left w:val="single" w:sz="4" w:space="0" w:color="auto"/>
              <w:bottom w:val="single" w:sz="4" w:space="0" w:color="auto"/>
              <w:right w:val="single" w:sz="4" w:space="0" w:color="auto"/>
            </w:tcBorders>
            <w:shd w:val="clear" w:color="000000" w:fill="FFFFFF"/>
            <w:vAlign w:val="center"/>
          </w:tcPr>
          <w:p w14:paraId="26C264AF" w14:textId="77777777" w:rsidR="00F65A56" w:rsidRPr="00F65A56" w:rsidRDefault="00F65A56" w:rsidP="00F65A56">
            <w:pPr>
              <w:widowControl/>
              <w:jc w:val="left"/>
              <w:rPr>
                <w:rFonts w:ascii="宋体" w:eastAsia="宋体" w:hAnsi="宋体" w:cs="宋体" w:hint="eastAsia"/>
                <w:kern w:val="0"/>
                <w:sz w:val="24"/>
                <w:szCs w:val="24"/>
                <w14:ligatures w14:val="none"/>
              </w:rPr>
            </w:pPr>
            <w:r w:rsidRPr="00F65A56">
              <w:rPr>
                <w:rFonts w:ascii="宋体" w:eastAsia="宋体" w:hAnsi="宋体" w:cs="宋体" w:hint="eastAsia"/>
                <w:kern w:val="0"/>
                <w:sz w:val="24"/>
                <w:szCs w:val="24"/>
                <w14:ligatures w14:val="none"/>
              </w:rPr>
              <w:t>序号</w:t>
            </w:r>
          </w:p>
        </w:tc>
        <w:tc>
          <w:tcPr>
            <w:tcW w:w="1596" w:type="dxa"/>
            <w:tcBorders>
              <w:top w:val="single" w:sz="4" w:space="0" w:color="auto"/>
              <w:left w:val="nil"/>
              <w:bottom w:val="single" w:sz="4" w:space="0" w:color="auto"/>
              <w:right w:val="single" w:sz="4" w:space="0" w:color="auto"/>
            </w:tcBorders>
            <w:shd w:val="clear" w:color="000000" w:fill="FFFFFF"/>
            <w:vAlign w:val="center"/>
          </w:tcPr>
          <w:p w14:paraId="0A9D4CBE" w14:textId="77777777" w:rsidR="00F65A56" w:rsidRPr="00F65A56" w:rsidRDefault="00F65A56" w:rsidP="00F65A56">
            <w:pPr>
              <w:widowControl/>
              <w:jc w:val="left"/>
              <w:rPr>
                <w:rFonts w:ascii="宋体" w:eastAsia="宋体" w:hAnsi="宋体" w:cs="宋体" w:hint="eastAsia"/>
                <w:kern w:val="0"/>
                <w:sz w:val="24"/>
                <w:szCs w:val="24"/>
                <w14:ligatures w14:val="none"/>
              </w:rPr>
            </w:pPr>
            <w:r w:rsidRPr="00F65A56">
              <w:rPr>
                <w:rFonts w:ascii="宋体" w:eastAsia="宋体" w:hAnsi="宋体" w:cs="宋体" w:hint="eastAsia"/>
                <w:kern w:val="0"/>
                <w:sz w:val="24"/>
                <w:szCs w:val="24"/>
                <w14:ligatures w14:val="none"/>
              </w:rPr>
              <w:t>供应商名称</w:t>
            </w:r>
          </w:p>
        </w:tc>
        <w:tc>
          <w:tcPr>
            <w:tcW w:w="1408" w:type="dxa"/>
            <w:tcBorders>
              <w:top w:val="single" w:sz="4" w:space="0" w:color="auto"/>
              <w:left w:val="nil"/>
              <w:bottom w:val="single" w:sz="4" w:space="0" w:color="auto"/>
              <w:right w:val="single" w:sz="4" w:space="0" w:color="auto"/>
            </w:tcBorders>
            <w:shd w:val="clear" w:color="000000" w:fill="FFFFFF"/>
            <w:vAlign w:val="center"/>
          </w:tcPr>
          <w:p w14:paraId="4F95CD38" w14:textId="77777777" w:rsidR="00F65A56" w:rsidRPr="00F65A56" w:rsidRDefault="00F65A56" w:rsidP="00F65A56">
            <w:pPr>
              <w:widowControl/>
              <w:jc w:val="center"/>
              <w:rPr>
                <w:rFonts w:ascii="宋体" w:eastAsia="宋体" w:hAnsi="宋体" w:cs="宋体" w:hint="eastAsia"/>
                <w:kern w:val="0"/>
                <w:sz w:val="24"/>
                <w:szCs w:val="24"/>
                <w14:ligatures w14:val="none"/>
              </w:rPr>
            </w:pPr>
            <w:r w:rsidRPr="00F65A56">
              <w:rPr>
                <w:rFonts w:ascii="宋体" w:eastAsia="宋体" w:hAnsi="宋体" w:cs="宋体" w:hint="eastAsia"/>
                <w:kern w:val="0"/>
                <w:sz w:val="24"/>
                <w:szCs w:val="24"/>
                <w14:ligatures w14:val="none"/>
              </w:rPr>
              <w:t>第一次报价（元）</w:t>
            </w:r>
          </w:p>
        </w:tc>
        <w:tc>
          <w:tcPr>
            <w:tcW w:w="1356" w:type="dxa"/>
            <w:tcBorders>
              <w:top w:val="single" w:sz="4" w:space="0" w:color="auto"/>
              <w:left w:val="nil"/>
              <w:bottom w:val="single" w:sz="4" w:space="0" w:color="auto"/>
              <w:right w:val="single" w:sz="4" w:space="0" w:color="auto"/>
            </w:tcBorders>
            <w:shd w:val="clear" w:color="000000" w:fill="FFFFFF"/>
            <w:vAlign w:val="center"/>
          </w:tcPr>
          <w:p w14:paraId="40EEC006" w14:textId="77777777" w:rsidR="00F65A56" w:rsidRPr="00F65A56" w:rsidRDefault="00F65A56" w:rsidP="00F65A56">
            <w:pPr>
              <w:widowControl/>
              <w:jc w:val="center"/>
              <w:rPr>
                <w:rFonts w:ascii="宋体" w:eastAsia="宋体" w:hAnsi="宋体" w:cs="宋体" w:hint="eastAsia"/>
                <w:kern w:val="0"/>
                <w:sz w:val="24"/>
                <w:szCs w:val="24"/>
                <w14:ligatures w14:val="none"/>
              </w:rPr>
            </w:pPr>
            <w:r w:rsidRPr="00F65A56">
              <w:rPr>
                <w:rFonts w:ascii="宋体" w:eastAsia="宋体" w:hAnsi="宋体" w:cs="宋体" w:hint="eastAsia"/>
                <w:kern w:val="0"/>
                <w:sz w:val="24"/>
                <w:szCs w:val="24"/>
                <w14:ligatures w14:val="none"/>
              </w:rPr>
              <w:t>最终报价</w:t>
            </w:r>
          </w:p>
          <w:p w14:paraId="2249887D" w14:textId="77777777" w:rsidR="00F65A56" w:rsidRPr="00F65A56" w:rsidRDefault="00F65A56" w:rsidP="00F65A56">
            <w:pPr>
              <w:widowControl/>
              <w:jc w:val="center"/>
              <w:rPr>
                <w:rFonts w:ascii="宋体" w:eastAsia="宋体" w:hAnsi="宋体" w:cs="宋体" w:hint="eastAsia"/>
                <w:kern w:val="0"/>
                <w:sz w:val="24"/>
                <w:szCs w:val="24"/>
                <w14:ligatures w14:val="none"/>
              </w:rPr>
            </w:pPr>
            <w:r w:rsidRPr="00F65A56">
              <w:rPr>
                <w:rFonts w:ascii="宋体" w:eastAsia="宋体" w:hAnsi="宋体" w:cs="宋体" w:hint="eastAsia"/>
                <w:kern w:val="0"/>
                <w:sz w:val="24"/>
                <w:szCs w:val="24"/>
                <w14:ligatures w14:val="none"/>
              </w:rPr>
              <w:t>（元）</w:t>
            </w:r>
          </w:p>
        </w:tc>
        <w:tc>
          <w:tcPr>
            <w:tcW w:w="1452" w:type="dxa"/>
            <w:tcBorders>
              <w:top w:val="single" w:sz="4" w:space="0" w:color="auto"/>
              <w:left w:val="single" w:sz="4" w:space="0" w:color="auto"/>
              <w:bottom w:val="single" w:sz="4" w:space="0" w:color="auto"/>
              <w:right w:val="single" w:sz="4" w:space="0" w:color="auto"/>
            </w:tcBorders>
            <w:shd w:val="clear" w:color="000000" w:fill="FFFFFF"/>
            <w:vAlign w:val="center"/>
          </w:tcPr>
          <w:p w14:paraId="7A05E2DF" w14:textId="77777777" w:rsidR="00F65A56" w:rsidRPr="00F65A56" w:rsidRDefault="00F65A56" w:rsidP="00F65A56">
            <w:pPr>
              <w:widowControl/>
              <w:jc w:val="left"/>
              <w:rPr>
                <w:rFonts w:ascii="宋体" w:eastAsia="宋体" w:hAnsi="宋体" w:cs="宋体" w:hint="eastAsia"/>
                <w:kern w:val="0"/>
                <w:sz w:val="24"/>
                <w:szCs w:val="24"/>
                <w14:ligatures w14:val="none"/>
              </w:rPr>
            </w:pPr>
            <w:r w:rsidRPr="00F65A56">
              <w:rPr>
                <w:rFonts w:ascii="宋体" w:eastAsia="宋体" w:hAnsi="宋体" w:cs="宋体" w:hint="eastAsia"/>
                <w:kern w:val="0"/>
                <w:sz w:val="24"/>
                <w:szCs w:val="24"/>
                <w14:ligatures w14:val="none"/>
              </w:rPr>
              <w:t>中小企业给予0%价格扣除后报价（元）</w:t>
            </w:r>
          </w:p>
        </w:tc>
        <w:tc>
          <w:tcPr>
            <w:tcW w:w="1263" w:type="dxa"/>
            <w:tcBorders>
              <w:top w:val="single" w:sz="4" w:space="0" w:color="auto"/>
              <w:left w:val="nil"/>
              <w:bottom w:val="single" w:sz="4" w:space="0" w:color="auto"/>
              <w:right w:val="single" w:sz="4" w:space="0" w:color="auto"/>
            </w:tcBorders>
            <w:shd w:val="clear" w:color="000000" w:fill="FFFFFF"/>
            <w:vAlign w:val="center"/>
          </w:tcPr>
          <w:p w14:paraId="4EDD7F72" w14:textId="77777777" w:rsidR="00F65A56" w:rsidRPr="00F65A56" w:rsidRDefault="00F65A56" w:rsidP="00F65A56">
            <w:pPr>
              <w:widowControl/>
              <w:jc w:val="left"/>
              <w:rPr>
                <w:rFonts w:ascii="宋体" w:eastAsia="宋体" w:hAnsi="宋体" w:cs="宋体" w:hint="eastAsia"/>
                <w:kern w:val="0"/>
                <w:sz w:val="24"/>
                <w:szCs w:val="24"/>
                <w14:ligatures w14:val="none"/>
              </w:rPr>
            </w:pPr>
            <w:r w:rsidRPr="00F65A56">
              <w:rPr>
                <w:rFonts w:ascii="宋体" w:eastAsia="宋体" w:hAnsi="宋体" w:cs="宋体" w:hint="eastAsia"/>
                <w:kern w:val="0"/>
                <w:sz w:val="24"/>
                <w:szCs w:val="24"/>
                <w14:ligatures w14:val="none"/>
              </w:rPr>
              <w:t>评标基准价（元）</w:t>
            </w:r>
          </w:p>
        </w:tc>
        <w:tc>
          <w:tcPr>
            <w:tcW w:w="834" w:type="dxa"/>
            <w:tcBorders>
              <w:top w:val="single" w:sz="4" w:space="0" w:color="auto"/>
              <w:left w:val="nil"/>
              <w:bottom w:val="single" w:sz="4" w:space="0" w:color="auto"/>
              <w:right w:val="single" w:sz="4" w:space="0" w:color="auto"/>
            </w:tcBorders>
            <w:shd w:val="clear" w:color="000000" w:fill="FFFFFF"/>
            <w:vAlign w:val="center"/>
          </w:tcPr>
          <w:p w14:paraId="226F0AC3" w14:textId="77777777" w:rsidR="00F65A56" w:rsidRPr="00F65A56" w:rsidRDefault="00F65A56" w:rsidP="00F65A56">
            <w:pPr>
              <w:widowControl/>
              <w:jc w:val="left"/>
              <w:rPr>
                <w:rFonts w:ascii="宋体" w:eastAsia="宋体" w:hAnsi="宋体" w:cs="宋体" w:hint="eastAsia"/>
                <w:kern w:val="0"/>
                <w:sz w:val="24"/>
                <w:szCs w:val="24"/>
                <w14:ligatures w14:val="none"/>
              </w:rPr>
            </w:pPr>
            <w:r w:rsidRPr="00F65A56">
              <w:rPr>
                <w:rFonts w:ascii="宋体" w:eastAsia="宋体" w:hAnsi="宋体" w:cs="宋体" w:hint="eastAsia"/>
                <w:kern w:val="0"/>
                <w:sz w:val="24"/>
                <w:szCs w:val="24"/>
                <w14:ligatures w14:val="none"/>
              </w:rPr>
              <w:t>价格</w:t>
            </w:r>
          </w:p>
          <w:p w14:paraId="18FCA638" w14:textId="77777777" w:rsidR="00F65A56" w:rsidRPr="00F65A56" w:rsidRDefault="00F65A56" w:rsidP="00F65A56">
            <w:pPr>
              <w:widowControl/>
              <w:jc w:val="left"/>
              <w:rPr>
                <w:rFonts w:ascii="宋体" w:eastAsia="宋体" w:hAnsi="宋体" w:cs="宋体" w:hint="eastAsia"/>
                <w:kern w:val="0"/>
                <w:sz w:val="24"/>
                <w:szCs w:val="24"/>
                <w14:ligatures w14:val="none"/>
              </w:rPr>
            </w:pPr>
            <w:r w:rsidRPr="00F65A56">
              <w:rPr>
                <w:rFonts w:ascii="宋体" w:eastAsia="宋体" w:hAnsi="宋体" w:cs="宋体" w:hint="eastAsia"/>
                <w:kern w:val="0"/>
                <w:sz w:val="24"/>
                <w:szCs w:val="24"/>
                <w14:ligatures w14:val="none"/>
              </w:rPr>
              <w:t>分值</w:t>
            </w:r>
          </w:p>
        </w:tc>
        <w:tc>
          <w:tcPr>
            <w:tcW w:w="825" w:type="dxa"/>
            <w:tcBorders>
              <w:top w:val="single" w:sz="4" w:space="0" w:color="auto"/>
              <w:left w:val="nil"/>
              <w:bottom w:val="single" w:sz="4" w:space="0" w:color="auto"/>
              <w:right w:val="single" w:sz="4" w:space="0" w:color="auto"/>
            </w:tcBorders>
            <w:shd w:val="clear" w:color="000000" w:fill="FFFFFF"/>
            <w:vAlign w:val="center"/>
          </w:tcPr>
          <w:p w14:paraId="2F8181D8" w14:textId="77777777" w:rsidR="00F65A56" w:rsidRPr="00F65A56" w:rsidRDefault="00F65A56" w:rsidP="00F65A56">
            <w:pPr>
              <w:widowControl/>
              <w:jc w:val="left"/>
              <w:rPr>
                <w:rFonts w:ascii="宋体" w:eastAsia="宋体" w:hAnsi="宋体" w:cs="宋体" w:hint="eastAsia"/>
                <w:kern w:val="0"/>
                <w:sz w:val="24"/>
                <w:szCs w:val="24"/>
                <w14:ligatures w14:val="none"/>
              </w:rPr>
            </w:pPr>
            <w:r w:rsidRPr="00F65A56">
              <w:rPr>
                <w:rFonts w:ascii="宋体" w:eastAsia="宋体" w:hAnsi="宋体" w:cs="宋体" w:hint="eastAsia"/>
                <w:kern w:val="0"/>
                <w:sz w:val="24"/>
                <w:szCs w:val="24"/>
                <w14:ligatures w14:val="none"/>
              </w:rPr>
              <w:t>得分</w:t>
            </w:r>
          </w:p>
        </w:tc>
      </w:tr>
      <w:tr w:rsidR="00F65A56" w:rsidRPr="00F65A56" w14:paraId="54CF52C1" w14:textId="77777777" w:rsidTr="00EC7E3F">
        <w:trPr>
          <w:gridAfter w:val="1"/>
          <w:wAfter w:w="54" w:type="dxa"/>
          <w:trHeight w:val="70"/>
          <w:jc w:val="center"/>
        </w:trPr>
        <w:tc>
          <w:tcPr>
            <w:tcW w:w="460" w:type="dxa"/>
            <w:tcBorders>
              <w:top w:val="nil"/>
              <w:left w:val="single" w:sz="4" w:space="0" w:color="auto"/>
              <w:bottom w:val="single" w:sz="4" w:space="0" w:color="auto"/>
              <w:right w:val="single" w:sz="4" w:space="0" w:color="auto"/>
            </w:tcBorders>
            <w:shd w:val="clear" w:color="000000" w:fill="FFFFFF"/>
            <w:vAlign w:val="center"/>
          </w:tcPr>
          <w:p w14:paraId="57263BDD" w14:textId="77777777" w:rsidR="00F65A56" w:rsidRPr="00F65A56" w:rsidRDefault="00F65A56" w:rsidP="00F65A56">
            <w:pPr>
              <w:widowControl/>
              <w:jc w:val="center"/>
              <w:rPr>
                <w:rFonts w:ascii="宋体" w:eastAsia="宋体" w:hAnsi="宋体" w:cs="宋体" w:hint="eastAsia"/>
                <w:kern w:val="0"/>
                <w:sz w:val="24"/>
                <w:szCs w:val="24"/>
                <w14:ligatures w14:val="none"/>
              </w:rPr>
            </w:pPr>
            <w:r w:rsidRPr="00F65A56">
              <w:rPr>
                <w:rFonts w:ascii="宋体" w:eastAsia="宋体" w:hAnsi="宋体" w:cs="宋体" w:hint="eastAsia"/>
                <w:kern w:val="0"/>
                <w:sz w:val="24"/>
                <w:szCs w:val="24"/>
                <w14:ligatures w14:val="none"/>
              </w:rPr>
              <w:t>1</w:t>
            </w:r>
          </w:p>
        </w:tc>
        <w:tc>
          <w:tcPr>
            <w:tcW w:w="1596" w:type="dxa"/>
            <w:tcBorders>
              <w:top w:val="nil"/>
              <w:left w:val="nil"/>
              <w:bottom w:val="single" w:sz="4" w:space="0" w:color="auto"/>
              <w:right w:val="single" w:sz="4" w:space="0" w:color="auto"/>
            </w:tcBorders>
            <w:shd w:val="clear" w:color="000000" w:fill="FFFFFF"/>
            <w:vAlign w:val="center"/>
          </w:tcPr>
          <w:p w14:paraId="70D37489" w14:textId="77777777" w:rsidR="00F65A56" w:rsidRPr="00F65A56" w:rsidRDefault="00F65A56" w:rsidP="00F65A56">
            <w:pPr>
              <w:widowControl/>
              <w:ind w:firstLineChars="200" w:firstLine="480"/>
              <w:jc w:val="left"/>
              <w:rPr>
                <w:rFonts w:ascii="宋体" w:eastAsia="宋体" w:hAnsi="宋体" w:cs="宋体" w:hint="eastAsia"/>
                <w:kern w:val="0"/>
                <w:sz w:val="24"/>
                <w:szCs w:val="24"/>
                <w14:ligatures w14:val="none"/>
              </w:rPr>
            </w:pPr>
          </w:p>
        </w:tc>
        <w:tc>
          <w:tcPr>
            <w:tcW w:w="1408" w:type="dxa"/>
            <w:tcBorders>
              <w:top w:val="nil"/>
              <w:left w:val="nil"/>
              <w:bottom w:val="single" w:sz="4" w:space="0" w:color="auto"/>
              <w:right w:val="single" w:sz="4" w:space="0" w:color="auto"/>
            </w:tcBorders>
            <w:shd w:val="clear" w:color="000000" w:fill="FFFFFF"/>
            <w:vAlign w:val="center"/>
          </w:tcPr>
          <w:p w14:paraId="7B2A9125" w14:textId="77777777" w:rsidR="00F65A56" w:rsidRPr="00F65A56" w:rsidRDefault="00F65A56" w:rsidP="00F65A56">
            <w:pPr>
              <w:widowControl/>
              <w:ind w:firstLineChars="200" w:firstLine="480"/>
              <w:jc w:val="left"/>
              <w:rPr>
                <w:rFonts w:ascii="宋体" w:eastAsia="宋体" w:hAnsi="宋体" w:cs="宋体" w:hint="eastAsia"/>
                <w:kern w:val="0"/>
                <w:sz w:val="24"/>
                <w:szCs w:val="24"/>
                <w14:ligatures w14:val="none"/>
              </w:rPr>
            </w:pPr>
          </w:p>
        </w:tc>
        <w:tc>
          <w:tcPr>
            <w:tcW w:w="1356" w:type="dxa"/>
            <w:tcBorders>
              <w:top w:val="single" w:sz="4" w:space="0" w:color="auto"/>
              <w:left w:val="nil"/>
              <w:bottom w:val="single" w:sz="4" w:space="0" w:color="auto"/>
              <w:right w:val="single" w:sz="4" w:space="0" w:color="auto"/>
            </w:tcBorders>
            <w:shd w:val="clear" w:color="000000" w:fill="FFFFFF"/>
          </w:tcPr>
          <w:p w14:paraId="2B0F2F81" w14:textId="77777777" w:rsidR="00F65A56" w:rsidRPr="00F65A56" w:rsidRDefault="00F65A56" w:rsidP="00F65A56">
            <w:pPr>
              <w:widowControl/>
              <w:ind w:firstLineChars="200" w:firstLine="480"/>
              <w:jc w:val="left"/>
              <w:rPr>
                <w:rFonts w:ascii="宋体" w:eastAsia="宋体" w:hAnsi="宋体" w:cs="宋体" w:hint="eastAsia"/>
                <w:kern w:val="0"/>
                <w:sz w:val="24"/>
                <w:szCs w:val="24"/>
                <w14:ligatures w14:val="none"/>
              </w:rPr>
            </w:pPr>
          </w:p>
        </w:tc>
        <w:tc>
          <w:tcPr>
            <w:tcW w:w="1452" w:type="dxa"/>
            <w:tcBorders>
              <w:top w:val="single" w:sz="4" w:space="0" w:color="auto"/>
              <w:left w:val="single" w:sz="4" w:space="0" w:color="auto"/>
              <w:bottom w:val="single" w:sz="4" w:space="0" w:color="auto"/>
              <w:right w:val="single" w:sz="4" w:space="0" w:color="auto"/>
            </w:tcBorders>
            <w:shd w:val="clear" w:color="000000" w:fill="FFFFFF"/>
            <w:vAlign w:val="center"/>
          </w:tcPr>
          <w:p w14:paraId="009E3378" w14:textId="77777777" w:rsidR="00F65A56" w:rsidRPr="00F65A56" w:rsidRDefault="00F65A56" w:rsidP="00F65A56">
            <w:pPr>
              <w:widowControl/>
              <w:ind w:firstLineChars="200" w:firstLine="480"/>
              <w:jc w:val="left"/>
              <w:rPr>
                <w:rFonts w:ascii="宋体" w:eastAsia="宋体" w:hAnsi="宋体" w:cs="宋体" w:hint="eastAsia"/>
                <w:kern w:val="0"/>
                <w:sz w:val="24"/>
                <w:szCs w:val="24"/>
                <w14:ligatures w14:val="none"/>
              </w:rPr>
            </w:pPr>
          </w:p>
        </w:tc>
        <w:tc>
          <w:tcPr>
            <w:tcW w:w="1263" w:type="dxa"/>
            <w:vMerge w:val="restart"/>
            <w:tcBorders>
              <w:top w:val="nil"/>
              <w:left w:val="single" w:sz="4" w:space="0" w:color="auto"/>
              <w:bottom w:val="single" w:sz="4" w:space="0" w:color="000000"/>
              <w:right w:val="single" w:sz="4" w:space="0" w:color="auto"/>
            </w:tcBorders>
            <w:shd w:val="clear" w:color="000000" w:fill="FFFFFF"/>
            <w:vAlign w:val="center"/>
          </w:tcPr>
          <w:p w14:paraId="502940A2" w14:textId="77777777" w:rsidR="00F65A56" w:rsidRPr="00F65A56" w:rsidRDefault="00F65A56" w:rsidP="00F65A56">
            <w:pPr>
              <w:widowControl/>
              <w:ind w:firstLineChars="200" w:firstLine="480"/>
              <w:jc w:val="left"/>
              <w:rPr>
                <w:rFonts w:ascii="宋体" w:eastAsia="宋体" w:hAnsi="宋体" w:cs="宋体" w:hint="eastAsia"/>
                <w:kern w:val="0"/>
                <w:sz w:val="24"/>
                <w:szCs w:val="24"/>
                <w14:ligatures w14:val="none"/>
              </w:rPr>
            </w:pPr>
          </w:p>
        </w:tc>
        <w:tc>
          <w:tcPr>
            <w:tcW w:w="834" w:type="dxa"/>
            <w:vMerge w:val="restart"/>
            <w:tcBorders>
              <w:top w:val="nil"/>
              <w:left w:val="single" w:sz="4" w:space="0" w:color="auto"/>
              <w:bottom w:val="single" w:sz="4" w:space="0" w:color="000000"/>
              <w:right w:val="single" w:sz="4" w:space="0" w:color="auto"/>
            </w:tcBorders>
            <w:shd w:val="clear" w:color="000000" w:fill="FFFFFF"/>
            <w:vAlign w:val="center"/>
          </w:tcPr>
          <w:p w14:paraId="59A16FFA" w14:textId="77777777" w:rsidR="00F65A56" w:rsidRPr="00F65A56" w:rsidRDefault="00F65A56" w:rsidP="00F65A56">
            <w:pPr>
              <w:widowControl/>
              <w:ind w:firstLineChars="200" w:firstLine="480"/>
              <w:jc w:val="left"/>
              <w:rPr>
                <w:rFonts w:ascii="宋体" w:eastAsia="宋体" w:hAnsi="宋体" w:cs="宋体" w:hint="eastAsia"/>
                <w:kern w:val="0"/>
                <w:sz w:val="24"/>
                <w:szCs w:val="24"/>
                <w14:ligatures w14:val="none"/>
              </w:rPr>
            </w:pPr>
          </w:p>
        </w:tc>
        <w:tc>
          <w:tcPr>
            <w:tcW w:w="825" w:type="dxa"/>
            <w:tcBorders>
              <w:top w:val="nil"/>
              <w:left w:val="nil"/>
              <w:bottom w:val="single" w:sz="4" w:space="0" w:color="auto"/>
              <w:right w:val="single" w:sz="4" w:space="0" w:color="auto"/>
            </w:tcBorders>
            <w:shd w:val="clear" w:color="000000" w:fill="FFFFFF"/>
            <w:vAlign w:val="center"/>
          </w:tcPr>
          <w:p w14:paraId="2151A90E" w14:textId="77777777" w:rsidR="00F65A56" w:rsidRPr="00F65A56" w:rsidRDefault="00F65A56" w:rsidP="00F65A56">
            <w:pPr>
              <w:widowControl/>
              <w:jc w:val="left"/>
              <w:rPr>
                <w:rFonts w:ascii="宋体" w:eastAsia="宋体" w:hAnsi="宋体" w:cs="宋体" w:hint="eastAsia"/>
                <w:kern w:val="0"/>
                <w:sz w:val="24"/>
                <w:szCs w:val="24"/>
                <w14:ligatures w14:val="none"/>
              </w:rPr>
            </w:pPr>
            <w:r w:rsidRPr="00F65A56">
              <w:rPr>
                <w:rFonts w:ascii="宋体" w:eastAsia="宋体" w:hAnsi="宋体" w:cs="宋体" w:hint="eastAsia"/>
                <w:kern w:val="0"/>
                <w:sz w:val="24"/>
                <w:szCs w:val="24"/>
                <w14:ligatures w14:val="none"/>
              </w:rPr>
              <w:t>0.00</w:t>
            </w:r>
          </w:p>
        </w:tc>
      </w:tr>
      <w:tr w:rsidR="00F65A56" w:rsidRPr="00F65A56" w14:paraId="7A2424E0" w14:textId="77777777" w:rsidTr="00EC7E3F">
        <w:trPr>
          <w:gridAfter w:val="1"/>
          <w:wAfter w:w="54" w:type="dxa"/>
          <w:trHeight w:val="70"/>
          <w:jc w:val="center"/>
        </w:trPr>
        <w:tc>
          <w:tcPr>
            <w:tcW w:w="460" w:type="dxa"/>
            <w:tcBorders>
              <w:top w:val="nil"/>
              <w:left w:val="single" w:sz="4" w:space="0" w:color="auto"/>
              <w:bottom w:val="single" w:sz="4" w:space="0" w:color="auto"/>
              <w:right w:val="single" w:sz="4" w:space="0" w:color="auto"/>
            </w:tcBorders>
            <w:shd w:val="clear" w:color="000000" w:fill="FFFFFF"/>
            <w:vAlign w:val="center"/>
          </w:tcPr>
          <w:p w14:paraId="30A699B2" w14:textId="77777777" w:rsidR="00F65A56" w:rsidRPr="00F65A56" w:rsidRDefault="00F65A56" w:rsidP="00F65A56">
            <w:pPr>
              <w:widowControl/>
              <w:jc w:val="center"/>
              <w:rPr>
                <w:rFonts w:ascii="宋体" w:eastAsia="宋体" w:hAnsi="宋体" w:cs="宋体" w:hint="eastAsia"/>
                <w:kern w:val="0"/>
                <w:sz w:val="24"/>
                <w:szCs w:val="24"/>
                <w14:ligatures w14:val="none"/>
              </w:rPr>
            </w:pPr>
            <w:r w:rsidRPr="00F65A56">
              <w:rPr>
                <w:rFonts w:ascii="宋体" w:eastAsia="宋体" w:hAnsi="宋体" w:cs="宋体" w:hint="eastAsia"/>
                <w:kern w:val="0"/>
                <w:sz w:val="24"/>
                <w:szCs w:val="24"/>
                <w14:ligatures w14:val="none"/>
              </w:rPr>
              <w:t>2</w:t>
            </w:r>
          </w:p>
        </w:tc>
        <w:tc>
          <w:tcPr>
            <w:tcW w:w="1596" w:type="dxa"/>
            <w:tcBorders>
              <w:top w:val="nil"/>
              <w:left w:val="nil"/>
              <w:bottom w:val="single" w:sz="4" w:space="0" w:color="auto"/>
              <w:right w:val="single" w:sz="4" w:space="0" w:color="auto"/>
            </w:tcBorders>
            <w:shd w:val="clear" w:color="000000" w:fill="FFFFFF"/>
            <w:vAlign w:val="center"/>
          </w:tcPr>
          <w:p w14:paraId="02630481" w14:textId="77777777" w:rsidR="00F65A56" w:rsidRPr="00F65A56" w:rsidRDefault="00F65A56" w:rsidP="00F65A56">
            <w:pPr>
              <w:widowControl/>
              <w:ind w:firstLineChars="200" w:firstLine="480"/>
              <w:jc w:val="left"/>
              <w:rPr>
                <w:rFonts w:ascii="宋体" w:eastAsia="宋体" w:hAnsi="宋体" w:cs="宋体" w:hint="eastAsia"/>
                <w:kern w:val="0"/>
                <w:sz w:val="24"/>
                <w:szCs w:val="24"/>
                <w14:ligatures w14:val="none"/>
              </w:rPr>
            </w:pPr>
          </w:p>
        </w:tc>
        <w:tc>
          <w:tcPr>
            <w:tcW w:w="1408" w:type="dxa"/>
            <w:tcBorders>
              <w:top w:val="nil"/>
              <w:left w:val="nil"/>
              <w:bottom w:val="single" w:sz="4" w:space="0" w:color="auto"/>
              <w:right w:val="single" w:sz="4" w:space="0" w:color="auto"/>
            </w:tcBorders>
            <w:shd w:val="clear" w:color="000000" w:fill="FFFFFF"/>
            <w:vAlign w:val="center"/>
          </w:tcPr>
          <w:p w14:paraId="2BB07D3D" w14:textId="77777777" w:rsidR="00F65A56" w:rsidRPr="00F65A56" w:rsidRDefault="00F65A56" w:rsidP="00F65A56">
            <w:pPr>
              <w:widowControl/>
              <w:ind w:firstLineChars="200" w:firstLine="480"/>
              <w:jc w:val="left"/>
              <w:rPr>
                <w:rFonts w:ascii="宋体" w:eastAsia="宋体" w:hAnsi="宋体" w:cs="宋体" w:hint="eastAsia"/>
                <w:kern w:val="0"/>
                <w:sz w:val="24"/>
                <w:szCs w:val="24"/>
                <w14:ligatures w14:val="none"/>
              </w:rPr>
            </w:pPr>
          </w:p>
        </w:tc>
        <w:tc>
          <w:tcPr>
            <w:tcW w:w="1356" w:type="dxa"/>
            <w:tcBorders>
              <w:top w:val="single" w:sz="4" w:space="0" w:color="auto"/>
              <w:left w:val="nil"/>
              <w:bottom w:val="single" w:sz="4" w:space="0" w:color="auto"/>
              <w:right w:val="single" w:sz="4" w:space="0" w:color="auto"/>
            </w:tcBorders>
            <w:shd w:val="clear" w:color="000000" w:fill="FFFFFF"/>
          </w:tcPr>
          <w:p w14:paraId="2CC165BB" w14:textId="77777777" w:rsidR="00F65A56" w:rsidRPr="00F65A56" w:rsidRDefault="00F65A56" w:rsidP="00F65A56">
            <w:pPr>
              <w:widowControl/>
              <w:ind w:firstLineChars="200" w:firstLine="480"/>
              <w:jc w:val="left"/>
              <w:rPr>
                <w:rFonts w:ascii="宋体" w:eastAsia="宋体" w:hAnsi="宋体" w:cs="宋体" w:hint="eastAsia"/>
                <w:kern w:val="0"/>
                <w:sz w:val="24"/>
                <w:szCs w:val="24"/>
                <w14:ligatures w14:val="none"/>
              </w:rPr>
            </w:pPr>
          </w:p>
        </w:tc>
        <w:tc>
          <w:tcPr>
            <w:tcW w:w="1452" w:type="dxa"/>
            <w:tcBorders>
              <w:top w:val="single" w:sz="4" w:space="0" w:color="auto"/>
              <w:left w:val="single" w:sz="4" w:space="0" w:color="auto"/>
              <w:bottom w:val="single" w:sz="4" w:space="0" w:color="auto"/>
              <w:right w:val="single" w:sz="4" w:space="0" w:color="auto"/>
            </w:tcBorders>
            <w:shd w:val="clear" w:color="000000" w:fill="FFFFFF"/>
            <w:vAlign w:val="center"/>
          </w:tcPr>
          <w:p w14:paraId="126875E0" w14:textId="77777777" w:rsidR="00F65A56" w:rsidRPr="00F65A56" w:rsidRDefault="00F65A56" w:rsidP="00F65A56">
            <w:pPr>
              <w:widowControl/>
              <w:ind w:firstLineChars="200" w:firstLine="480"/>
              <w:jc w:val="left"/>
              <w:rPr>
                <w:rFonts w:ascii="宋体" w:eastAsia="宋体" w:hAnsi="宋体" w:cs="宋体" w:hint="eastAsia"/>
                <w:kern w:val="0"/>
                <w:sz w:val="24"/>
                <w:szCs w:val="24"/>
                <w14:ligatures w14:val="none"/>
              </w:rPr>
            </w:pPr>
          </w:p>
        </w:tc>
        <w:tc>
          <w:tcPr>
            <w:tcW w:w="1263" w:type="dxa"/>
            <w:vMerge/>
            <w:tcBorders>
              <w:top w:val="nil"/>
              <w:left w:val="single" w:sz="4" w:space="0" w:color="auto"/>
              <w:bottom w:val="single" w:sz="4" w:space="0" w:color="000000"/>
              <w:right w:val="single" w:sz="4" w:space="0" w:color="auto"/>
            </w:tcBorders>
            <w:shd w:val="clear" w:color="auto" w:fill="auto"/>
            <w:vAlign w:val="center"/>
          </w:tcPr>
          <w:p w14:paraId="4C7EDC07" w14:textId="77777777" w:rsidR="00F65A56" w:rsidRPr="00F65A56" w:rsidRDefault="00F65A56" w:rsidP="00F65A56">
            <w:pPr>
              <w:widowControl/>
              <w:ind w:firstLineChars="200" w:firstLine="480"/>
              <w:jc w:val="left"/>
              <w:rPr>
                <w:rFonts w:ascii="宋体" w:eastAsia="宋体" w:hAnsi="宋体" w:cs="宋体" w:hint="eastAsia"/>
                <w:kern w:val="0"/>
                <w:sz w:val="24"/>
                <w:szCs w:val="24"/>
                <w14:ligatures w14:val="none"/>
              </w:rPr>
            </w:pPr>
          </w:p>
        </w:tc>
        <w:tc>
          <w:tcPr>
            <w:tcW w:w="834" w:type="dxa"/>
            <w:vMerge/>
            <w:tcBorders>
              <w:top w:val="nil"/>
              <w:left w:val="single" w:sz="4" w:space="0" w:color="auto"/>
              <w:bottom w:val="single" w:sz="4" w:space="0" w:color="000000"/>
              <w:right w:val="single" w:sz="4" w:space="0" w:color="auto"/>
            </w:tcBorders>
            <w:shd w:val="clear" w:color="auto" w:fill="auto"/>
            <w:vAlign w:val="center"/>
          </w:tcPr>
          <w:p w14:paraId="39CBE796" w14:textId="77777777" w:rsidR="00F65A56" w:rsidRPr="00F65A56" w:rsidRDefault="00F65A56" w:rsidP="00F65A56">
            <w:pPr>
              <w:widowControl/>
              <w:ind w:firstLineChars="200" w:firstLine="480"/>
              <w:jc w:val="left"/>
              <w:rPr>
                <w:rFonts w:ascii="宋体" w:eastAsia="宋体" w:hAnsi="宋体" w:cs="宋体" w:hint="eastAsia"/>
                <w:kern w:val="0"/>
                <w:sz w:val="24"/>
                <w:szCs w:val="24"/>
                <w14:ligatures w14:val="none"/>
              </w:rPr>
            </w:pPr>
          </w:p>
        </w:tc>
        <w:tc>
          <w:tcPr>
            <w:tcW w:w="825" w:type="dxa"/>
            <w:tcBorders>
              <w:top w:val="nil"/>
              <w:left w:val="nil"/>
              <w:bottom w:val="single" w:sz="4" w:space="0" w:color="auto"/>
              <w:right w:val="single" w:sz="4" w:space="0" w:color="auto"/>
            </w:tcBorders>
            <w:shd w:val="clear" w:color="000000" w:fill="FFFFFF"/>
          </w:tcPr>
          <w:p w14:paraId="5E8046AC" w14:textId="77777777" w:rsidR="00F65A56" w:rsidRPr="00F65A56" w:rsidRDefault="00F65A56" w:rsidP="00F65A56">
            <w:pPr>
              <w:jc w:val="left"/>
              <w:rPr>
                <w:rFonts w:ascii="宋体" w:eastAsia="宋体" w:hAnsi="宋体" w:cs="宋体" w:hint="eastAsia"/>
                <w:sz w:val="24"/>
                <w:szCs w:val="24"/>
                <w14:ligatures w14:val="none"/>
              </w:rPr>
            </w:pPr>
            <w:r w:rsidRPr="00F65A56">
              <w:rPr>
                <w:rFonts w:ascii="宋体" w:eastAsia="宋体" w:hAnsi="宋体" w:cs="宋体" w:hint="eastAsia"/>
                <w:kern w:val="0"/>
                <w:sz w:val="24"/>
                <w:szCs w:val="24"/>
                <w14:ligatures w14:val="none"/>
              </w:rPr>
              <w:t>0.00</w:t>
            </w:r>
          </w:p>
        </w:tc>
      </w:tr>
      <w:tr w:rsidR="00F65A56" w:rsidRPr="00F65A56" w14:paraId="0C2B8ABF" w14:textId="77777777" w:rsidTr="00EC7E3F">
        <w:trPr>
          <w:gridAfter w:val="1"/>
          <w:wAfter w:w="54" w:type="dxa"/>
          <w:trHeight w:val="70"/>
          <w:jc w:val="center"/>
        </w:trPr>
        <w:tc>
          <w:tcPr>
            <w:tcW w:w="460" w:type="dxa"/>
            <w:tcBorders>
              <w:top w:val="nil"/>
              <w:left w:val="single" w:sz="4" w:space="0" w:color="auto"/>
              <w:bottom w:val="single" w:sz="4" w:space="0" w:color="auto"/>
              <w:right w:val="single" w:sz="4" w:space="0" w:color="auto"/>
            </w:tcBorders>
            <w:shd w:val="clear" w:color="000000" w:fill="FFFFFF"/>
            <w:vAlign w:val="center"/>
          </w:tcPr>
          <w:p w14:paraId="57A790E5" w14:textId="77777777" w:rsidR="00F65A56" w:rsidRPr="00F65A56" w:rsidRDefault="00F65A56" w:rsidP="00F65A56">
            <w:pPr>
              <w:widowControl/>
              <w:jc w:val="center"/>
              <w:rPr>
                <w:rFonts w:ascii="宋体" w:eastAsia="宋体" w:hAnsi="宋体" w:cs="宋体" w:hint="eastAsia"/>
                <w:kern w:val="0"/>
                <w:sz w:val="24"/>
                <w:szCs w:val="24"/>
                <w14:ligatures w14:val="none"/>
              </w:rPr>
            </w:pPr>
            <w:r w:rsidRPr="00F65A56">
              <w:rPr>
                <w:rFonts w:ascii="宋体" w:eastAsia="宋体" w:hAnsi="宋体" w:cs="宋体" w:hint="eastAsia"/>
                <w:kern w:val="0"/>
                <w:sz w:val="24"/>
                <w:szCs w:val="24"/>
                <w14:ligatures w14:val="none"/>
              </w:rPr>
              <w:t>3</w:t>
            </w:r>
          </w:p>
        </w:tc>
        <w:tc>
          <w:tcPr>
            <w:tcW w:w="1596" w:type="dxa"/>
            <w:tcBorders>
              <w:top w:val="nil"/>
              <w:left w:val="nil"/>
              <w:bottom w:val="single" w:sz="4" w:space="0" w:color="auto"/>
              <w:right w:val="single" w:sz="4" w:space="0" w:color="auto"/>
            </w:tcBorders>
            <w:shd w:val="clear" w:color="000000" w:fill="FFFFFF"/>
            <w:vAlign w:val="center"/>
          </w:tcPr>
          <w:p w14:paraId="526E9435" w14:textId="77777777" w:rsidR="00F65A56" w:rsidRPr="00F65A56" w:rsidRDefault="00F65A56" w:rsidP="00F65A56">
            <w:pPr>
              <w:widowControl/>
              <w:ind w:firstLineChars="200" w:firstLine="480"/>
              <w:jc w:val="left"/>
              <w:rPr>
                <w:rFonts w:ascii="宋体" w:eastAsia="宋体" w:hAnsi="宋体" w:cs="宋体" w:hint="eastAsia"/>
                <w:kern w:val="0"/>
                <w:sz w:val="24"/>
                <w:szCs w:val="24"/>
                <w14:ligatures w14:val="none"/>
              </w:rPr>
            </w:pPr>
          </w:p>
        </w:tc>
        <w:tc>
          <w:tcPr>
            <w:tcW w:w="1408" w:type="dxa"/>
            <w:tcBorders>
              <w:top w:val="nil"/>
              <w:left w:val="nil"/>
              <w:bottom w:val="single" w:sz="4" w:space="0" w:color="auto"/>
              <w:right w:val="single" w:sz="4" w:space="0" w:color="auto"/>
            </w:tcBorders>
            <w:shd w:val="clear" w:color="000000" w:fill="FFFFFF"/>
            <w:vAlign w:val="center"/>
          </w:tcPr>
          <w:p w14:paraId="7738881F" w14:textId="77777777" w:rsidR="00F65A56" w:rsidRPr="00F65A56" w:rsidRDefault="00F65A56" w:rsidP="00F65A56">
            <w:pPr>
              <w:widowControl/>
              <w:ind w:firstLineChars="200" w:firstLine="480"/>
              <w:jc w:val="left"/>
              <w:rPr>
                <w:rFonts w:ascii="宋体" w:eastAsia="宋体" w:hAnsi="宋体" w:cs="宋体" w:hint="eastAsia"/>
                <w:kern w:val="0"/>
                <w:sz w:val="24"/>
                <w:szCs w:val="24"/>
                <w14:ligatures w14:val="none"/>
              </w:rPr>
            </w:pPr>
          </w:p>
        </w:tc>
        <w:tc>
          <w:tcPr>
            <w:tcW w:w="1356" w:type="dxa"/>
            <w:tcBorders>
              <w:top w:val="single" w:sz="4" w:space="0" w:color="auto"/>
              <w:left w:val="nil"/>
              <w:bottom w:val="single" w:sz="4" w:space="0" w:color="auto"/>
              <w:right w:val="single" w:sz="4" w:space="0" w:color="auto"/>
            </w:tcBorders>
            <w:shd w:val="clear" w:color="000000" w:fill="FFFFFF"/>
          </w:tcPr>
          <w:p w14:paraId="4ECB096B" w14:textId="77777777" w:rsidR="00F65A56" w:rsidRPr="00F65A56" w:rsidRDefault="00F65A56" w:rsidP="00F65A56">
            <w:pPr>
              <w:widowControl/>
              <w:ind w:firstLineChars="200" w:firstLine="480"/>
              <w:jc w:val="left"/>
              <w:rPr>
                <w:rFonts w:ascii="宋体" w:eastAsia="宋体" w:hAnsi="宋体" w:cs="宋体" w:hint="eastAsia"/>
                <w:kern w:val="0"/>
                <w:sz w:val="24"/>
                <w:szCs w:val="24"/>
                <w14:ligatures w14:val="none"/>
              </w:rPr>
            </w:pPr>
          </w:p>
        </w:tc>
        <w:tc>
          <w:tcPr>
            <w:tcW w:w="1452" w:type="dxa"/>
            <w:tcBorders>
              <w:top w:val="single" w:sz="4" w:space="0" w:color="auto"/>
              <w:left w:val="single" w:sz="4" w:space="0" w:color="auto"/>
              <w:bottom w:val="single" w:sz="4" w:space="0" w:color="auto"/>
              <w:right w:val="single" w:sz="4" w:space="0" w:color="auto"/>
            </w:tcBorders>
            <w:shd w:val="clear" w:color="000000" w:fill="FFFFFF"/>
            <w:vAlign w:val="center"/>
          </w:tcPr>
          <w:p w14:paraId="5E3526F6" w14:textId="77777777" w:rsidR="00F65A56" w:rsidRPr="00F65A56" w:rsidRDefault="00F65A56" w:rsidP="00F65A56">
            <w:pPr>
              <w:widowControl/>
              <w:ind w:firstLineChars="200" w:firstLine="480"/>
              <w:jc w:val="left"/>
              <w:rPr>
                <w:rFonts w:ascii="宋体" w:eastAsia="宋体" w:hAnsi="宋体" w:cs="宋体" w:hint="eastAsia"/>
                <w:kern w:val="0"/>
                <w:sz w:val="24"/>
                <w:szCs w:val="24"/>
                <w14:ligatures w14:val="none"/>
              </w:rPr>
            </w:pPr>
          </w:p>
        </w:tc>
        <w:tc>
          <w:tcPr>
            <w:tcW w:w="1263" w:type="dxa"/>
            <w:vMerge/>
            <w:tcBorders>
              <w:top w:val="nil"/>
              <w:left w:val="single" w:sz="4" w:space="0" w:color="auto"/>
              <w:bottom w:val="single" w:sz="4" w:space="0" w:color="000000"/>
              <w:right w:val="single" w:sz="4" w:space="0" w:color="auto"/>
            </w:tcBorders>
            <w:shd w:val="clear" w:color="auto" w:fill="auto"/>
            <w:vAlign w:val="center"/>
          </w:tcPr>
          <w:p w14:paraId="38248415" w14:textId="77777777" w:rsidR="00F65A56" w:rsidRPr="00F65A56" w:rsidRDefault="00F65A56" w:rsidP="00F65A56">
            <w:pPr>
              <w:widowControl/>
              <w:ind w:firstLineChars="200" w:firstLine="480"/>
              <w:jc w:val="left"/>
              <w:rPr>
                <w:rFonts w:ascii="宋体" w:eastAsia="宋体" w:hAnsi="宋体" w:cs="宋体" w:hint="eastAsia"/>
                <w:kern w:val="0"/>
                <w:sz w:val="24"/>
                <w:szCs w:val="24"/>
                <w14:ligatures w14:val="none"/>
              </w:rPr>
            </w:pPr>
          </w:p>
        </w:tc>
        <w:tc>
          <w:tcPr>
            <w:tcW w:w="834" w:type="dxa"/>
            <w:vMerge/>
            <w:tcBorders>
              <w:top w:val="nil"/>
              <w:left w:val="single" w:sz="4" w:space="0" w:color="auto"/>
              <w:bottom w:val="single" w:sz="4" w:space="0" w:color="000000"/>
              <w:right w:val="single" w:sz="4" w:space="0" w:color="auto"/>
            </w:tcBorders>
            <w:shd w:val="clear" w:color="auto" w:fill="auto"/>
            <w:vAlign w:val="center"/>
          </w:tcPr>
          <w:p w14:paraId="6BEBF5DD" w14:textId="77777777" w:rsidR="00F65A56" w:rsidRPr="00F65A56" w:rsidRDefault="00F65A56" w:rsidP="00F65A56">
            <w:pPr>
              <w:widowControl/>
              <w:ind w:firstLineChars="200" w:firstLine="480"/>
              <w:jc w:val="left"/>
              <w:rPr>
                <w:rFonts w:ascii="宋体" w:eastAsia="宋体" w:hAnsi="宋体" w:cs="宋体" w:hint="eastAsia"/>
                <w:kern w:val="0"/>
                <w:sz w:val="24"/>
                <w:szCs w:val="24"/>
                <w14:ligatures w14:val="none"/>
              </w:rPr>
            </w:pPr>
          </w:p>
        </w:tc>
        <w:tc>
          <w:tcPr>
            <w:tcW w:w="825" w:type="dxa"/>
            <w:tcBorders>
              <w:top w:val="nil"/>
              <w:left w:val="nil"/>
              <w:bottom w:val="single" w:sz="4" w:space="0" w:color="auto"/>
              <w:right w:val="single" w:sz="4" w:space="0" w:color="auto"/>
            </w:tcBorders>
            <w:shd w:val="clear" w:color="000000" w:fill="FFFFFF"/>
          </w:tcPr>
          <w:p w14:paraId="56441020" w14:textId="77777777" w:rsidR="00F65A56" w:rsidRPr="00F65A56" w:rsidRDefault="00F65A56" w:rsidP="00F65A56">
            <w:pPr>
              <w:jc w:val="left"/>
              <w:rPr>
                <w:rFonts w:ascii="宋体" w:eastAsia="宋体" w:hAnsi="宋体" w:cs="宋体" w:hint="eastAsia"/>
                <w:sz w:val="24"/>
                <w:szCs w:val="24"/>
                <w14:ligatures w14:val="none"/>
              </w:rPr>
            </w:pPr>
            <w:r w:rsidRPr="00F65A56">
              <w:rPr>
                <w:rFonts w:ascii="宋体" w:eastAsia="宋体" w:hAnsi="宋体" w:cs="宋体" w:hint="eastAsia"/>
                <w:kern w:val="0"/>
                <w:sz w:val="24"/>
                <w:szCs w:val="24"/>
                <w14:ligatures w14:val="none"/>
              </w:rPr>
              <w:t>0.00</w:t>
            </w:r>
          </w:p>
        </w:tc>
      </w:tr>
      <w:tr w:rsidR="00F65A56" w:rsidRPr="00F65A56" w14:paraId="57AA3F27" w14:textId="77777777" w:rsidTr="00EC7E3F">
        <w:trPr>
          <w:gridAfter w:val="1"/>
          <w:wAfter w:w="54" w:type="dxa"/>
          <w:trHeight w:val="70"/>
          <w:jc w:val="center"/>
        </w:trPr>
        <w:tc>
          <w:tcPr>
            <w:tcW w:w="460" w:type="dxa"/>
            <w:tcBorders>
              <w:top w:val="nil"/>
              <w:left w:val="single" w:sz="4" w:space="0" w:color="auto"/>
              <w:bottom w:val="single" w:sz="4" w:space="0" w:color="auto"/>
              <w:right w:val="single" w:sz="4" w:space="0" w:color="auto"/>
            </w:tcBorders>
            <w:shd w:val="clear" w:color="000000" w:fill="FFFFFF"/>
            <w:vAlign w:val="center"/>
          </w:tcPr>
          <w:p w14:paraId="7D76832C" w14:textId="77777777" w:rsidR="00F65A56" w:rsidRPr="00F65A56" w:rsidRDefault="00F65A56" w:rsidP="00F65A56">
            <w:pPr>
              <w:widowControl/>
              <w:jc w:val="center"/>
              <w:rPr>
                <w:rFonts w:ascii="宋体" w:eastAsia="宋体" w:hAnsi="宋体" w:cs="宋体" w:hint="eastAsia"/>
                <w:kern w:val="0"/>
                <w:sz w:val="24"/>
                <w:szCs w:val="24"/>
                <w14:ligatures w14:val="none"/>
              </w:rPr>
            </w:pPr>
            <w:r w:rsidRPr="00F65A56">
              <w:rPr>
                <w:rFonts w:ascii="宋体" w:eastAsia="宋体" w:hAnsi="宋体" w:cs="宋体" w:hint="eastAsia"/>
                <w:kern w:val="0"/>
                <w:sz w:val="24"/>
                <w:szCs w:val="24"/>
                <w14:ligatures w14:val="none"/>
              </w:rPr>
              <w:t>4</w:t>
            </w:r>
          </w:p>
        </w:tc>
        <w:tc>
          <w:tcPr>
            <w:tcW w:w="1596" w:type="dxa"/>
            <w:tcBorders>
              <w:top w:val="nil"/>
              <w:left w:val="nil"/>
              <w:bottom w:val="single" w:sz="4" w:space="0" w:color="auto"/>
              <w:right w:val="single" w:sz="4" w:space="0" w:color="auto"/>
            </w:tcBorders>
            <w:shd w:val="clear" w:color="000000" w:fill="FFFFFF"/>
            <w:vAlign w:val="center"/>
          </w:tcPr>
          <w:p w14:paraId="46931B41" w14:textId="77777777" w:rsidR="00F65A56" w:rsidRPr="00F65A56" w:rsidRDefault="00F65A56" w:rsidP="00F65A56">
            <w:pPr>
              <w:widowControl/>
              <w:ind w:firstLineChars="200" w:firstLine="480"/>
              <w:jc w:val="left"/>
              <w:rPr>
                <w:rFonts w:ascii="宋体" w:eastAsia="宋体" w:hAnsi="宋体" w:cs="宋体" w:hint="eastAsia"/>
                <w:kern w:val="0"/>
                <w:sz w:val="24"/>
                <w:szCs w:val="24"/>
                <w14:ligatures w14:val="none"/>
              </w:rPr>
            </w:pPr>
          </w:p>
        </w:tc>
        <w:tc>
          <w:tcPr>
            <w:tcW w:w="1408" w:type="dxa"/>
            <w:tcBorders>
              <w:top w:val="nil"/>
              <w:left w:val="nil"/>
              <w:bottom w:val="single" w:sz="4" w:space="0" w:color="auto"/>
              <w:right w:val="single" w:sz="4" w:space="0" w:color="auto"/>
            </w:tcBorders>
            <w:shd w:val="clear" w:color="000000" w:fill="FFFFFF"/>
            <w:vAlign w:val="center"/>
          </w:tcPr>
          <w:p w14:paraId="14897897" w14:textId="77777777" w:rsidR="00F65A56" w:rsidRPr="00F65A56" w:rsidRDefault="00F65A56" w:rsidP="00F65A56">
            <w:pPr>
              <w:widowControl/>
              <w:ind w:firstLineChars="200" w:firstLine="480"/>
              <w:jc w:val="left"/>
              <w:rPr>
                <w:rFonts w:ascii="宋体" w:eastAsia="宋体" w:hAnsi="宋体" w:cs="宋体" w:hint="eastAsia"/>
                <w:kern w:val="0"/>
                <w:sz w:val="24"/>
                <w:szCs w:val="24"/>
                <w14:ligatures w14:val="none"/>
              </w:rPr>
            </w:pPr>
          </w:p>
        </w:tc>
        <w:tc>
          <w:tcPr>
            <w:tcW w:w="1356" w:type="dxa"/>
            <w:tcBorders>
              <w:top w:val="single" w:sz="4" w:space="0" w:color="auto"/>
              <w:left w:val="nil"/>
              <w:bottom w:val="single" w:sz="4" w:space="0" w:color="auto"/>
              <w:right w:val="single" w:sz="4" w:space="0" w:color="auto"/>
            </w:tcBorders>
            <w:shd w:val="clear" w:color="000000" w:fill="FFFFFF"/>
          </w:tcPr>
          <w:p w14:paraId="78E3E283" w14:textId="77777777" w:rsidR="00F65A56" w:rsidRPr="00F65A56" w:rsidRDefault="00F65A56" w:rsidP="00F65A56">
            <w:pPr>
              <w:widowControl/>
              <w:ind w:firstLineChars="200" w:firstLine="480"/>
              <w:jc w:val="left"/>
              <w:rPr>
                <w:rFonts w:ascii="宋体" w:eastAsia="宋体" w:hAnsi="宋体" w:cs="宋体" w:hint="eastAsia"/>
                <w:kern w:val="0"/>
                <w:sz w:val="24"/>
                <w:szCs w:val="24"/>
                <w14:ligatures w14:val="none"/>
              </w:rPr>
            </w:pPr>
          </w:p>
        </w:tc>
        <w:tc>
          <w:tcPr>
            <w:tcW w:w="1452" w:type="dxa"/>
            <w:tcBorders>
              <w:top w:val="single" w:sz="4" w:space="0" w:color="auto"/>
              <w:left w:val="single" w:sz="4" w:space="0" w:color="auto"/>
              <w:bottom w:val="single" w:sz="4" w:space="0" w:color="auto"/>
              <w:right w:val="single" w:sz="4" w:space="0" w:color="auto"/>
            </w:tcBorders>
            <w:shd w:val="clear" w:color="000000" w:fill="FFFFFF"/>
            <w:vAlign w:val="center"/>
          </w:tcPr>
          <w:p w14:paraId="5975BB7E" w14:textId="77777777" w:rsidR="00F65A56" w:rsidRPr="00F65A56" w:rsidRDefault="00F65A56" w:rsidP="00F65A56">
            <w:pPr>
              <w:widowControl/>
              <w:ind w:firstLineChars="200" w:firstLine="480"/>
              <w:jc w:val="left"/>
              <w:rPr>
                <w:rFonts w:ascii="宋体" w:eastAsia="宋体" w:hAnsi="宋体" w:cs="宋体" w:hint="eastAsia"/>
                <w:kern w:val="0"/>
                <w:sz w:val="24"/>
                <w:szCs w:val="24"/>
                <w14:ligatures w14:val="none"/>
              </w:rPr>
            </w:pPr>
          </w:p>
        </w:tc>
        <w:tc>
          <w:tcPr>
            <w:tcW w:w="1263" w:type="dxa"/>
            <w:vMerge/>
            <w:tcBorders>
              <w:top w:val="nil"/>
              <w:left w:val="single" w:sz="4" w:space="0" w:color="auto"/>
              <w:bottom w:val="single" w:sz="4" w:space="0" w:color="000000"/>
              <w:right w:val="single" w:sz="4" w:space="0" w:color="auto"/>
            </w:tcBorders>
            <w:shd w:val="clear" w:color="auto" w:fill="auto"/>
            <w:vAlign w:val="center"/>
          </w:tcPr>
          <w:p w14:paraId="14A6AD03" w14:textId="77777777" w:rsidR="00F65A56" w:rsidRPr="00F65A56" w:rsidRDefault="00F65A56" w:rsidP="00F65A56">
            <w:pPr>
              <w:widowControl/>
              <w:ind w:firstLineChars="200" w:firstLine="480"/>
              <w:jc w:val="left"/>
              <w:rPr>
                <w:rFonts w:ascii="宋体" w:eastAsia="宋体" w:hAnsi="宋体" w:cs="宋体" w:hint="eastAsia"/>
                <w:kern w:val="0"/>
                <w:sz w:val="24"/>
                <w:szCs w:val="24"/>
                <w14:ligatures w14:val="none"/>
              </w:rPr>
            </w:pPr>
          </w:p>
        </w:tc>
        <w:tc>
          <w:tcPr>
            <w:tcW w:w="834" w:type="dxa"/>
            <w:vMerge/>
            <w:tcBorders>
              <w:top w:val="nil"/>
              <w:left w:val="single" w:sz="4" w:space="0" w:color="auto"/>
              <w:bottom w:val="single" w:sz="4" w:space="0" w:color="000000"/>
              <w:right w:val="single" w:sz="4" w:space="0" w:color="auto"/>
            </w:tcBorders>
            <w:shd w:val="clear" w:color="auto" w:fill="auto"/>
            <w:vAlign w:val="center"/>
          </w:tcPr>
          <w:p w14:paraId="59481691" w14:textId="77777777" w:rsidR="00F65A56" w:rsidRPr="00F65A56" w:rsidRDefault="00F65A56" w:rsidP="00F65A56">
            <w:pPr>
              <w:widowControl/>
              <w:ind w:firstLineChars="200" w:firstLine="480"/>
              <w:jc w:val="left"/>
              <w:rPr>
                <w:rFonts w:ascii="宋体" w:eastAsia="宋体" w:hAnsi="宋体" w:cs="宋体" w:hint="eastAsia"/>
                <w:kern w:val="0"/>
                <w:sz w:val="24"/>
                <w:szCs w:val="24"/>
                <w14:ligatures w14:val="none"/>
              </w:rPr>
            </w:pPr>
          </w:p>
        </w:tc>
        <w:tc>
          <w:tcPr>
            <w:tcW w:w="825" w:type="dxa"/>
            <w:tcBorders>
              <w:top w:val="nil"/>
              <w:left w:val="nil"/>
              <w:bottom w:val="single" w:sz="4" w:space="0" w:color="auto"/>
              <w:right w:val="single" w:sz="4" w:space="0" w:color="auto"/>
            </w:tcBorders>
            <w:shd w:val="clear" w:color="000000" w:fill="FFFFFF"/>
          </w:tcPr>
          <w:p w14:paraId="3D96A7A5" w14:textId="77777777" w:rsidR="00F65A56" w:rsidRPr="00F65A56" w:rsidRDefault="00F65A56" w:rsidP="00F65A56">
            <w:pPr>
              <w:jc w:val="left"/>
              <w:rPr>
                <w:rFonts w:ascii="宋体" w:eastAsia="宋体" w:hAnsi="宋体" w:cs="宋体" w:hint="eastAsia"/>
                <w:sz w:val="24"/>
                <w:szCs w:val="24"/>
                <w14:ligatures w14:val="none"/>
              </w:rPr>
            </w:pPr>
            <w:r w:rsidRPr="00F65A56">
              <w:rPr>
                <w:rFonts w:ascii="宋体" w:eastAsia="宋体" w:hAnsi="宋体" w:cs="宋体" w:hint="eastAsia"/>
                <w:kern w:val="0"/>
                <w:sz w:val="24"/>
                <w:szCs w:val="24"/>
                <w14:ligatures w14:val="none"/>
              </w:rPr>
              <w:t>0.00</w:t>
            </w:r>
          </w:p>
        </w:tc>
      </w:tr>
      <w:tr w:rsidR="00F65A56" w:rsidRPr="00F65A56" w14:paraId="3CE24685" w14:textId="77777777" w:rsidTr="00EC7E3F">
        <w:trPr>
          <w:trHeight w:val="623"/>
          <w:jc w:val="center"/>
        </w:trPr>
        <w:tc>
          <w:tcPr>
            <w:tcW w:w="9248" w:type="dxa"/>
            <w:gridSpan w:val="9"/>
            <w:tcBorders>
              <w:top w:val="nil"/>
              <w:left w:val="nil"/>
              <w:bottom w:val="nil"/>
              <w:right w:val="nil"/>
            </w:tcBorders>
            <w:shd w:val="clear" w:color="000000" w:fill="FFFFFF"/>
          </w:tcPr>
          <w:p w14:paraId="3945AFAF" w14:textId="77777777" w:rsidR="00F65A56" w:rsidRPr="00F65A56" w:rsidRDefault="00F65A56" w:rsidP="00F65A56">
            <w:pPr>
              <w:widowControl/>
              <w:jc w:val="left"/>
              <w:rPr>
                <w:rFonts w:ascii="宋体" w:eastAsia="宋体" w:hAnsi="宋体" w:cs="宋体" w:hint="eastAsia"/>
                <w:kern w:val="0"/>
                <w:sz w:val="24"/>
                <w:szCs w:val="24"/>
                <w14:ligatures w14:val="none"/>
              </w:rPr>
            </w:pPr>
            <w:r w:rsidRPr="00F65A56">
              <w:rPr>
                <w:rFonts w:ascii="宋体" w:eastAsia="宋体" w:hAnsi="宋体" w:cs="宋体" w:hint="eastAsia"/>
                <w:kern w:val="0"/>
                <w:sz w:val="24"/>
                <w:szCs w:val="24"/>
                <w14:ligatures w14:val="none"/>
              </w:rPr>
              <w:t>注：投标报价未超过采购预算价的供应商有效</w:t>
            </w:r>
            <w:r w:rsidRPr="00F65A56">
              <w:rPr>
                <w:rFonts w:ascii="Times New Roman" w:eastAsia="宋体" w:hAnsi="Times New Roman" w:cs="宋体" w:hint="eastAsia"/>
                <w:sz w:val="24"/>
                <w:szCs w:val="24"/>
                <w14:ligatures w14:val="none"/>
              </w:rPr>
              <w:t>。</w:t>
            </w:r>
          </w:p>
          <w:p w14:paraId="4171915C" w14:textId="77777777" w:rsidR="00F65A56" w:rsidRPr="00F65A56" w:rsidRDefault="00F65A56" w:rsidP="00F65A56">
            <w:pPr>
              <w:widowControl/>
              <w:jc w:val="left"/>
              <w:rPr>
                <w:rFonts w:ascii="宋体" w:eastAsia="宋体" w:hAnsi="宋体" w:cs="宋体" w:hint="eastAsia"/>
                <w:kern w:val="0"/>
                <w:sz w:val="24"/>
                <w:szCs w:val="24"/>
                <w14:ligatures w14:val="none"/>
              </w:rPr>
            </w:pPr>
            <w:r w:rsidRPr="00F65A56">
              <w:rPr>
                <w:rFonts w:ascii="宋体" w:eastAsia="宋体" w:hAnsi="宋体" w:cs="宋体" w:hint="eastAsia"/>
                <w:kern w:val="0"/>
                <w:sz w:val="24"/>
                <w:szCs w:val="24"/>
                <w14:ligatures w14:val="none"/>
              </w:rPr>
              <w:t>评标专家（签字）：</w:t>
            </w:r>
          </w:p>
        </w:tc>
      </w:tr>
    </w:tbl>
    <w:p w14:paraId="4FB83CD3" w14:textId="77777777" w:rsidR="00F65A56" w:rsidRPr="00F65A56" w:rsidRDefault="00F65A56" w:rsidP="00F65A56">
      <w:pPr>
        <w:spacing w:line="360" w:lineRule="auto"/>
        <w:ind w:firstLineChars="202" w:firstLine="485"/>
        <w:jc w:val="left"/>
        <w:rPr>
          <w:rFonts w:ascii="宋体" w:eastAsia="宋体" w:hAnsi="宋体" w:cs="宋体" w:hint="eastAsia"/>
          <w:sz w:val="24"/>
          <w:szCs w:val="24"/>
          <w14:ligatures w14:val="none"/>
        </w:rPr>
      </w:pPr>
    </w:p>
    <w:p w14:paraId="6A0242B1" w14:textId="77777777" w:rsidR="00F65A56" w:rsidRPr="00F65A56" w:rsidRDefault="00F65A56" w:rsidP="00F65A56">
      <w:pPr>
        <w:spacing w:line="360" w:lineRule="auto"/>
        <w:ind w:firstLineChars="202" w:firstLine="485"/>
        <w:jc w:val="left"/>
        <w:rPr>
          <w:rFonts w:ascii="宋体" w:eastAsia="宋体" w:hAnsi="宋体" w:cs="宋体" w:hint="eastAsia"/>
          <w:sz w:val="24"/>
          <w:szCs w:val="24"/>
          <w14:ligatures w14:val="none"/>
        </w:rPr>
      </w:pPr>
    </w:p>
    <w:p w14:paraId="73C56A8C" w14:textId="77777777" w:rsidR="00F65A56" w:rsidRPr="00F65A56" w:rsidRDefault="00F65A56" w:rsidP="00F65A56">
      <w:pPr>
        <w:spacing w:line="360" w:lineRule="auto"/>
        <w:ind w:firstLineChars="202" w:firstLine="485"/>
        <w:jc w:val="left"/>
        <w:rPr>
          <w:rFonts w:ascii="宋体" w:eastAsia="宋体" w:hAnsi="宋体" w:cs="宋体" w:hint="eastAsia"/>
          <w:sz w:val="24"/>
          <w:szCs w:val="24"/>
          <w14:ligatures w14:val="none"/>
        </w:rPr>
      </w:pPr>
    </w:p>
    <w:p w14:paraId="77956C6D" w14:textId="77777777" w:rsidR="00F65A56" w:rsidRPr="00F65A56" w:rsidRDefault="00F65A56" w:rsidP="00F65A56">
      <w:pPr>
        <w:spacing w:line="360" w:lineRule="auto"/>
        <w:ind w:firstLineChars="202" w:firstLine="485"/>
        <w:jc w:val="left"/>
        <w:rPr>
          <w:rFonts w:ascii="宋体" w:eastAsia="宋体" w:hAnsi="宋体" w:cs="宋体" w:hint="eastAsia"/>
          <w:sz w:val="24"/>
          <w:szCs w:val="24"/>
          <w14:ligatures w14:val="none"/>
        </w:rPr>
      </w:pPr>
    </w:p>
    <w:p w14:paraId="3A6D7D45" w14:textId="77777777" w:rsidR="00F65A56" w:rsidRPr="00F65A56" w:rsidRDefault="00F65A56" w:rsidP="00F65A56">
      <w:pPr>
        <w:spacing w:line="360" w:lineRule="auto"/>
        <w:ind w:firstLineChars="202" w:firstLine="485"/>
        <w:jc w:val="left"/>
        <w:rPr>
          <w:rFonts w:ascii="宋体" w:eastAsia="宋体" w:hAnsi="宋体" w:cs="宋体" w:hint="eastAsia"/>
          <w:sz w:val="24"/>
          <w:szCs w:val="24"/>
          <w14:ligatures w14:val="none"/>
        </w:rPr>
      </w:pPr>
    </w:p>
    <w:p w14:paraId="156B9AA8" w14:textId="77777777" w:rsidR="00F65A56" w:rsidRPr="00F65A56" w:rsidRDefault="00F65A56" w:rsidP="00F65A56">
      <w:pPr>
        <w:spacing w:line="360" w:lineRule="auto"/>
        <w:ind w:firstLineChars="202" w:firstLine="485"/>
        <w:jc w:val="left"/>
        <w:rPr>
          <w:rFonts w:ascii="宋体" w:eastAsia="宋体" w:hAnsi="宋体" w:cs="宋体" w:hint="eastAsia"/>
          <w:sz w:val="24"/>
          <w:szCs w:val="24"/>
          <w14:ligatures w14:val="none"/>
        </w:rPr>
      </w:pPr>
    </w:p>
    <w:p w14:paraId="5C18E9A9" w14:textId="77777777" w:rsidR="00F65A56" w:rsidRPr="00F65A56" w:rsidRDefault="00F65A56" w:rsidP="00F65A56">
      <w:pPr>
        <w:spacing w:line="360" w:lineRule="auto"/>
        <w:ind w:firstLineChars="202" w:firstLine="485"/>
        <w:jc w:val="left"/>
        <w:rPr>
          <w:rFonts w:ascii="宋体" w:eastAsia="宋体" w:hAnsi="宋体" w:cs="宋体" w:hint="eastAsia"/>
          <w:sz w:val="24"/>
          <w:szCs w:val="24"/>
          <w14:ligatures w14:val="none"/>
        </w:rPr>
      </w:pPr>
    </w:p>
    <w:p w14:paraId="42C8CEF0" w14:textId="77777777" w:rsidR="00F65A56" w:rsidRPr="00F65A56" w:rsidRDefault="00F65A56" w:rsidP="00F65A56">
      <w:pPr>
        <w:spacing w:line="360" w:lineRule="auto"/>
        <w:ind w:firstLineChars="202" w:firstLine="485"/>
        <w:jc w:val="left"/>
        <w:rPr>
          <w:rFonts w:ascii="宋体" w:eastAsia="宋体" w:hAnsi="宋体" w:cs="宋体" w:hint="eastAsia"/>
          <w:sz w:val="24"/>
          <w:szCs w:val="24"/>
          <w14:ligatures w14:val="none"/>
        </w:rPr>
      </w:pPr>
    </w:p>
    <w:p w14:paraId="2CB79F29" w14:textId="77777777" w:rsidR="00F65A56" w:rsidRPr="00F65A56" w:rsidRDefault="00F65A56" w:rsidP="00F65A56">
      <w:pPr>
        <w:spacing w:line="360" w:lineRule="auto"/>
        <w:ind w:firstLineChars="202" w:firstLine="485"/>
        <w:jc w:val="left"/>
        <w:rPr>
          <w:rFonts w:ascii="宋体" w:eastAsia="宋体" w:hAnsi="宋体" w:cs="宋体" w:hint="eastAsia"/>
          <w:sz w:val="24"/>
          <w:szCs w:val="24"/>
          <w14:ligatures w14:val="none"/>
        </w:rPr>
      </w:pPr>
    </w:p>
    <w:p w14:paraId="1B61B6CC" w14:textId="77777777" w:rsidR="00F65A56" w:rsidRPr="00F65A56" w:rsidRDefault="00F65A56" w:rsidP="00F65A56">
      <w:pPr>
        <w:spacing w:line="360" w:lineRule="auto"/>
        <w:ind w:firstLineChars="202" w:firstLine="485"/>
        <w:jc w:val="left"/>
        <w:rPr>
          <w:rFonts w:ascii="宋体" w:eastAsia="宋体" w:hAnsi="宋体" w:cs="宋体" w:hint="eastAsia"/>
          <w:sz w:val="24"/>
          <w:szCs w:val="24"/>
          <w14:ligatures w14:val="none"/>
        </w:rPr>
      </w:pPr>
    </w:p>
    <w:p w14:paraId="0EAE6DDB" w14:textId="77777777" w:rsidR="00F65A56" w:rsidRPr="00F65A56" w:rsidRDefault="00F65A56" w:rsidP="00F65A56">
      <w:pPr>
        <w:spacing w:line="360" w:lineRule="auto"/>
        <w:ind w:firstLineChars="200" w:firstLine="480"/>
        <w:jc w:val="left"/>
        <w:rPr>
          <w:rFonts w:ascii="Times New Roman" w:eastAsia="宋体" w:hAnsi="Times New Roman" w:cs="Times New Roman"/>
          <w:sz w:val="24"/>
          <w:szCs w:val="24"/>
          <w14:ligatures w14:val="none"/>
        </w:rPr>
      </w:pPr>
    </w:p>
    <w:p w14:paraId="54B91172" w14:textId="77777777" w:rsidR="00F65A56" w:rsidRPr="00F65A56" w:rsidRDefault="00F65A56" w:rsidP="00F65A56">
      <w:pPr>
        <w:spacing w:line="360" w:lineRule="auto"/>
        <w:ind w:firstLineChars="200" w:firstLine="480"/>
        <w:jc w:val="left"/>
        <w:rPr>
          <w:rFonts w:ascii="Times New Roman" w:eastAsia="宋体" w:hAnsi="Times New Roman" w:cs="Times New Roman"/>
          <w:sz w:val="24"/>
          <w:szCs w:val="24"/>
          <w14:ligatures w14:val="none"/>
        </w:rPr>
      </w:pPr>
    </w:p>
    <w:p w14:paraId="5ADF26AB" w14:textId="77777777" w:rsidR="00F65A56" w:rsidRPr="00F65A56" w:rsidRDefault="00F65A56" w:rsidP="00F65A56">
      <w:pPr>
        <w:spacing w:line="360" w:lineRule="auto"/>
        <w:ind w:firstLineChars="202" w:firstLine="485"/>
        <w:jc w:val="left"/>
        <w:rPr>
          <w:rFonts w:ascii="宋体" w:eastAsia="宋体" w:hAnsi="宋体" w:cs="宋体" w:hint="eastAsia"/>
          <w:sz w:val="24"/>
          <w:szCs w:val="24"/>
          <w14:ligatures w14:val="none"/>
        </w:rPr>
      </w:pPr>
    </w:p>
    <w:p w14:paraId="3DDB494F" w14:textId="77777777" w:rsidR="00F65A56" w:rsidRPr="00F65A56" w:rsidRDefault="00F65A56" w:rsidP="00F65A56">
      <w:pPr>
        <w:spacing w:after="120" w:line="360" w:lineRule="auto"/>
        <w:ind w:firstLineChars="200" w:firstLine="480"/>
        <w:jc w:val="left"/>
        <w:rPr>
          <w:rFonts w:ascii="Calibri" w:eastAsia="宋体" w:hAnsi="Calibri" w:cs="Times New Roman"/>
          <w:sz w:val="24"/>
          <w14:ligatures w14:val="none"/>
        </w:rPr>
      </w:pPr>
    </w:p>
    <w:p w14:paraId="209837B7" w14:textId="77777777" w:rsidR="00F65A56" w:rsidRPr="00F65A56" w:rsidRDefault="00F65A56" w:rsidP="00F65A56">
      <w:pPr>
        <w:spacing w:line="360" w:lineRule="auto"/>
        <w:ind w:firstLineChars="202" w:firstLine="485"/>
        <w:jc w:val="left"/>
        <w:rPr>
          <w:rFonts w:ascii="宋体" w:eastAsia="宋体" w:hAnsi="宋体" w:cs="宋体" w:hint="eastAsia"/>
          <w:sz w:val="24"/>
          <w:szCs w:val="24"/>
          <w14:ligatures w14:val="none"/>
        </w:rPr>
      </w:pPr>
    </w:p>
    <w:p w14:paraId="0A9E1D0F" w14:textId="77777777" w:rsidR="00F65A56" w:rsidRPr="00F65A56" w:rsidRDefault="00F65A56" w:rsidP="00F65A56">
      <w:pPr>
        <w:spacing w:line="360" w:lineRule="auto"/>
        <w:jc w:val="left"/>
        <w:rPr>
          <w:rFonts w:ascii="宋体" w:eastAsia="宋体" w:hAnsi="宋体" w:cs="宋体" w:hint="eastAsia"/>
          <w:sz w:val="24"/>
          <w:szCs w:val="24"/>
          <w14:ligatures w14:val="none"/>
        </w:rPr>
      </w:pPr>
    </w:p>
    <w:p w14:paraId="6ECD770D" w14:textId="77777777" w:rsidR="00F65A56" w:rsidRPr="00F65A56" w:rsidRDefault="00F65A56" w:rsidP="00F65A56">
      <w:pPr>
        <w:spacing w:line="360" w:lineRule="auto"/>
        <w:ind w:firstLineChars="202" w:firstLine="485"/>
        <w:jc w:val="left"/>
        <w:rPr>
          <w:rFonts w:ascii="宋体" w:eastAsia="宋体" w:hAnsi="宋体" w:cs="宋体" w:hint="eastAsia"/>
          <w:sz w:val="24"/>
          <w:szCs w:val="24"/>
          <w14:ligatures w14:val="none"/>
        </w:rPr>
      </w:pPr>
    </w:p>
    <w:p w14:paraId="2E829118" w14:textId="77777777" w:rsidR="00F65A56" w:rsidRPr="00F65A56" w:rsidRDefault="00F65A56" w:rsidP="00F65A56">
      <w:pPr>
        <w:spacing w:line="360" w:lineRule="auto"/>
        <w:ind w:firstLineChars="202" w:firstLine="485"/>
        <w:jc w:val="left"/>
        <w:rPr>
          <w:rFonts w:ascii="宋体" w:eastAsia="宋体" w:hAnsi="宋体" w:cs="宋体" w:hint="eastAsia"/>
          <w:sz w:val="24"/>
          <w:szCs w:val="24"/>
          <w14:ligatures w14:val="none"/>
        </w:rPr>
      </w:pPr>
      <w:r w:rsidRPr="00F65A56">
        <w:rPr>
          <w:rFonts w:ascii="宋体" w:eastAsia="宋体" w:hAnsi="宋体" w:cs="宋体" w:hint="eastAsia"/>
          <w:sz w:val="24"/>
          <w:szCs w:val="24"/>
          <w14:ligatures w14:val="none"/>
        </w:rPr>
        <w:lastRenderedPageBreak/>
        <w:t>4.评分汇总表</w:t>
      </w:r>
    </w:p>
    <w:p w14:paraId="62050EC6" w14:textId="77777777" w:rsidR="00F65A56" w:rsidRPr="00F65A56" w:rsidRDefault="00F65A56" w:rsidP="00F65A56">
      <w:pPr>
        <w:ind w:firstLineChars="202" w:firstLine="730"/>
        <w:jc w:val="center"/>
        <w:rPr>
          <w:rFonts w:ascii="宋体" w:eastAsia="宋体" w:hAnsi="宋体" w:cs="宋体" w:hint="eastAsia"/>
          <w:sz w:val="24"/>
          <w:szCs w:val="24"/>
          <w14:ligatures w14:val="none"/>
        </w:rPr>
      </w:pPr>
      <w:r w:rsidRPr="00F65A56">
        <w:rPr>
          <w:rFonts w:ascii="宋体" w:eastAsia="宋体" w:hAnsi="宋体" w:cs="宋体" w:hint="eastAsia"/>
          <w:b/>
          <w:bCs/>
          <w:kern w:val="0"/>
          <w:sz w:val="36"/>
          <w:szCs w:val="36"/>
          <w:u w:val="single"/>
          <w14:ligatures w14:val="none"/>
        </w:rPr>
        <w:t>评 分 汇 总 表</w:t>
      </w:r>
    </w:p>
    <w:tbl>
      <w:tblPr>
        <w:tblW w:w="8279" w:type="dxa"/>
        <w:tblInd w:w="108" w:type="dxa"/>
        <w:tblLayout w:type="fixed"/>
        <w:tblLook w:val="0000" w:firstRow="0" w:lastRow="0" w:firstColumn="0" w:lastColumn="0" w:noHBand="0" w:noVBand="0"/>
      </w:tblPr>
      <w:tblGrid>
        <w:gridCol w:w="1158"/>
        <w:gridCol w:w="1307"/>
        <w:gridCol w:w="1414"/>
        <w:gridCol w:w="1429"/>
        <w:gridCol w:w="1457"/>
        <w:gridCol w:w="1514"/>
      </w:tblGrid>
      <w:tr w:rsidR="00F65A56" w:rsidRPr="00F65A56" w14:paraId="6D3B3FA4" w14:textId="77777777" w:rsidTr="00EC7E3F">
        <w:trPr>
          <w:trHeight w:val="420"/>
        </w:trPr>
        <w:tc>
          <w:tcPr>
            <w:tcW w:w="8279" w:type="dxa"/>
            <w:gridSpan w:val="6"/>
            <w:tcBorders>
              <w:top w:val="nil"/>
              <w:left w:val="nil"/>
              <w:bottom w:val="nil"/>
              <w:right w:val="nil"/>
            </w:tcBorders>
            <w:shd w:val="clear" w:color="000000" w:fill="FFFFFF"/>
            <w:vAlign w:val="center"/>
          </w:tcPr>
          <w:p w14:paraId="77149F96" w14:textId="77777777" w:rsidR="00F65A56" w:rsidRPr="00F65A56" w:rsidRDefault="00F65A56" w:rsidP="00F65A56">
            <w:pPr>
              <w:widowControl/>
              <w:jc w:val="left"/>
              <w:rPr>
                <w:rFonts w:ascii="宋体" w:eastAsia="宋体" w:hAnsi="宋体" w:cs="宋体" w:hint="eastAsia"/>
                <w:sz w:val="24"/>
                <w:szCs w:val="24"/>
                <w14:ligatures w14:val="none"/>
              </w:rPr>
            </w:pPr>
            <w:r w:rsidRPr="00F65A56">
              <w:rPr>
                <w:rFonts w:ascii="宋体" w:eastAsia="宋体" w:hAnsi="宋体" w:cs="宋体" w:hint="eastAsia"/>
                <w:sz w:val="24"/>
                <w:szCs w:val="24"/>
                <w14:ligatures w14:val="none"/>
              </w:rPr>
              <w:t>项目名称：</w:t>
            </w:r>
          </w:p>
        </w:tc>
      </w:tr>
      <w:tr w:rsidR="00F65A56" w:rsidRPr="00F65A56" w14:paraId="0ADC08BD" w14:textId="77777777" w:rsidTr="00EC7E3F">
        <w:trPr>
          <w:trHeight w:val="420"/>
        </w:trPr>
        <w:tc>
          <w:tcPr>
            <w:tcW w:w="8279" w:type="dxa"/>
            <w:gridSpan w:val="6"/>
            <w:tcBorders>
              <w:top w:val="nil"/>
              <w:left w:val="nil"/>
              <w:bottom w:val="nil"/>
              <w:right w:val="nil"/>
            </w:tcBorders>
            <w:shd w:val="clear" w:color="000000" w:fill="FFFFFF"/>
            <w:vAlign w:val="center"/>
          </w:tcPr>
          <w:p w14:paraId="1505640D" w14:textId="77777777" w:rsidR="00F65A56" w:rsidRPr="00F65A56" w:rsidRDefault="00F65A56" w:rsidP="00F65A56">
            <w:pPr>
              <w:widowControl/>
              <w:jc w:val="left"/>
              <w:rPr>
                <w:rFonts w:ascii="宋体" w:eastAsia="宋体" w:hAnsi="宋体" w:cs="宋体" w:hint="eastAsia"/>
                <w:sz w:val="24"/>
                <w:szCs w:val="24"/>
                <w14:ligatures w14:val="none"/>
              </w:rPr>
            </w:pPr>
            <w:r w:rsidRPr="00F65A56">
              <w:rPr>
                <w:rFonts w:ascii="宋体" w:eastAsia="宋体" w:hAnsi="宋体" w:cs="宋体" w:hint="eastAsia"/>
                <w:sz w:val="24"/>
                <w:szCs w:val="24"/>
                <w14:ligatures w14:val="none"/>
              </w:rPr>
              <w:t>项目编号：</w:t>
            </w:r>
          </w:p>
        </w:tc>
      </w:tr>
      <w:tr w:rsidR="00F65A56" w:rsidRPr="00F65A56" w14:paraId="00ACE4B6" w14:textId="77777777" w:rsidTr="00EC7E3F">
        <w:trPr>
          <w:trHeight w:val="420"/>
        </w:trPr>
        <w:tc>
          <w:tcPr>
            <w:tcW w:w="8279" w:type="dxa"/>
            <w:gridSpan w:val="6"/>
            <w:tcBorders>
              <w:top w:val="nil"/>
              <w:left w:val="nil"/>
              <w:bottom w:val="nil"/>
              <w:right w:val="nil"/>
            </w:tcBorders>
            <w:shd w:val="clear" w:color="000000" w:fill="FFFFFF"/>
            <w:vAlign w:val="center"/>
          </w:tcPr>
          <w:p w14:paraId="3647EF1C" w14:textId="77777777" w:rsidR="00F65A56" w:rsidRPr="00F65A56" w:rsidRDefault="00F65A56" w:rsidP="00F65A56">
            <w:pPr>
              <w:widowControl/>
              <w:jc w:val="left"/>
              <w:rPr>
                <w:rFonts w:ascii="宋体" w:eastAsia="宋体" w:hAnsi="宋体" w:cs="宋体" w:hint="eastAsia"/>
                <w:sz w:val="24"/>
                <w:szCs w:val="24"/>
                <w14:ligatures w14:val="none"/>
              </w:rPr>
            </w:pPr>
            <w:r w:rsidRPr="00F65A56">
              <w:rPr>
                <w:rFonts w:ascii="宋体" w:eastAsia="宋体" w:hAnsi="宋体" w:cs="宋体" w:hint="eastAsia"/>
                <w:sz w:val="24"/>
                <w:szCs w:val="24"/>
                <w14:ligatures w14:val="none"/>
              </w:rPr>
              <w:t>评标地点：                                                 2024.X.X</w:t>
            </w:r>
          </w:p>
        </w:tc>
      </w:tr>
      <w:tr w:rsidR="00F65A56" w:rsidRPr="00F65A56" w14:paraId="4DA3B765" w14:textId="77777777" w:rsidTr="00EC7E3F">
        <w:trPr>
          <w:trHeight w:val="675"/>
        </w:trPr>
        <w:tc>
          <w:tcPr>
            <w:tcW w:w="1158" w:type="dxa"/>
            <w:tcBorders>
              <w:top w:val="single" w:sz="4" w:space="0" w:color="auto"/>
              <w:left w:val="single" w:sz="4" w:space="0" w:color="auto"/>
              <w:bottom w:val="nil"/>
              <w:right w:val="single" w:sz="4" w:space="0" w:color="auto"/>
            </w:tcBorders>
            <w:shd w:val="clear" w:color="000000" w:fill="FFFFFF"/>
            <w:vAlign w:val="center"/>
          </w:tcPr>
          <w:p w14:paraId="03CEBDF0" w14:textId="77777777" w:rsidR="00F65A56" w:rsidRPr="00F65A56" w:rsidRDefault="00F65A56" w:rsidP="00F65A56">
            <w:pPr>
              <w:widowControl/>
              <w:jc w:val="left"/>
              <w:rPr>
                <w:rFonts w:ascii="宋体" w:eastAsia="宋体" w:hAnsi="宋体" w:cs="宋体" w:hint="eastAsia"/>
                <w:bCs/>
                <w:kern w:val="0"/>
                <w:sz w:val="24"/>
                <w:szCs w:val="24"/>
                <w14:ligatures w14:val="none"/>
              </w:rPr>
            </w:pPr>
            <w:r w:rsidRPr="00F65A56">
              <w:rPr>
                <w:rFonts w:ascii="宋体" w:eastAsia="宋体" w:hAnsi="宋体" w:cs="宋体" w:hint="eastAsia"/>
                <w:bCs/>
                <w:kern w:val="0"/>
                <w:sz w:val="24"/>
                <w:szCs w:val="24"/>
                <w14:ligatures w14:val="none"/>
              </w:rPr>
              <w:t>专  家</w:t>
            </w:r>
          </w:p>
        </w:tc>
        <w:tc>
          <w:tcPr>
            <w:tcW w:w="1307" w:type="dxa"/>
            <w:tcBorders>
              <w:top w:val="single" w:sz="4" w:space="0" w:color="auto"/>
              <w:left w:val="nil"/>
              <w:bottom w:val="nil"/>
              <w:right w:val="single" w:sz="4" w:space="0" w:color="auto"/>
            </w:tcBorders>
            <w:shd w:val="clear" w:color="000000" w:fill="FFFFFF"/>
            <w:vAlign w:val="center"/>
          </w:tcPr>
          <w:p w14:paraId="2D594CEC" w14:textId="77777777" w:rsidR="00F65A56" w:rsidRPr="00F65A56" w:rsidRDefault="00F65A56" w:rsidP="00F65A56">
            <w:pPr>
              <w:widowControl/>
              <w:jc w:val="left"/>
              <w:rPr>
                <w:rFonts w:ascii="宋体" w:eastAsia="宋体" w:hAnsi="宋体" w:cs="宋体" w:hint="eastAsia"/>
                <w:bCs/>
                <w:kern w:val="0"/>
                <w:sz w:val="24"/>
                <w:szCs w:val="24"/>
                <w14:ligatures w14:val="none"/>
              </w:rPr>
            </w:pPr>
            <w:r w:rsidRPr="00F65A56">
              <w:rPr>
                <w:rFonts w:ascii="宋体" w:eastAsia="宋体" w:hAnsi="宋体" w:cs="宋体" w:hint="eastAsia"/>
                <w:bCs/>
                <w:kern w:val="0"/>
                <w:sz w:val="24"/>
                <w:szCs w:val="24"/>
                <w14:ligatures w14:val="none"/>
              </w:rPr>
              <w:t>专家姓名</w:t>
            </w:r>
          </w:p>
        </w:tc>
        <w:tc>
          <w:tcPr>
            <w:tcW w:w="1414" w:type="dxa"/>
            <w:tcBorders>
              <w:top w:val="single" w:sz="4" w:space="0" w:color="auto"/>
              <w:left w:val="nil"/>
              <w:bottom w:val="single" w:sz="4" w:space="0" w:color="auto"/>
              <w:right w:val="single" w:sz="4" w:space="0" w:color="auto"/>
            </w:tcBorders>
            <w:shd w:val="clear" w:color="000000" w:fill="FFFFFF"/>
            <w:vAlign w:val="center"/>
          </w:tcPr>
          <w:p w14:paraId="55E8C991" w14:textId="77777777" w:rsidR="00F65A56" w:rsidRPr="00F65A56" w:rsidRDefault="00F65A56" w:rsidP="00F65A56">
            <w:pPr>
              <w:widowControl/>
              <w:jc w:val="left"/>
              <w:rPr>
                <w:rFonts w:ascii="宋体" w:eastAsia="宋体" w:hAnsi="宋体" w:cs="宋体" w:hint="eastAsia"/>
                <w:kern w:val="0"/>
                <w:sz w:val="24"/>
                <w:szCs w:val="24"/>
                <w14:ligatures w14:val="none"/>
              </w:rPr>
            </w:pPr>
            <w:r w:rsidRPr="00F65A56">
              <w:rPr>
                <w:rFonts w:ascii="宋体" w:eastAsia="宋体" w:hAnsi="宋体" w:cs="宋体" w:hint="eastAsia"/>
                <w:kern w:val="0"/>
                <w:sz w:val="24"/>
                <w:szCs w:val="24"/>
                <w14:ligatures w14:val="none"/>
              </w:rPr>
              <w:t>供应商1</w:t>
            </w:r>
          </w:p>
        </w:tc>
        <w:tc>
          <w:tcPr>
            <w:tcW w:w="1429" w:type="dxa"/>
            <w:tcBorders>
              <w:top w:val="single" w:sz="4" w:space="0" w:color="auto"/>
              <w:left w:val="nil"/>
              <w:bottom w:val="single" w:sz="4" w:space="0" w:color="auto"/>
              <w:right w:val="single" w:sz="4" w:space="0" w:color="auto"/>
            </w:tcBorders>
            <w:shd w:val="clear" w:color="000000" w:fill="FFFFFF"/>
            <w:vAlign w:val="center"/>
          </w:tcPr>
          <w:p w14:paraId="5E899355" w14:textId="77777777" w:rsidR="00F65A56" w:rsidRPr="00F65A56" w:rsidRDefault="00F65A56" w:rsidP="00F65A56">
            <w:pPr>
              <w:widowControl/>
              <w:jc w:val="left"/>
              <w:rPr>
                <w:rFonts w:ascii="宋体" w:eastAsia="宋体" w:hAnsi="宋体" w:cs="宋体" w:hint="eastAsia"/>
                <w:kern w:val="0"/>
                <w:sz w:val="24"/>
                <w:szCs w:val="24"/>
                <w14:ligatures w14:val="none"/>
              </w:rPr>
            </w:pPr>
            <w:r w:rsidRPr="00F65A56">
              <w:rPr>
                <w:rFonts w:ascii="宋体" w:eastAsia="宋体" w:hAnsi="宋体" w:cs="宋体" w:hint="eastAsia"/>
                <w:kern w:val="0"/>
                <w:sz w:val="24"/>
                <w:szCs w:val="24"/>
                <w14:ligatures w14:val="none"/>
              </w:rPr>
              <w:t>供应商2</w:t>
            </w:r>
          </w:p>
        </w:tc>
        <w:tc>
          <w:tcPr>
            <w:tcW w:w="1457" w:type="dxa"/>
            <w:tcBorders>
              <w:top w:val="single" w:sz="4" w:space="0" w:color="auto"/>
              <w:left w:val="nil"/>
              <w:bottom w:val="single" w:sz="4" w:space="0" w:color="auto"/>
              <w:right w:val="single" w:sz="4" w:space="0" w:color="auto"/>
            </w:tcBorders>
            <w:shd w:val="clear" w:color="000000" w:fill="FFFFFF"/>
            <w:vAlign w:val="center"/>
          </w:tcPr>
          <w:p w14:paraId="5EE60955" w14:textId="77777777" w:rsidR="00F65A56" w:rsidRPr="00F65A56" w:rsidRDefault="00F65A56" w:rsidP="00F65A56">
            <w:pPr>
              <w:widowControl/>
              <w:jc w:val="left"/>
              <w:rPr>
                <w:rFonts w:ascii="宋体" w:eastAsia="宋体" w:hAnsi="宋体" w:cs="宋体" w:hint="eastAsia"/>
                <w:kern w:val="0"/>
                <w:sz w:val="24"/>
                <w:szCs w:val="24"/>
                <w14:ligatures w14:val="none"/>
              </w:rPr>
            </w:pPr>
            <w:r w:rsidRPr="00F65A56">
              <w:rPr>
                <w:rFonts w:ascii="宋体" w:eastAsia="宋体" w:hAnsi="宋体" w:cs="宋体" w:hint="eastAsia"/>
                <w:kern w:val="0"/>
                <w:sz w:val="24"/>
                <w:szCs w:val="24"/>
                <w14:ligatures w14:val="none"/>
              </w:rPr>
              <w:t>供应商3</w:t>
            </w:r>
          </w:p>
        </w:tc>
        <w:tc>
          <w:tcPr>
            <w:tcW w:w="1514" w:type="dxa"/>
            <w:tcBorders>
              <w:top w:val="single" w:sz="4" w:space="0" w:color="auto"/>
              <w:left w:val="nil"/>
              <w:bottom w:val="single" w:sz="4" w:space="0" w:color="auto"/>
              <w:right w:val="single" w:sz="4" w:space="0" w:color="auto"/>
            </w:tcBorders>
            <w:shd w:val="clear" w:color="000000" w:fill="FFFFFF"/>
            <w:vAlign w:val="center"/>
          </w:tcPr>
          <w:p w14:paraId="3A00D979" w14:textId="77777777" w:rsidR="00F65A56" w:rsidRPr="00F65A56" w:rsidRDefault="00F65A56" w:rsidP="00F65A56">
            <w:pPr>
              <w:widowControl/>
              <w:jc w:val="left"/>
              <w:rPr>
                <w:rFonts w:ascii="宋体" w:eastAsia="宋体" w:hAnsi="宋体" w:cs="宋体" w:hint="eastAsia"/>
                <w:kern w:val="0"/>
                <w:sz w:val="24"/>
                <w:szCs w:val="24"/>
                <w14:ligatures w14:val="none"/>
              </w:rPr>
            </w:pPr>
            <w:r w:rsidRPr="00F65A56">
              <w:rPr>
                <w:rFonts w:ascii="宋体" w:eastAsia="宋体" w:hAnsi="宋体" w:cs="宋体" w:hint="eastAsia"/>
                <w:kern w:val="0"/>
                <w:sz w:val="24"/>
                <w:szCs w:val="24"/>
                <w14:ligatures w14:val="none"/>
              </w:rPr>
              <w:t>供应商4</w:t>
            </w:r>
          </w:p>
        </w:tc>
      </w:tr>
      <w:tr w:rsidR="00F65A56" w:rsidRPr="00F65A56" w14:paraId="75599568" w14:textId="77777777" w:rsidTr="00EC7E3F">
        <w:trPr>
          <w:trHeight w:val="510"/>
        </w:trPr>
        <w:tc>
          <w:tcPr>
            <w:tcW w:w="1158" w:type="dxa"/>
            <w:vMerge w:val="restart"/>
            <w:tcBorders>
              <w:top w:val="single" w:sz="4" w:space="0" w:color="auto"/>
              <w:left w:val="single" w:sz="4" w:space="0" w:color="auto"/>
              <w:bottom w:val="nil"/>
              <w:right w:val="single" w:sz="4" w:space="0" w:color="auto"/>
            </w:tcBorders>
            <w:shd w:val="clear" w:color="000000" w:fill="FFFFFF"/>
            <w:vAlign w:val="center"/>
          </w:tcPr>
          <w:p w14:paraId="1CBF7FA0" w14:textId="77777777" w:rsidR="00F65A56" w:rsidRPr="00F65A56" w:rsidRDefault="00F65A56" w:rsidP="00F65A56">
            <w:pPr>
              <w:widowControl/>
              <w:jc w:val="left"/>
              <w:rPr>
                <w:rFonts w:ascii="宋体" w:eastAsia="宋体" w:hAnsi="宋体" w:cs="宋体" w:hint="eastAsia"/>
                <w:kern w:val="0"/>
                <w:sz w:val="24"/>
                <w:szCs w:val="24"/>
                <w14:ligatures w14:val="none"/>
              </w:rPr>
            </w:pPr>
            <w:r w:rsidRPr="00F65A56">
              <w:rPr>
                <w:rFonts w:ascii="宋体" w:eastAsia="宋体" w:hAnsi="宋体" w:cs="宋体" w:hint="eastAsia"/>
                <w:kern w:val="0"/>
                <w:sz w:val="24"/>
                <w:szCs w:val="24"/>
                <w14:ligatures w14:val="none"/>
              </w:rPr>
              <w:t>贵州省综合评标专家库专家</w:t>
            </w:r>
          </w:p>
        </w:tc>
        <w:tc>
          <w:tcPr>
            <w:tcW w:w="1307" w:type="dxa"/>
            <w:tcBorders>
              <w:top w:val="single" w:sz="4" w:space="0" w:color="auto"/>
              <w:left w:val="nil"/>
              <w:bottom w:val="single" w:sz="4" w:space="0" w:color="auto"/>
              <w:right w:val="single" w:sz="4" w:space="0" w:color="auto"/>
            </w:tcBorders>
            <w:shd w:val="clear" w:color="000000" w:fill="FFFFFF"/>
            <w:vAlign w:val="center"/>
          </w:tcPr>
          <w:p w14:paraId="798FE01C" w14:textId="77777777" w:rsidR="00F65A56" w:rsidRPr="00F65A56" w:rsidRDefault="00F65A56" w:rsidP="00F65A56">
            <w:pPr>
              <w:widowControl/>
              <w:ind w:firstLineChars="200" w:firstLine="480"/>
              <w:jc w:val="left"/>
              <w:rPr>
                <w:rFonts w:ascii="宋体" w:eastAsia="宋体" w:hAnsi="宋体" w:cs="宋体" w:hint="eastAsia"/>
                <w:kern w:val="0"/>
                <w:sz w:val="24"/>
                <w:szCs w:val="24"/>
                <w14:ligatures w14:val="none"/>
              </w:rPr>
            </w:pPr>
          </w:p>
        </w:tc>
        <w:tc>
          <w:tcPr>
            <w:tcW w:w="1414" w:type="dxa"/>
            <w:tcBorders>
              <w:top w:val="nil"/>
              <w:left w:val="nil"/>
              <w:bottom w:val="single" w:sz="4" w:space="0" w:color="auto"/>
              <w:right w:val="single" w:sz="4" w:space="0" w:color="auto"/>
            </w:tcBorders>
            <w:shd w:val="clear" w:color="000000" w:fill="FFFFFF"/>
            <w:vAlign w:val="center"/>
          </w:tcPr>
          <w:p w14:paraId="1F957AD9" w14:textId="77777777" w:rsidR="00F65A56" w:rsidRPr="00F65A56" w:rsidRDefault="00F65A56" w:rsidP="00F65A56">
            <w:pPr>
              <w:widowControl/>
              <w:ind w:firstLineChars="200" w:firstLine="480"/>
              <w:jc w:val="left"/>
              <w:rPr>
                <w:rFonts w:ascii="宋体" w:eastAsia="宋体" w:hAnsi="宋体" w:cs="宋体" w:hint="eastAsia"/>
                <w:kern w:val="0"/>
                <w:sz w:val="24"/>
                <w:szCs w:val="24"/>
                <w14:ligatures w14:val="none"/>
              </w:rPr>
            </w:pPr>
          </w:p>
        </w:tc>
        <w:tc>
          <w:tcPr>
            <w:tcW w:w="1429" w:type="dxa"/>
            <w:tcBorders>
              <w:top w:val="nil"/>
              <w:left w:val="nil"/>
              <w:bottom w:val="single" w:sz="4" w:space="0" w:color="auto"/>
              <w:right w:val="single" w:sz="4" w:space="0" w:color="auto"/>
            </w:tcBorders>
            <w:shd w:val="clear" w:color="000000" w:fill="FFFFFF"/>
            <w:vAlign w:val="center"/>
          </w:tcPr>
          <w:p w14:paraId="4496A73B" w14:textId="77777777" w:rsidR="00F65A56" w:rsidRPr="00F65A56" w:rsidRDefault="00F65A56" w:rsidP="00F65A56">
            <w:pPr>
              <w:widowControl/>
              <w:ind w:firstLineChars="200" w:firstLine="480"/>
              <w:jc w:val="left"/>
              <w:rPr>
                <w:rFonts w:ascii="宋体" w:eastAsia="宋体" w:hAnsi="宋体" w:cs="宋体" w:hint="eastAsia"/>
                <w:kern w:val="0"/>
                <w:sz w:val="24"/>
                <w:szCs w:val="24"/>
                <w14:ligatures w14:val="none"/>
              </w:rPr>
            </w:pPr>
          </w:p>
        </w:tc>
        <w:tc>
          <w:tcPr>
            <w:tcW w:w="1457" w:type="dxa"/>
            <w:tcBorders>
              <w:top w:val="nil"/>
              <w:left w:val="nil"/>
              <w:bottom w:val="single" w:sz="4" w:space="0" w:color="auto"/>
              <w:right w:val="single" w:sz="4" w:space="0" w:color="auto"/>
            </w:tcBorders>
            <w:shd w:val="clear" w:color="000000" w:fill="FFFFFF"/>
            <w:vAlign w:val="center"/>
          </w:tcPr>
          <w:p w14:paraId="629A5873" w14:textId="77777777" w:rsidR="00F65A56" w:rsidRPr="00F65A56" w:rsidRDefault="00F65A56" w:rsidP="00F65A56">
            <w:pPr>
              <w:widowControl/>
              <w:ind w:firstLineChars="200" w:firstLine="480"/>
              <w:jc w:val="left"/>
              <w:rPr>
                <w:rFonts w:ascii="宋体" w:eastAsia="宋体" w:hAnsi="宋体" w:cs="宋体" w:hint="eastAsia"/>
                <w:kern w:val="0"/>
                <w:sz w:val="24"/>
                <w:szCs w:val="24"/>
                <w14:ligatures w14:val="none"/>
              </w:rPr>
            </w:pPr>
          </w:p>
        </w:tc>
        <w:tc>
          <w:tcPr>
            <w:tcW w:w="1514" w:type="dxa"/>
            <w:tcBorders>
              <w:top w:val="nil"/>
              <w:left w:val="nil"/>
              <w:bottom w:val="single" w:sz="4" w:space="0" w:color="auto"/>
              <w:right w:val="single" w:sz="4" w:space="0" w:color="auto"/>
            </w:tcBorders>
            <w:shd w:val="clear" w:color="000000" w:fill="FFFFFF"/>
            <w:vAlign w:val="center"/>
          </w:tcPr>
          <w:p w14:paraId="564021B2" w14:textId="77777777" w:rsidR="00F65A56" w:rsidRPr="00F65A56" w:rsidRDefault="00F65A56" w:rsidP="00F65A56">
            <w:pPr>
              <w:widowControl/>
              <w:ind w:firstLineChars="200" w:firstLine="480"/>
              <w:jc w:val="left"/>
              <w:rPr>
                <w:rFonts w:ascii="宋体" w:eastAsia="宋体" w:hAnsi="宋体" w:cs="宋体" w:hint="eastAsia"/>
                <w:kern w:val="0"/>
                <w:sz w:val="24"/>
                <w:szCs w:val="24"/>
                <w14:ligatures w14:val="none"/>
              </w:rPr>
            </w:pPr>
          </w:p>
        </w:tc>
      </w:tr>
      <w:tr w:rsidR="00F65A56" w:rsidRPr="00F65A56" w14:paraId="52F67A42" w14:textId="77777777" w:rsidTr="00EC7E3F">
        <w:trPr>
          <w:trHeight w:val="510"/>
        </w:trPr>
        <w:tc>
          <w:tcPr>
            <w:tcW w:w="1158" w:type="dxa"/>
            <w:vMerge/>
            <w:tcBorders>
              <w:top w:val="single" w:sz="4" w:space="0" w:color="auto"/>
              <w:left w:val="single" w:sz="4" w:space="0" w:color="auto"/>
              <w:bottom w:val="nil"/>
              <w:right w:val="single" w:sz="4" w:space="0" w:color="auto"/>
            </w:tcBorders>
            <w:shd w:val="clear" w:color="auto" w:fill="auto"/>
            <w:vAlign w:val="center"/>
          </w:tcPr>
          <w:p w14:paraId="08C5BEA1" w14:textId="77777777" w:rsidR="00F65A56" w:rsidRPr="00F65A56" w:rsidRDefault="00F65A56" w:rsidP="00F65A56">
            <w:pPr>
              <w:widowControl/>
              <w:ind w:firstLineChars="200" w:firstLine="480"/>
              <w:jc w:val="center"/>
              <w:rPr>
                <w:rFonts w:ascii="宋体" w:eastAsia="宋体" w:hAnsi="宋体" w:cs="宋体" w:hint="eastAsia"/>
                <w:kern w:val="0"/>
                <w:sz w:val="24"/>
                <w:szCs w:val="24"/>
                <w14:ligatures w14:val="none"/>
              </w:rPr>
            </w:pPr>
          </w:p>
        </w:tc>
        <w:tc>
          <w:tcPr>
            <w:tcW w:w="1307" w:type="dxa"/>
            <w:tcBorders>
              <w:top w:val="nil"/>
              <w:left w:val="nil"/>
              <w:bottom w:val="single" w:sz="4" w:space="0" w:color="auto"/>
              <w:right w:val="single" w:sz="4" w:space="0" w:color="auto"/>
            </w:tcBorders>
            <w:shd w:val="clear" w:color="000000" w:fill="FFFFFF"/>
            <w:vAlign w:val="center"/>
          </w:tcPr>
          <w:p w14:paraId="252EE61B" w14:textId="77777777" w:rsidR="00F65A56" w:rsidRPr="00F65A56" w:rsidRDefault="00F65A56" w:rsidP="00F65A56">
            <w:pPr>
              <w:widowControl/>
              <w:jc w:val="center"/>
              <w:rPr>
                <w:rFonts w:ascii="宋体" w:eastAsia="宋体" w:hAnsi="宋体" w:cs="宋体" w:hint="eastAsia"/>
                <w:b/>
                <w:bCs/>
                <w:kern w:val="0"/>
                <w:sz w:val="24"/>
                <w:szCs w:val="24"/>
                <w14:ligatures w14:val="none"/>
              </w:rPr>
            </w:pPr>
          </w:p>
        </w:tc>
        <w:tc>
          <w:tcPr>
            <w:tcW w:w="1414" w:type="dxa"/>
            <w:tcBorders>
              <w:top w:val="nil"/>
              <w:left w:val="nil"/>
              <w:bottom w:val="single" w:sz="4" w:space="0" w:color="auto"/>
              <w:right w:val="single" w:sz="4" w:space="0" w:color="auto"/>
            </w:tcBorders>
            <w:shd w:val="clear" w:color="000000" w:fill="FFFFFF"/>
            <w:vAlign w:val="center"/>
          </w:tcPr>
          <w:p w14:paraId="133E5574" w14:textId="77777777" w:rsidR="00F65A56" w:rsidRPr="00F65A56" w:rsidRDefault="00F65A56" w:rsidP="00F65A56">
            <w:pPr>
              <w:widowControl/>
              <w:ind w:firstLineChars="200" w:firstLine="480"/>
              <w:jc w:val="left"/>
              <w:rPr>
                <w:rFonts w:ascii="宋体" w:eastAsia="宋体" w:hAnsi="宋体" w:cs="宋体" w:hint="eastAsia"/>
                <w:kern w:val="0"/>
                <w:sz w:val="24"/>
                <w:szCs w:val="24"/>
                <w14:ligatures w14:val="none"/>
              </w:rPr>
            </w:pPr>
          </w:p>
        </w:tc>
        <w:tc>
          <w:tcPr>
            <w:tcW w:w="1429" w:type="dxa"/>
            <w:tcBorders>
              <w:top w:val="nil"/>
              <w:left w:val="nil"/>
              <w:bottom w:val="single" w:sz="4" w:space="0" w:color="auto"/>
              <w:right w:val="single" w:sz="4" w:space="0" w:color="auto"/>
            </w:tcBorders>
            <w:shd w:val="clear" w:color="000000" w:fill="FFFFFF"/>
            <w:vAlign w:val="center"/>
          </w:tcPr>
          <w:p w14:paraId="59610D18" w14:textId="77777777" w:rsidR="00F65A56" w:rsidRPr="00F65A56" w:rsidRDefault="00F65A56" w:rsidP="00F65A56">
            <w:pPr>
              <w:widowControl/>
              <w:ind w:firstLineChars="200" w:firstLine="480"/>
              <w:jc w:val="left"/>
              <w:rPr>
                <w:rFonts w:ascii="宋体" w:eastAsia="宋体" w:hAnsi="宋体" w:cs="宋体" w:hint="eastAsia"/>
                <w:kern w:val="0"/>
                <w:sz w:val="24"/>
                <w:szCs w:val="24"/>
                <w14:ligatures w14:val="none"/>
              </w:rPr>
            </w:pPr>
          </w:p>
        </w:tc>
        <w:tc>
          <w:tcPr>
            <w:tcW w:w="1457" w:type="dxa"/>
            <w:tcBorders>
              <w:top w:val="nil"/>
              <w:left w:val="nil"/>
              <w:bottom w:val="single" w:sz="4" w:space="0" w:color="auto"/>
              <w:right w:val="single" w:sz="4" w:space="0" w:color="auto"/>
            </w:tcBorders>
            <w:shd w:val="clear" w:color="000000" w:fill="FFFFFF"/>
            <w:vAlign w:val="center"/>
          </w:tcPr>
          <w:p w14:paraId="7B403645" w14:textId="77777777" w:rsidR="00F65A56" w:rsidRPr="00F65A56" w:rsidRDefault="00F65A56" w:rsidP="00F65A56">
            <w:pPr>
              <w:widowControl/>
              <w:ind w:firstLineChars="200" w:firstLine="480"/>
              <w:jc w:val="left"/>
              <w:rPr>
                <w:rFonts w:ascii="Times New Roman" w:eastAsia="宋体" w:hAnsi="Times New Roman" w:cs="Times New Roman"/>
                <w:sz w:val="24"/>
                <w:szCs w:val="24"/>
                <w14:ligatures w14:val="none"/>
              </w:rPr>
            </w:pPr>
          </w:p>
          <w:p w14:paraId="696EEC20" w14:textId="77777777" w:rsidR="00F65A56" w:rsidRPr="00F65A56" w:rsidRDefault="00F65A56" w:rsidP="00F65A56">
            <w:pPr>
              <w:spacing w:after="120" w:line="360" w:lineRule="auto"/>
              <w:ind w:firstLineChars="200" w:firstLine="480"/>
              <w:jc w:val="left"/>
              <w:rPr>
                <w:rFonts w:ascii="Calibri" w:eastAsia="宋体" w:hAnsi="Calibri" w:cs="Times New Roman"/>
                <w:sz w:val="24"/>
                <w14:ligatures w14:val="none"/>
              </w:rPr>
            </w:pPr>
          </w:p>
        </w:tc>
        <w:tc>
          <w:tcPr>
            <w:tcW w:w="1514" w:type="dxa"/>
            <w:tcBorders>
              <w:top w:val="nil"/>
              <w:left w:val="nil"/>
              <w:bottom w:val="single" w:sz="4" w:space="0" w:color="auto"/>
              <w:right w:val="single" w:sz="4" w:space="0" w:color="auto"/>
            </w:tcBorders>
            <w:shd w:val="clear" w:color="000000" w:fill="FFFFFF"/>
            <w:vAlign w:val="center"/>
          </w:tcPr>
          <w:p w14:paraId="5F657997" w14:textId="77777777" w:rsidR="00F65A56" w:rsidRPr="00F65A56" w:rsidRDefault="00F65A56" w:rsidP="00F65A56">
            <w:pPr>
              <w:widowControl/>
              <w:ind w:firstLineChars="200" w:firstLine="480"/>
              <w:jc w:val="left"/>
              <w:rPr>
                <w:rFonts w:ascii="宋体" w:eastAsia="宋体" w:hAnsi="宋体" w:cs="宋体" w:hint="eastAsia"/>
                <w:kern w:val="0"/>
                <w:sz w:val="24"/>
                <w:szCs w:val="24"/>
                <w14:ligatures w14:val="none"/>
              </w:rPr>
            </w:pPr>
          </w:p>
        </w:tc>
      </w:tr>
      <w:tr w:rsidR="00F65A56" w:rsidRPr="00F65A56" w14:paraId="6A8DD35E" w14:textId="77777777" w:rsidTr="00EC7E3F">
        <w:trPr>
          <w:trHeight w:val="510"/>
        </w:trPr>
        <w:tc>
          <w:tcPr>
            <w:tcW w:w="1158" w:type="dxa"/>
            <w:vMerge/>
            <w:tcBorders>
              <w:top w:val="single" w:sz="4" w:space="0" w:color="auto"/>
              <w:left w:val="single" w:sz="4" w:space="0" w:color="auto"/>
              <w:bottom w:val="nil"/>
              <w:right w:val="single" w:sz="4" w:space="0" w:color="auto"/>
            </w:tcBorders>
            <w:shd w:val="clear" w:color="auto" w:fill="auto"/>
            <w:vAlign w:val="center"/>
          </w:tcPr>
          <w:p w14:paraId="54BD1F1A" w14:textId="77777777" w:rsidR="00F65A56" w:rsidRPr="00F65A56" w:rsidRDefault="00F65A56" w:rsidP="00F65A56">
            <w:pPr>
              <w:widowControl/>
              <w:ind w:firstLineChars="200" w:firstLine="480"/>
              <w:jc w:val="center"/>
              <w:rPr>
                <w:rFonts w:ascii="宋体" w:eastAsia="宋体" w:hAnsi="宋体" w:cs="宋体" w:hint="eastAsia"/>
                <w:kern w:val="0"/>
                <w:sz w:val="24"/>
                <w:szCs w:val="24"/>
                <w14:ligatures w14:val="none"/>
              </w:rPr>
            </w:pPr>
          </w:p>
        </w:tc>
        <w:tc>
          <w:tcPr>
            <w:tcW w:w="1307" w:type="dxa"/>
            <w:tcBorders>
              <w:top w:val="nil"/>
              <w:left w:val="nil"/>
              <w:bottom w:val="single" w:sz="4" w:space="0" w:color="auto"/>
              <w:right w:val="single" w:sz="4" w:space="0" w:color="auto"/>
            </w:tcBorders>
            <w:shd w:val="clear" w:color="000000" w:fill="FFFFFF"/>
            <w:vAlign w:val="center"/>
          </w:tcPr>
          <w:p w14:paraId="765EFC36" w14:textId="77777777" w:rsidR="00F65A56" w:rsidRPr="00F65A56" w:rsidRDefault="00F65A56" w:rsidP="00F65A56">
            <w:pPr>
              <w:widowControl/>
              <w:jc w:val="center"/>
              <w:rPr>
                <w:rFonts w:ascii="宋体" w:eastAsia="宋体" w:hAnsi="宋体" w:cs="宋体" w:hint="eastAsia"/>
                <w:b/>
                <w:bCs/>
                <w:kern w:val="0"/>
                <w:sz w:val="24"/>
                <w:szCs w:val="24"/>
                <w14:ligatures w14:val="none"/>
              </w:rPr>
            </w:pPr>
          </w:p>
        </w:tc>
        <w:tc>
          <w:tcPr>
            <w:tcW w:w="1414" w:type="dxa"/>
            <w:tcBorders>
              <w:top w:val="nil"/>
              <w:left w:val="nil"/>
              <w:bottom w:val="single" w:sz="4" w:space="0" w:color="auto"/>
              <w:right w:val="single" w:sz="4" w:space="0" w:color="auto"/>
            </w:tcBorders>
            <w:shd w:val="clear" w:color="000000" w:fill="FFFFFF"/>
            <w:vAlign w:val="center"/>
          </w:tcPr>
          <w:p w14:paraId="34FEA6AB" w14:textId="77777777" w:rsidR="00F65A56" w:rsidRPr="00F65A56" w:rsidRDefault="00F65A56" w:rsidP="00F65A56">
            <w:pPr>
              <w:widowControl/>
              <w:ind w:firstLineChars="200" w:firstLine="480"/>
              <w:jc w:val="left"/>
              <w:rPr>
                <w:rFonts w:ascii="宋体" w:eastAsia="宋体" w:hAnsi="宋体" w:cs="宋体" w:hint="eastAsia"/>
                <w:kern w:val="0"/>
                <w:sz w:val="24"/>
                <w:szCs w:val="24"/>
                <w14:ligatures w14:val="none"/>
              </w:rPr>
            </w:pPr>
          </w:p>
        </w:tc>
        <w:tc>
          <w:tcPr>
            <w:tcW w:w="1429" w:type="dxa"/>
            <w:tcBorders>
              <w:top w:val="nil"/>
              <w:left w:val="nil"/>
              <w:bottom w:val="single" w:sz="4" w:space="0" w:color="auto"/>
              <w:right w:val="single" w:sz="4" w:space="0" w:color="auto"/>
            </w:tcBorders>
            <w:shd w:val="clear" w:color="000000" w:fill="FFFFFF"/>
            <w:vAlign w:val="center"/>
          </w:tcPr>
          <w:p w14:paraId="284CBC20" w14:textId="77777777" w:rsidR="00F65A56" w:rsidRPr="00F65A56" w:rsidRDefault="00F65A56" w:rsidP="00F65A56">
            <w:pPr>
              <w:widowControl/>
              <w:ind w:firstLineChars="200" w:firstLine="480"/>
              <w:jc w:val="left"/>
              <w:rPr>
                <w:rFonts w:ascii="宋体" w:eastAsia="宋体" w:hAnsi="宋体" w:cs="宋体" w:hint="eastAsia"/>
                <w:kern w:val="0"/>
                <w:sz w:val="24"/>
                <w:szCs w:val="24"/>
                <w14:ligatures w14:val="none"/>
              </w:rPr>
            </w:pPr>
          </w:p>
        </w:tc>
        <w:tc>
          <w:tcPr>
            <w:tcW w:w="1457" w:type="dxa"/>
            <w:tcBorders>
              <w:top w:val="nil"/>
              <w:left w:val="nil"/>
              <w:bottom w:val="single" w:sz="4" w:space="0" w:color="auto"/>
              <w:right w:val="single" w:sz="4" w:space="0" w:color="auto"/>
            </w:tcBorders>
            <w:shd w:val="clear" w:color="000000" w:fill="FFFFFF"/>
            <w:vAlign w:val="center"/>
          </w:tcPr>
          <w:p w14:paraId="22D9CE7A" w14:textId="77777777" w:rsidR="00F65A56" w:rsidRPr="00F65A56" w:rsidRDefault="00F65A56" w:rsidP="00F65A56">
            <w:pPr>
              <w:widowControl/>
              <w:ind w:firstLineChars="200" w:firstLine="480"/>
              <w:jc w:val="left"/>
              <w:rPr>
                <w:rFonts w:ascii="宋体" w:eastAsia="宋体" w:hAnsi="宋体" w:cs="宋体" w:hint="eastAsia"/>
                <w:kern w:val="0"/>
                <w:sz w:val="24"/>
                <w:szCs w:val="24"/>
                <w14:ligatures w14:val="none"/>
              </w:rPr>
            </w:pPr>
          </w:p>
        </w:tc>
        <w:tc>
          <w:tcPr>
            <w:tcW w:w="1514" w:type="dxa"/>
            <w:tcBorders>
              <w:top w:val="nil"/>
              <w:left w:val="nil"/>
              <w:bottom w:val="single" w:sz="4" w:space="0" w:color="auto"/>
              <w:right w:val="single" w:sz="4" w:space="0" w:color="auto"/>
            </w:tcBorders>
            <w:shd w:val="clear" w:color="000000" w:fill="FFFFFF"/>
            <w:vAlign w:val="center"/>
          </w:tcPr>
          <w:p w14:paraId="18D2D04D" w14:textId="77777777" w:rsidR="00F65A56" w:rsidRPr="00F65A56" w:rsidRDefault="00F65A56" w:rsidP="00F65A56">
            <w:pPr>
              <w:widowControl/>
              <w:ind w:firstLineChars="200" w:firstLine="480"/>
              <w:jc w:val="left"/>
              <w:rPr>
                <w:rFonts w:ascii="宋体" w:eastAsia="宋体" w:hAnsi="宋体" w:cs="宋体" w:hint="eastAsia"/>
                <w:kern w:val="0"/>
                <w:sz w:val="24"/>
                <w:szCs w:val="24"/>
                <w14:ligatures w14:val="none"/>
              </w:rPr>
            </w:pPr>
          </w:p>
        </w:tc>
      </w:tr>
      <w:tr w:rsidR="00F65A56" w:rsidRPr="00F65A56" w14:paraId="04DBB58D" w14:textId="77777777" w:rsidTr="00EC7E3F">
        <w:trPr>
          <w:trHeight w:val="510"/>
        </w:trPr>
        <w:tc>
          <w:tcPr>
            <w:tcW w:w="1158" w:type="dxa"/>
            <w:vMerge/>
            <w:tcBorders>
              <w:top w:val="single" w:sz="4" w:space="0" w:color="auto"/>
              <w:left w:val="single" w:sz="4" w:space="0" w:color="auto"/>
              <w:bottom w:val="nil"/>
              <w:right w:val="single" w:sz="4" w:space="0" w:color="auto"/>
            </w:tcBorders>
            <w:shd w:val="clear" w:color="auto" w:fill="auto"/>
            <w:vAlign w:val="center"/>
          </w:tcPr>
          <w:p w14:paraId="5DF29C3B" w14:textId="77777777" w:rsidR="00F65A56" w:rsidRPr="00F65A56" w:rsidRDefault="00F65A56" w:rsidP="00F65A56">
            <w:pPr>
              <w:widowControl/>
              <w:ind w:firstLineChars="200" w:firstLine="480"/>
              <w:jc w:val="center"/>
              <w:rPr>
                <w:rFonts w:ascii="宋体" w:eastAsia="宋体" w:hAnsi="宋体" w:cs="宋体" w:hint="eastAsia"/>
                <w:kern w:val="0"/>
                <w:sz w:val="24"/>
                <w:szCs w:val="24"/>
                <w14:ligatures w14:val="none"/>
              </w:rPr>
            </w:pPr>
          </w:p>
        </w:tc>
        <w:tc>
          <w:tcPr>
            <w:tcW w:w="1307" w:type="dxa"/>
            <w:tcBorders>
              <w:top w:val="nil"/>
              <w:left w:val="nil"/>
              <w:bottom w:val="single" w:sz="4" w:space="0" w:color="auto"/>
              <w:right w:val="single" w:sz="4" w:space="0" w:color="auto"/>
            </w:tcBorders>
            <w:shd w:val="clear" w:color="000000" w:fill="FFFFFF"/>
            <w:vAlign w:val="center"/>
          </w:tcPr>
          <w:p w14:paraId="3F607088" w14:textId="77777777" w:rsidR="00F65A56" w:rsidRPr="00F65A56" w:rsidRDefault="00F65A56" w:rsidP="00F65A56">
            <w:pPr>
              <w:widowControl/>
              <w:jc w:val="center"/>
              <w:rPr>
                <w:rFonts w:ascii="宋体" w:eastAsia="宋体" w:hAnsi="宋体" w:cs="宋体" w:hint="eastAsia"/>
                <w:b/>
                <w:bCs/>
                <w:kern w:val="0"/>
                <w:sz w:val="24"/>
                <w:szCs w:val="24"/>
                <w14:ligatures w14:val="none"/>
              </w:rPr>
            </w:pPr>
          </w:p>
        </w:tc>
        <w:tc>
          <w:tcPr>
            <w:tcW w:w="1414" w:type="dxa"/>
            <w:tcBorders>
              <w:top w:val="nil"/>
              <w:left w:val="nil"/>
              <w:bottom w:val="single" w:sz="4" w:space="0" w:color="auto"/>
              <w:right w:val="single" w:sz="4" w:space="0" w:color="auto"/>
            </w:tcBorders>
            <w:shd w:val="clear" w:color="000000" w:fill="FFFFFF"/>
            <w:vAlign w:val="center"/>
          </w:tcPr>
          <w:p w14:paraId="71C9D6DD" w14:textId="77777777" w:rsidR="00F65A56" w:rsidRPr="00F65A56" w:rsidRDefault="00F65A56" w:rsidP="00F65A56">
            <w:pPr>
              <w:widowControl/>
              <w:ind w:firstLineChars="200" w:firstLine="480"/>
              <w:jc w:val="left"/>
              <w:rPr>
                <w:rFonts w:ascii="宋体" w:eastAsia="宋体" w:hAnsi="宋体" w:cs="宋体" w:hint="eastAsia"/>
                <w:kern w:val="0"/>
                <w:sz w:val="24"/>
                <w:szCs w:val="24"/>
                <w14:ligatures w14:val="none"/>
              </w:rPr>
            </w:pPr>
          </w:p>
        </w:tc>
        <w:tc>
          <w:tcPr>
            <w:tcW w:w="1429" w:type="dxa"/>
            <w:tcBorders>
              <w:top w:val="nil"/>
              <w:left w:val="nil"/>
              <w:bottom w:val="single" w:sz="4" w:space="0" w:color="auto"/>
              <w:right w:val="single" w:sz="4" w:space="0" w:color="auto"/>
            </w:tcBorders>
            <w:shd w:val="clear" w:color="000000" w:fill="FFFFFF"/>
            <w:vAlign w:val="center"/>
          </w:tcPr>
          <w:p w14:paraId="6744C4BC" w14:textId="77777777" w:rsidR="00F65A56" w:rsidRPr="00F65A56" w:rsidRDefault="00F65A56" w:rsidP="00F65A56">
            <w:pPr>
              <w:widowControl/>
              <w:ind w:firstLineChars="200" w:firstLine="480"/>
              <w:jc w:val="left"/>
              <w:rPr>
                <w:rFonts w:ascii="宋体" w:eastAsia="宋体" w:hAnsi="宋体" w:cs="宋体" w:hint="eastAsia"/>
                <w:kern w:val="0"/>
                <w:sz w:val="24"/>
                <w:szCs w:val="24"/>
                <w14:ligatures w14:val="none"/>
              </w:rPr>
            </w:pPr>
          </w:p>
        </w:tc>
        <w:tc>
          <w:tcPr>
            <w:tcW w:w="1457" w:type="dxa"/>
            <w:tcBorders>
              <w:top w:val="nil"/>
              <w:left w:val="nil"/>
              <w:bottom w:val="single" w:sz="4" w:space="0" w:color="auto"/>
              <w:right w:val="single" w:sz="4" w:space="0" w:color="auto"/>
            </w:tcBorders>
            <w:shd w:val="clear" w:color="000000" w:fill="FFFFFF"/>
            <w:vAlign w:val="center"/>
          </w:tcPr>
          <w:p w14:paraId="543C423A" w14:textId="77777777" w:rsidR="00F65A56" w:rsidRPr="00F65A56" w:rsidRDefault="00F65A56" w:rsidP="00F65A56">
            <w:pPr>
              <w:widowControl/>
              <w:ind w:firstLineChars="200" w:firstLine="480"/>
              <w:jc w:val="left"/>
              <w:rPr>
                <w:rFonts w:ascii="宋体" w:eastAsia="宋体" w:hAnsi="宋体" w:cs="宋体" w:hint="eastAsia"/>
                <w:kern w:val="0"/>
                <w:sz w:val="24"/>
                <w:szCs w:val="24"/>
                <w14:ligatures w14:val="none"/>
              </w:rPr>
            </w:pPr>
          </w:p>
        </w:tc>
        <w:tc>
          <w:tcPr>
            <w:tcW w:w="1514" w:type="dxa"/>
            <w:tcBorders>
              <w:top w:val="nil"/>
              <w:left w:val="nil"/>
              <w:bottom w:val="single" w:sz="4" w:space="0" w:color="auto"/>
              <w:right w:val="single" w:sz="4" w:space="0" w:color="auto"/>
            </w:tcBorders>
            <w:shd w:val="clear" w:color="000000" w:fill="FFFFFF"/>
            <w:vAlign w:val="center"/>
          </w:tcPr>
          <w:p w14:paraId="26C5946C" w14:textId="77777777" w:rsidR="00F65A56" w:rsidRPr="00F65A56" w:rsidRDefault="00F65A56" w:rsidP="00F65A56">
            <w:pPr>
              <w:widowControl/>
              <w:ind w:firstLineChars="200" w:firstLine="480"/>
              <w:jc w:val="left"/>
              <w:rPr>
                <w:rFonts w:ascii="宋体" w:eastAsia="宋体" w:hAnsi="宋体" w:cs="宋体" w:hint="eastAsia"/>
                <w:kern w:val="0"/>
                <w:sz w:val="24"/>
                <w:szCs w:val="24"/>
                <w14:ligatures w14:val="none"/>
              </w:rPr>
            </w:pPr>
          </w:p>
        </w:tc>
      </w:tr>
      <w:tr w:rsidR="00F65A56" w:rsidRPr="00F65A56" w14:paraId="1E279A7B" w14:textId="77777777" w:rsidTr="00EC7E3F">
        <w:trPr>
          <w:trHeight w:val="510"/>
        </w:trPr>
        <w:tc>
          <w:tcPr>
            <w:tcW w:w="1158" w:type="dxa"/>
            <w:vMerge/>
            <w:tcBorders>
              <w:top w:val="single" w:sz="4" w:space="0" w:color="auto"/>
              <w:left w:val="single" w:sz="4" w:space="0" w:color="auto"/>
              <w:bottom w:val="nil"/>
              <w:right w:val="single" w:sz="4" w:space="0" w:color="auto"/>
            </w:tcBorders>
            <w:shd w:val="clear" w:color="auto" w:fill="auto"/>
            <w:vAlign w:val="center"/>
          </w:tcPr>
          <w:p w14:paraId="7BD08C2E" w14:textId="77777777" w:rsidR="00F65A56" w:rsidRPr="00F65A56" w:rsidRDefault="00F65A56" w:rsidP="00F65A56">
            <w:pPr>
              <w:widowControl/>
              <w:ind w:firstLineChars="200" w:firstLine="480"/>
              <w:jc w:val="center"/>
              <w:rPr>
                <w:rFonts w:ascii="宋体" w:eastAsia="宋体" w:hAnsi="宋体" w:cs="宋体" w:hint="eastAsia"/>
                <w:kern w:val="0"/>
                <w:sz w:val="24"/>
                <w:szCs w:val="24"/>
                <w14:ligatures w14:val="none"/>
              </w:rPr>
            </w:pPr>
          </w:p>
        </w:tc>
        <w:tc>
          <w:tcPr>
            <w:tcW w:w="1307" w:type="dxa"/>
            <w:tcBorders>
              <w:top w:val="nil"/>
              <w:left w:val="nil"/>
              <w:bottom w:val="single" w:sz="4" w:space="0" w:color="auto"/>
              <w:right w:val="single" w:sz="4" w:space="0" w:color="auto"/>
            </w:tcBorders>
            <w:shd w:val="clear" w:color="000000" w:fill="FFFFFF"/>
            <w:vAlign w:val="center"/>
          </w:tcPr>
          <w:p w14:paraId="0A9EB621" w14:textId="77777777" w:rsidR="00F65A56" w:rsidRPr="00F65A56" w:rsidRDefault="00F65A56" w:rsidP="00F65A56">
            <w:pPr>
              <w:widowControl/>
              <w:jc w:val="center"/>
              <w:rPr>
                <w:rFonts w:ascii="宋体" w:eastAsia="宋体" w:hAnsi="宋体" w:cs="宋体" w:hint="eastAsia"/>
                <w:b/>
                <w:bCs/>
                <w:kern w:val="0"/>
                <w:sz w:val="24"/>
                <w:szCs w:val="24"/>
                <w14:ligatures w14:val="none"/>
              </w:rPr>
            </w:pPr>
          </w:p>
        </w:tc>
        <w:tc>
          <w:tcPr>
            <w:tcW w:w="1414" w:type="dxa"/>
            <w:tcBorders>
              <w:top w:val="nil"/>
              <w:left w:val="nil"/>
              <w:bottom w:val="single" w:sz="4" w:space="0" w:color="auto"/>
              <w:right w:val="single" w:sz="4" w:space="0" w:color="auto"/>
            </w:tcBorders>
            <w:shd w:val="clear" w:color="000000" w:fill="FFFFFF"/>
            <w:vAlign w:val="center"/>
          </w:tcPr>
          <w:p w14:paraId="05BDB562" w14:textId="77777777" w:rsidR="00F65A56" w:rsidRPr="00F65A56" w:rsidRDefault="00F65A56" w:rsidP="00F65A56">
            <w:pPr>
              <w:widowControl/>
              <w:ind w:firstLineChars="200" w:firstLine="480"/>
              <w:jc w:val="left"/>
              <w:rPr>
                <w:rFonts w:ascii="宋体" w:eastAsia="宋体" w:hAnsi="宋体" w:cs="宋体" w:hint="eastAsia"/>
                <w:kern w:val="0"/>
                <w:sz w:val="24"/>
                <w:szCs w:val="24"/>
                <w14:ligatures w14:val="none"/>
              </w:rPr>
            </w:pPr>
          </w:p>
        </w:tc>
        <w:tc>
          <w:tcPr>
            <w:tcW w:w="1429" w:type="dxa"/>
            <w:tcBorders>
              <w:top w:val="nil"/>
              <w:left w:val="nil"/>
              <w:bottom w:val="single" w:sz="4" w:space="0" w:color="auto"/>
              <w:right w:val="single" w:sz="4" w:space="0" w:color="auto"/>
            </w:tcBorders>
            <w:shd w:val="clear" w:color="000000" w:fill="FFFFFF"/>
            <w:vAlign w:val="center"/>
          </w:tcPr>
          <w:p w14:paraId="59E41637" w14:textId="77777777" w:rsidR="00F65A56" w:rsidRPr="00F65A56" w:rsidRDefault="00F65A56" w:rsidP="00F65A56">
            <w:pPr>
              <w:widowControl/>
              <w:ind w:firstLineChars="200" w:firstLine="480"/>
              <w:jc w:val="left"/>
              <w:rPr>
                <w:rFonts w:ascii="宋体" w:eastAsia="宋体" w:hAnsi="宋体" w:cs="宋体" w:hint="eastAsia"/>
                <w:kern w:val="0"/>
                <w:sz w:val="24"/>
                <w:szCs w:val="24"/>
                <w14:ligatures w14:val="none"/>
              </w:rPr>
            </w:pPr>
          </w:p>
        </w:tc>
        <w:tc>
          <w:tcPr>
            <w:tcW w:w="1457" w:type="dxa"/>
            <w:tcBorders>
              <w:top w:val="nil"/>
              <w:left w:val="nil"/>
              <w:bottom w:val="single" w:sz="4" w:space="0" w:color="auto"/>
              <w:right w:val="single" w:sz="4" w:space="0" w:color="auto"/>
            </w:tcBorders>
            <w:shd w:val="clear" w:color="000000" w:fill="FFFFFF"/>
            <w:vAlign w:val="center"/>
          </w:tcPr>
          <w:p w14:paraId="1E351CDD" w14:textId="77777777" w:rsidR="00F65A56" w:rsidRPr="00F65A56" w:rsidRDefault="00F65A56" w:rsidP="00F65A56">
            <w:pPr>
              <w:widowControl/>
              <w:ind w:firstLineChars="200" w:firstLine="480"/>
              <w:jc w:val="left"/>
              <w:rPr>
                <w:rFonts w:ascii="宋体" w:eastAsia="宋体" w:hAnsi="宋体" w:cs="宋体" w:hint="eastAsia"/>
                <w:kern w:val="0"/>
                <w:sz w:val="24"/>
                <w:szCs w:val="24"/>
                <w14:ligatures w14:val="none"/>
              </w:rPr>
            </w:pPr>
          </w:p>
        </w:tc>
        <w:tc>
          <w:tcPr>
            <w:tcW w:w="1514" w:type="dxa"/>
            <w:tcBorders>
              <w:top w:val="nil"/>
              <w:left w:val="nil"/>
              <w:bottom w:val="single" w:sz="4" w:space="0" w:color="auto"/>
              <w:right w:val="single" w:sz="4" w:space="0" w:color="auto"/>
            </w:tcBorders>
            <w:shd w:val="clear" w:color="000000" w:fill="FFFFFF"/>
            <w:vAlign w:val="center"/>
          </w:tcPr>
          <w:p w14:paraId="76A11ECD" w14:textId="77777777" w:rsidR="00F65A56" w:rsidRPr="00F65A56" w:rsidRDefault="00F65A56" w:rsidP="00F65A56">
            <w:pPr>
              <w:widowControl/>
              <w:ind w:firstLineChars="200" w:firstLine="480"/>
              <w:jc w:val="left"/>
              <w:rPr>
                <w:rFonts w:ascii="宋体" w:eastAsia="宋体" w:hAnsi="宋体" w:cs="宋体" w:hint="eastAsia"/>
                <w:kern w:val="0"/>
                <w:sz w:val="24"/>
                <w:szCs w:val="24"/>
                <w14:ligatures w14:val="none"/>
              </w:rPr>
            </w:pPr>
          </w:p>
        </w:tc>
      </w:tr>
      <w:tr w:rsidR="00F65A56" w:rsidRPr="00F65A56" w14:paraId="7E1F15C2" w14:textId="77777777" w:rsidTr="00EC7E3F">
        <w:trPr>
          <w:trHeight w:val="510"/>
        </w:trPr>
        <w:tc>
          <w:tcPr>
            <w:tcW w:w="1158" w:type="dxa"/>
            <w:vMerge w:val="restart"/>
            <w:tcBorders>
              <w:top w:val="single" w:sz="4" w:space="0" w:color="auto"/>
              <w:left w:val="single" w:sz="4" w:space="0" w:color="auto"/>
              <w:bottom w:val="nil"/>
              <w:right w:val="single" w:sz="4" w:space="0" w:color="auto"/>
            </w:tcBorders>
            <w:shd w:val="clear" w:color="000000" w:fill="FFFFFF"/>
            <w:vAlign w:val="center"/>
          </w:tcPr>
          <w:p w14:paraId="705E2BD6" w14:textId="77777777" w:rsidR="00F65A56" w:rsidRPr="00F65A56" w:rsidRDefault="00F65A56" w:rsidP="00F65A56">
            <w:pPr>
              <w:widowControl/>
              <w:jc w:val="left"/>
              <w:rPr>
                <w:rFonts w:ascii="宋体" w:eastAsia="宋体" w:hAnsi="宋体" w:cs="宋体" w:hint="eastAsia"/>
                <w:kern w:val="0"/>
                <w:sz w:val="24"/>
                <w:szCs w:val="24"/>
                <w14:ligatures w14:val="none"/>
              </w:rPr>
            </w:pPr>
            <w:r w:rsidRPr="00F65A56">
              <w:rPr>
                <w:rFonts w:ascii="宋体" w:eastAsia="宋体" w:hAnsi="宋体" w:cs="宋体" w:hint="eastAsia"/>
                <w:kern w:val="0"/>
                <w:sz w:val="24"/>
                <w:szCs w:val="24"/>
                <w14:ligatures w14:val="none"/>
              </w:rPr>
              <w:t>采购人</w:t>
            </w:r>
          </w:p>
          <w:p w14:paraId="67C491B3" w14:textId="77777777" w:rsidR="00F65A56" w:rsidRPr="00F65A56" w:rsidRDefault="00F65A56" w:rsidP="00F65A56">
            <w:pPr>
              <w:widowControl/>
              <w:jc w:val="left"/>
              <w:rPr>
                <w:rFonts w:ascii="宋体" w:eastAsia="宋体" w:hAnsi="宋体" w:cs="宋体" w:hint="eastAsia"/>
                <w:kern w:val="0"/>
                <w:sz w:val="24"/>
                <w:szCs w:val="24"/>
                <w14:ligatures w14:val="none"/>
              </w:rPr>
            </w:pPr>
            <w:r w:rsidRPr="00F65A56">
              <w:rPr>
                <w:rFonts w:ascii="宋体" w:eastAsia="宋体" w:hAnsi="宋体" w:cs="宋体" w:hint="eastAsia"/>
                <w:kern w:val="0"/>
                <w:sz w:val="24"/>
                <w:szCs w:val="24"/>
                <w14:ligatures w14:val="none"/>
              </w:rPr>
              <w:t>代  表</w:t>
            </w:r>
          </w:p>
        </w:tc>
        <w:tc>
          <w:tcPr>
            <w:tcW w:w="1307" w:type="dxa"/>
            <w:tcBorders>
              <w:top w:val="nil"/>
              <w:left w:val="nil"/>
              <w:bottom w:val="single" w:sz="4" w:space="0" w:color="auto"/>
              <w:right w:val="single" w:sz="4" w:space="0" w:color="auto"/>
            </w:tcBorders>
            <w:shd w:val="clear" w:color="000000" w:fill="FFFFFF"/>
            <w:vAlign w:val="center"/>
          </w:tcPr>
          <w:p w14:paraId="7B165BA9" w14:textId="77777777" w:rsidR="00F65A56" w:rsidRPr="00F65A56" w:rsidRDefault="00F65A56" w:rsidP="00F65A56">
            <w:pPr>
              <w:widowControl/>
              <w:jc w:val="center"/>
              <w:rPr>
                <w:rFonts w:ascii="宋体" w:eastAsia="宋体" w:hAnsi="宋体" w:cs="宋体" w:hint="eastAsia"/>
                <w:b/>
                <w:bCs/>
                <w:kern w:val="0"/>
                <w:sz w:val="24"/>
                <w:szCs w:val="24"/>
                <w14:ligatures w14:val="none"/>
              </w:rPr>
            </w:pPr>
          </w:p>
        </w:tc>
        <w:tc>
          <w:tcPr>
            <w:tcW w:w="1414" w:type="dxa"/>
            <w:tcBorders>
              <w:top w:val="nil"/>
              <w:left w:val="nil"/>
              <w:bottom w:val="single" w:sz="4" w:space="0" w:color="auto"/>
              <w:right w:val="single" w:sz="4" w:space="0" w:color="auto"/>
            </w:tcBorders>
            <w:shd w:val="clear" w:color="000000" w:fill="FFFFFF"/>
            <w:vAlign w:val="center"/>
          </w:tcPr>
          <w:p w14:paraId="23C76838" w14:textId="77777777" w:rsidR="00F65A56" w:rsidRPr="00F65A56" w:rsidRDefault="00F65A56" w:rsidP="00F65A56">
            <w:pPr>
              <w:widowControl/>
              <w:ind w:firstLineChars="200" w:firstLine="480"/>
              <w:jc w:val="left"/>
              <w:rPr>
                <w:rFonts w:ascii="宋体" w:eastAsia="宋体" w:hAnsi="宋体" w:cs="宋体" w:hint="eastAsia"/>
                <w:kern w:val="0"/>
                <w:sz w:val="24"/>
                <w:szCs w:val="24"/>
                <w14:ligatures w14:val="none"/>
              </w:rPr>
            </w:pPr>
          </w:p>
        </w:tc>
        <w:tc>
          <w:tcPr>
            <w:tcW w:w="1429" w:type="dxa"/>
            <w:tcBorders>
              <w:top w:val="nil"/>
              <w:left w:val="nil"/>
              <w:bottom w:val="single" w:sz="4" w:space="0" w:color="auto"/>
              <w:right w:val="single" w:sz="4" w:space="0" w:color="auto"/>
            </w:tcBorders>
            <w:shd w:val="clear" w:color="000000" w:fill="FFFFFF"/>
            <w:vAlign w:val="center"/>
          </w:tcPr>
          <w:p w14:paraId="33F5EFB5" w14:textId="77777777" w:rsidR="00F65A56" w:rsidRPr="00F65A56" w:rsidRDefault="00F65A56" w:rsidP="00F65A56">
            <w:pPr>
              <w:widowControl/>
              <w:ind w:firstLineChars="200" w:firstLine="480"/>
              <w:jc w:val="left"/>
              <w:rPr>
                <w:rFonts w:ascii="宋体" w:eastAsia="宋体" w:hAnsi="宋体" w:cs="宋体" w:hint="eastAsia"/>
                <w:kern w:val="0"/>
                <w:sz w:val="24"/>
                <w:szCs w:val="24"/>
                <w14:ligatures w14:val="none"/>
              </w:rPr>
            </w:pPr>
          </w:p>
        </w:tc>
        <w:tc>
          <w:tcPr>
            <w:tcW w:w="1457" w:type="dxa"/>
            <w:tcBorders>
              <w:top w:val="nil"/>
              <w:left w:val="nil"/>
              <w:bottom w:val="single" w:sz="4" w:space="0" w:color="auto"/>
              <w:right w:val="single" w:sz="4" w:space="0" w:color="auto"/>
            </w:tcBorders>
            <w:shd w:val="clear" w:color="000000" w:fill="FFFFFF"/>
            <w:vAlign w:val="center"/>
          </w:tcPr>
          <w:p w14:paraId="7CF9B18A" w14:textId="77777777" w:rsidR="00F65A56" w:rsidRPr="00F65A56" w:rsidRDefault="00F65A56" w:rsidP="00F65A56">
            <w:pPr>
              <w:widowControl/>
              <w:ind w:firstLineChars="200" w:firstLine="480"/>
              <w:jc w:val="left"/>
              <w:rPr>
                <w:rFonts w:ascii="宋体" w:eastAsia="宋体" w:hAnsi="宋体" w:cs="宋体" w:hint="eastAsia"/>
                <w:kern w:val="0"/>
                <w:sz w:val="24"/>
                <w:szCs w:val="24"/>
                <w14:ligatures w14:val="none"/>
              </w:rPr>
            </w:pPr>
          </w:p>
        </w:tc>
        <w:tc>
          <w:tcPr>
            <w:tcW w:w="1514" w:type="dxa"/>
            <w:tcBorders>
              <w:top w:val="nil"/>
              <w:left w:val="nil"/>
              <w:bottom w:val="single" w:sz="4" w:space="0" w:color="auto"/>
              <w:right w:val="single" w:sz="4" w:space="0" w:color="auto"/>
            </w:tcBorders>
            <w:shd w:val="clear" w:color="000000" w:fill="FFFFFF"/>
            <w:vAlign w:val="center"/>
          </w:tcPr>
          <w:p w14:paraId="121D0395" w14:textId="77777777" w:rsidR="00F65A56" w:rsidRPr="00F65A56" w:rsidRDefault="00F65A56" w:rsidP="00F65A56">
            <w:pPr>
              <w:widowControl/>
              <w:ind w:firstLineChars="200" w:firstLine="480"/>
              <w:jc w:val="left"/>
              <w:rPr>
                <w:rFonts w:ascii="宋体" w:eastAsia="宋体" w:hAnsi="宋体" w:cs="宋体" w:hint="eastAsia"/>
                <w:kern w:val="0"/>
                <w:sz w:val="24"/>
                <w:szCs w:val="24"/>
                <w14:ligatures w14:val="none"/>
              </w:rPr>
            </w:pPr>
          </w:p>
        </w:tc>
      </w:tr>
      <w:tr w:rsidR="00F65A56" w:rsidRPr="00F65A56" w14:paraId="5435D032" w14:textId="77777777" w:rsidTr="00EC7E3F">
        <w:trPr>
          <w:trHeight w:val="510"/>
        </w:trPr>
        <w:tc>
          <w:tcPr>
            <w:tcW w:w="1158" w:type="dxa"/>
            <w:vMerge/>
            <w:tcBorders>
              <w:top w:val="single" w:sz="4" w:space="0" w:color="auto"/>
              <w:left w:val="single" w:sz="4" w:space="0" w:color="auto"/>
              <w:bottom w:val="nil"/>
              <w:right w:val="single" w:sz="4" w:space="0" w:color="auto"/>
            </w:tcBorders>
            <w:shd w:val="clear" w:color="auto" w:fill="auto"/>
            <w:vAlign w:val="center"/>
          </w:tcPr>
          <w:p w14:paraId="0992C13F" w14:textId="77777777" w:rsidR="00F65A56" w:rsidRPr="00F65A56" w:rsidRDefault="00F65A56" w:rsidP="00F65A56">
            <w:pPr>
              <w:widowControl/>
              <w:ind w:firstLineChars="200" w:firstLine="480"/>
              <w:jc w:val="left"/>
              <w:rPr>
                <w:rFonts w:ascii="宋体" w:eastAsia="宋体" w:hAnsi="宋体" w:cs="宋体" w:hint="eastAsia"/>
                <w:kern w:val="0"/>
                <w:sz w:val="24"/>
                <w:szCs w:val="24"/>
                <w14:ligatures w14:val="none"/>
              </w:rPr>
            </w:pPr>
          </w:p>
        </w:tc>
        <w:tc>
          <w:tcPr>
            <w:tcW w:w="1307" w:type="dxa"/>
            <w:tcBorders>
              <w:top w:val="nil"/>
              <w:left w:val="nil"/>
              <w:bottom w:val="single" w:sz="4" w:space="0" w:color="auto"/>
              <w:right w:val="single" w:sz="4" w:space="0" w:color="auto"/>
            </w:tcBorders>
            <w:shd w:val="clear" w:color="000000" w:fill="FFFFFF"/>
            <w:vAlign w:val="center"/>
          </w:tcPr>
          <w:p w14:paraId="5E0C3479" w14:textId="77777777" w:rsidR="00F65A56" w:rsidRPr="00F65A56" w:rsidRDefault="00F65A56" w:rsidP="00F65A56">
            <w:pPr>
              <w:widowControl/>
              <w:jc w:val="center"/>
              <w:rPr>
                <w:rFonts w:ascii="宋体" w:eastAsia="宋体" w:hAnsi="宋体" w:cs="宋体" w:hint="eastAsia"/>
                <w:b/>
                <w:bCs/>
                <w:kern w:val="0"/>
                <w:sz w:val="24"/>
                <w:szCs w:val="24"/>
                <w14:ligatures w14:val="none"/>
              </w:rPr>
            </w:pPr>
          </w:p>
        </w:tc>
        <w:tc>
          <w:tcPr>
            <w:tcW w:w="1414" w:type="dxa"/>
            <w:tcBorders>
              <w:top w:val="nil"/>
              <w:left w:val="nil"/>
              <w:bottom w:val="single" w:sz="4" w:space="0" w:color="auto"/>
              <w:right w:val="single" w:sz="4" w:space="0" w:color="auto"/>
            </w:tcBorders>
            <w:shd w:val="clear" w:color="000000" w:fill="FFFFFF"/>
            <w:vAlign w:val="center"/>
          </w:tcPr>
          <w:p w14:paraId="1545F4B4" w14:textId="77777777" w:rsidR="00F65A56" w:rsidRPr="00F65A56" w:rsidRDefault="00F65A56" w:rsidP="00F65A56">
            <w:pPr>
              <w:widowControl/>
              <w:ind w:firstLineChars="200" w:firstLine="480"/>
              <w:jc w:val="left"/>
              <w:rPr>
                <w:rFonts w:ascii="宋体" w:eastAsia="宋体" w:hAnsi="宋体" w:cs="宋体" w:hint="eastAsia"/>
                <w:kern w:val="0"/>
                <w:sz w:val="24"/>
                <w:szCs w:val="24"/>
                <w14:ligatures w14:val="none"/>
              </w:rPr>
            </w:pPr>
          </w:p>
        </w:tc>
        <w:tc>
          <w:tcPr>
            <w:tcW w:w="1429" w:type="dxa"/>
            <w:tcBorders>
              <w:top w:val="nil"/>
              <w:left w:val="nil"/>
              <w:bottom w:val="single" w:sz="4" w:space="0" w:color="auto"/>
              <w:right w:val="single" w:sz="4" w:space="0" w:color="auto"/>
            </w:tcBorders>
            <w:shd w:val="clear" w:color="000000" w:fill="FFFFFF"/>
            <w:vAlign w:val="center"/>
          </w:tcPr>
          <w:p w14:paraId="37C962B3" w14:textId="77777777" w:rsidR="00F65A56" w:rsidRPr="00F65A56" w:rsidRDefault="00F65A56" w:rsidP="00F65A56">
            <w:pPr>
              <w:widowControl/>
              <w:ind w:firstLineChars="200" w:firstLine="480"/>
              <w:jc w:val="left"/>
              <w:rPr>
                <w:rFonts w:ascii="宋体" w:eastAsia="宋体" w:hAnsi="宋体" w:cs="宋体" w:hint="eastAsia"/>
                <w:kern w:val="0"/>
                <w:sz w:val="24"/>
                <w:szCs w:val="24"/>
                <w14:ligatures w14:val="none"/>
              </w:rPr>
            </w:pPr>
          </w:p>
        </w:tc>
        <w:tc>
          <w:tcPr>
            <w:tcW w:w="1457" w:type="dxa"/>
            <w:tcBorders>
              <w:top w:val="nil"/>
              <w:left w:val="nil"/>
              <w:bottom w:val="single" w:sz="4" w:space="0" w:color="auto"/>
              <w:right w:val="single" w:sz="4" w:space="0" w:color="auto"/>
            </w:tcBorders>
            <w:shd w:val="clear" w:color="000000" w:fill="FFFFFF"/>
            <w:vAlign w:val="center"/>
          </w:tcPr>
          <w:p w14:paraId="43DC478A" w14:textId="77777777" w:rsidR="00F65A56" w:rsidRPr="00F65A56" w:rsidRDefault="00F65A56" w:rsidP="00F65A56">
            <w:pPr>
              <w:widowControl/>
              <w:ind w:firstLineChars="200" w:firstLine="480"/>
              <w:jc w:val="left"/>
              <w:rPr>
                <w:rFonts w:ascii="宋体" w:eastAsia="宋体" w:hAnsi="宋体" w:cs="宋体" w:hint="eastAsia"/>
                <w:kern w:val="0"/>
                <w:sz w:val="24"/>
                <w:szCs w:val="24"/>
                <w14:ligatures w14:val="none"/>
              </w:rPr>
            </w:pPr>
          </w:p>
        </w:tc>
        <w:tc>
          <w:tcPr>
            <w:tcW w:w="1514" w:type="dxa"/>
            <w:tcBorders>
              <w:top w:val="nil"/>
              <w:left w:val="nil"/>
              <w:bottom w:val="single" w:sz="4" w:space="0" w:color="auto"/>
              <w:right w:val="single" w:sz="4" w:space="0" w:color="auto"/>
            </w:tcBorders>
            <w:shd w:val="clear" w:color="000000" w:fill="FFFFFF"/>
            <w:vAlign w:val="center"/>
          </w:tcPr>
          <w:p w14:paraId="74B16327" w14:textId="77777777" w:rsidR="00F65A56" w:rsidRPr="00F65A56" w:rsidRDefault="00F65A56" w:rsidP="00F65A56">
            <w:pPr>
              <w:widowControl/>
              <w:ind w:firstLineChars="200" w:firstLine="480"/>
              <w:jc w:val="left"/>
              <w:rPr>
                <w:rFonts w:ascii="宋体" w:eastAsia="宋体" w:hAnsi="宋体" w:cs="宋体" w:hint="eastAsia"/>
                <w:kern w:val="0"/>
                <w:sz w:val="24"/>
                <w:szCs w:val="24"/>
                <w14:ligatures w14:val="none"/>
              </w:rPr>
            </w:pPr>
          </w:p>
        </w:tc>
      </w:tr>
      <w:tr w:rsidR="00F65A56" w:rsidRPr="00F65A56" w14:paraId="56E3A9ED" w14:textId="77777777" w:rsidTr="00EC7E3F">
        <w:trPr>
          <w:trHeight w:val="510"/>
        </w:trPr>
        <w:tc>
          <w:tcPr>
            <w:tcW w:w="2465"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14:paraId="2F80DFEA" w14:textId="77777777" w:rsidR="00F65A56" w:rsidRPr="00F65A56" w:rsidRDefault="00F65A56" w:rsidP="00F65A56">
            <w:pPr>
              <w:widowControl/>
              <w:ind w:firstLineChars="200" w:firstLine="482"/>
              <w:jc w:val="center"/>
              <w:rPr>
                <w:rFonts w:ascii="宋体" w:eastAsia="宋体" w:hAnsi="宋体" w:cs="宋体" w:hint="eastAsia"/>
                <w:b/>
                <w:bCs/>
                <w:kern w:val="0"/>
                <w:sz w:val="24"/>
                <w:szCs w:val="24"/>
                <w14:ligatures w14:val="none"/>
              </w:rPr>
            </w:pPr>
            <w:r w:rsidRPr="00F65A56">
              <w:rPr>
                <w:rFonts w:ascii="宋体" w:eastAsia="宋体" w:hAnsi="宋体" w:cs="宋体" w:hint="eastAsia"/>
                <w:b/>
                <w:bCs/>
                <w:kern w:val="0"/>
                <w:sz w:val="24"/>
                <w:szCs w:val="24"/>
                <w14:ligatures w14:val="none"/>
              </w:rPr>
              <w:t>总  分</w:t>
            </w:r>
          </w:p>
        </w:tc>
        <w:tc>
          <w:tcPr>
            <w:tcW w:w="1414" w:type="dxa"/>
            <w:tcBorders>
              <w:top w:val="nil"/>
              <w:left w:val="nil"/>
              <w:bottom w:val="single" w:sz="4" w:space="0" w:color="auto"/>
              <w:right w:val="single" w:sz="4" w:space="0" w:color="auto"/>
            </w:tcBorders>
            <w:shd w:val="clear" w:color="000000" w:fill="FFFFFF"/>
            <w:vAlign w:val="center"/>
          </w:tcPr>
          <w:p w14:paraId="7E1ACE00" w14:textId="77777777" w:rsidR="00F65A56" w:rsidRPr="00F65A56" w:rsidRDefault="00F65A56" w:rsidP="00F65A56">
            <w:pPr>
              <w:widowControl/>
              <w:ind w:firstLineChars="200" w:firstLine="480"/>
              <w:jc w:val="left"/>
              <w:rPr>
                <w:rFonts w:ascii="宋体" w:eastAsia="宋体" w:hAnsi="宋体" w:cs="宋体" w:hint="eastAsia"/>
                <w:kern w:val="0"/>
                <w:sz w:val="24"/>
                <w:szCs w:val="24"/>
                <w14:ligatures w14:val="none"/>
              </w:rPr>
            </w:pPr>
          </w:p>
        </w:tc>
        <w:tc>
          <w:tcPr>
            <w:tcW w:w="1429" w:type="dxa"/>
            <w:tcBorders>
              <w:top w:val="nil"/>
              <w:left w:val="nil"/>
              <w:bottom w:val="single" w:sz="4" w:space="0" w:color="auto"/>
              <w:right w:val="single" w:sz="4" w:space="0" w:color="auto"/>
            </w:tcBorders>
            <w:shd w:val="clear" w:color="000000" w:fill="FFFFFF"/>
            <w:vAlign w:val="center"/>
          </w:tcPr>
          <w:p w14:paraId="655DC677" w14:textId="77777777" w:rsidR="00F65A56" w:rsidRPr="00F65A56" w:rsidRDefault="00F65A56" w:rsidP="00F65A56">
            <w:pPr>
              <w:widowControl/>
              <w:ind w:firstLineChars="200" w:firstLine="480"/>
              <w:jc w:val="left"/>
              <w:rPr>
                <w:rFonts w:ascii="宋体" w:eastAsia="宋体" w:hAnsi="宋体" w:cs="宋体" w:hint="eastAsia"/>
                <w:kern w:val="0"/>
                <w:sz w:val="24"/>
                <w:szCs w:val="24"/>
                <w14:ligatures w14:val="none"/>
              </w:rPr>
            </w:pPr>
          </w:p>
        </w:tc>
        <w:tc>
          <w:tcPr>
            <w:tcW w:w="1457" w:type="dxa"/>
            <w:tcBorders>
              <w:top w:val="nil"/>
              <w:left w:val="nil"/>
              <w:bottom w:val="single" w:sz="4" w:space="0" w:color="auto"/>
              <w:right w:val="single" w:sz="4" w:space="0" w:color="auto"/>
            </w:tcBorders>
            <w:shd w:val="clear" w:color="000000" w:fill="FFFFFF"/>
            <w:vAlign w:val="center"/>
          </w:tcPr>
          <w:p w14:paraId="5993B5CB" w14:textId="77777777" w:rsidR="00F65A56" w:rsidRPr="00F65A56" w:rsidRDefault="00F65A56" w:rsidP="00F65A56">
            <w:pPr>
              <w:ind w:firstLineChars="200" w:firstLine="480"/>
              <w:jc w:val="left"/>
              <w:rPr>
                <w:rFonts w:ascii="宋体" w:eastAsia="宋体" w:hAnsi="宋体" w:cs="宋体" w:hint="eastAsia"/>
                <w:sz w:val="24"/>
                <w:szCs w:val="24"/>
                <w14:ligatures w14:val="none"/>
              </w:rPr>
            </w:pPr>
          </w:p>
        </w:tc>
        <w:tc>
          <w:tcPr>
            <w:tcW w:w="1514" w:type="dxa"/>
            <w:tcBorders>
              <w:top w:val="nil"/>
              <w:left w:val="nil"/>
              <w:bottom w:val="single" w:sz="4" w:space="0" w:color="auto"/>
              <w:right w:val="single" w:sz="4" w:space="0" w:color="auto"/>
            </w:tcBorders>
            <w:shd w:val="clear" w:color="000000" w:fill="FFFFFF"/>
            <w:vAlign w:val="center"/>
          </w:tcPr>
          <w:p w14:paraId="12B22289" w14:textId="77777777" w:rsidR="00F65A56" w:rsidRPr="00F65A56" w:rsidRDefault="00F65A56" w:rsidP="00F65A56">
            <w:pPr>
              <w:ind w:firstLineChars="200" w:firstLine="480"/>
              <w:jc w:val="left"/>
              <w:rPr>
                <w:rFonts w:ascii="宋体" w:eastAsia="宋体" w:hAnsi="宋体" w:cs="宋体" w:hint="eastAsia"/>
                <w:sz w:val="24"/>
                <w:szCs w:val="24"/>
                <w14:ligatures w14:val="none"/>
              </w:rPr>
            </w:pPr>
          </w:p>
        </w:tc>
      </w:tr>
      <w:tr w:rsidR="00F65A56" w:rsidRPr="00F65A56" w14:paraId="04B6464F" w14:textId="77777777" w:rsidTr="00EC7E3F">
        <w:trPr>
          <w:trHeight w:val="510"/>
        </w:trPr>
        <w:tc>
          <w:tcPr>
            <w:tcW w:w="2465"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14:paraId="76FABFDD" w14:textId="77777777" w:rsidR="00F65A56" w:rsidRPr="00F65A56" w:rsidRDefault="00F65A56" w:rsidP="00F65A56">
            <w:pPr>
              <w:widowControl/>
              <w:ind w:firstLineChars="200" w:firstLine="482"/>
              <w:jc w:val="center"/>
              <w:rPr>
                <w:rFonts w:ascii="宋体" w:eastAsia="宋体" w:hAnsi="宋体" w:cs="宋体" w:hint="eastAsia"/>
                <w:b/>
                <w:bCs/>
                <w:kern w:val="0"/>
                <w:sz w:val="24"/>
                <w:szCs w:val="24"/>
                <w14:ligatures w14:val="none"/>
              </w:rPr>
            </w:pPr>
            <w:r w:rsidRPr="00F65A56">
              <w:rPr>
                <w:rFonts w:ascii="宋体" w:eastAsia="宋体" w:hAnsi="宋体" w:cs="宋体" w:hint="eastAsia"/>
                <w:b/>
                <w:bCs/>
                <w:kern w:val="0"/>
                <w:sz w:val="24"/>
                <w:szCs w:val="24"/>
                <w14:ligatures w14:val="none"/>
              </w:rPr>
              <w:t>平均分</w:t>
            </w:r>
          </w:p>
        </w:tc>
        <w:tc>
          <w:tcPr>
            <w:tcW w:w="1414" w:type="dxa"/>
            <w:tcBorders>
              <w:top w:val="nil"/>
              <w:left w:val="nil"/>
              <w:bottom w:val="single" w:sz="4" w:space="0" w:color="auto"/>
              <w:right w:val="single" w:sz="4" w:space="0" w:color="auto"/>
            </w:tcBorders>
            <w:shd w:val="clear" w:color="000000" w:fill="FFFFFF"/>
            <w:vAlign w:val="center"/>
          </w:tcPr>
          <w:p w14:paraId="0C9F682A" w14:textId="77777777" w:rsidR="00F65A56" w:rsidRPr="00F65A56" w:rsidRDefault="00F65A56" w:rsidP="00F65A56">
            <w:pPr>
              <w:widowControl/>
              <w:ind w:firstLineChars="200" w:firstLine="480"/>
              <w:jc w:val="left"/>
              <w:rPr>
                <w:rFonts w:ascii="宋体" w:eastAsia="宋体" w:hAnsi="宋体" w:cs="宋体" w:hint="eastAsia"/>
                <w:kern w:val="0"/>
                <w:sz w:val="24"/>
                <w:szCs w:val="24"/>
                <w14:ligatures w14:val="none"/>
              </w:rPr>
            </w:pPr>
          </w:p>
        </w:tc>
        <w:tc>
          <w:tcPr>
            <w:tcW w:w="1429" w:type="dxa"/>
            <w:tcBorders>
              <w:top w:val="nil"/>
              <w:left w:val="nil"/>
              <w:bottom w:val="single" w:sz="4" w:space="0" w:color="auto"/>
              <w:right w:val="single" w:sz="4" w:space="0" w:color="auto"/>
            </w:tcBorders>
            <w:shd w:val="clear" w:color="000000" w:fill="FFFFFF"/>
            <w:vAlign w:val="center"/>
          </w:tcPr>
          <w:p w14:paraId="5A6BD5DE" w14:textId="77777777" w:rsidR="00F65A56" w:rsidRPr="00F65A56" w:rsidRDefault="00F65A56" w:rsidP="00F65A56">
            <w:pPr>
              <w:ind w:firstLineChars="200" w:firstLine="480"/>
              <w:jc w:val="left"/>
              <w:rPr>
                <w:rFonts w:ascii="宋体" w:eastAsia="宋体" w:hAnsi="宋体" w:cs="宋体" w:hint="eastAsia"/>
                <w:sz w:val="24"/>
                <w:szCs w:val="24"/>
                <w14:ligatures w14:val="none"/>
              </w:rPr>
            </w:pPr>
          </w:p>
        </w:tc>
        <w:tc>
          <w:tcPr>
            <w:tcW w:w="1457" w:type="dxa"/>
            <w:tcBorders>
              <w:top w:val="nil"/>
              <w:left w:val="nil"/>
              <w:bottom w:val="single" w:sz="4" w:space="0" w:color="auto"/>
              <w:right w:val="single" w:sz="4" w:space="0" w:color="auto"/>
            </w:tcBorders>
            <w:shd w:val="clear" w:color="000000" w:fill="FFFFFF"/>
            <w:vAlign w:val="center"/>
          </w:tcPr>
          <w:p w14:paraId="75F891D8" w14:textId="77777777" w:rsidR="00F65A56" w:rsidRPr="00F65A56" w:rsidRDefault="00F65A56" w:rsidP="00F65A56">
            <w:pPr>
              <w:ind w:firstLineChars="200" w:firstLine="480"/>
              <w:jc w:val="left"/>
              <w:rPr>
                <w:rFonts w:ascii="宋体" w:eastAsia="宋体" w:hAnsi="宋体" w:cs="宋体" w:hint="eastAsia"/>
                <w:sz w:val="24"/>
                <w:szCs w:val="24"/>
                <w14:ligatures w14:val="none"/>
              </w:rPr>
            </w:pPr>
          </w:p>
        </w:tc>
        <w:tc>
          <w:tcPr>
            <w:tcW w:w="1514" w:type="dxa"/>
            <w:tcBorders>
              <w:top w:val="nil"/>
              <w:left w:val="nil"/>
              <w:bottom w:val="single" w:sz="4" w:space="0" w:color="auto"/>
              <w:right w:val="single" w:sz="4" w:space="0" w:color="auto"/>
            </w:tcBorders>
            <w:shd w:val="clear" w:color="000000" w:fill="FFFFFF"/>
            <w:vAlign w:val="center"/>
          </w:tcPr>
          <w:p w14:paraId="5BFFF065" w14:textId="77777777" w:rsidR="00F65A56" w:rsidRPr="00F65A56" w:rsidRDefault="00F65A56" w:rsidP="00F65A56">
            <w:pPr>
              <w:ind w:firstLineChars="200" w:firstLine="480"/>
              <w:jc w:val="left"/>
              <w:rPr>
                <w:rFonts w:ascii="宋体" w:eastAsia="宋体" w:hAnsi="宋体" w:cs="宋体" w:hint="eastAsia"/>
                <w:sz w:val="24"/>
                <w:szCs w:val="24"/>
                <w14:ligatures w14:val="none"/>
              </w:rPr>
            </w:pPr>
          </w:p>
        </w:tc>
      </w:tr>
      <w:tr w:rsidR="00F65A56" w:rsidRPr="00F65A56" w14:paraId="0C5616AA" w14:textId="77777777" w:rsidTr="00EC7E3F">
        <w:trPr>
          <w:trHeight w:val="420"/>
        </w:trPr>
        <w:tc>
          <w:tcPr>
            <w:tcW w:w="246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5FB40297" w14:textId="77777777" w:rsidR="00F65A56" w:rsidRPr="00F65A56" w:rsidRDefault="00F65A56" w:rsidP="00F65A56">
            <w:pPr>
              <w:widowControl/>
              <w:ind w:firstLineChars="200" w:firstLine="482"/>
              <w:jc w:val="center"/>
              <w:rPr>
                <w:rFonts w:ascii="宋体" w:eastAsia="宋体" w:hAnsi="宋体" w:cs="宋体" w:hint="eastAsia"/>
                <w:b/>
                <w:bCs/>
                <w:kern w:val="0"/>
                <w:sz w:val="24"/>
                <w:szCs w:val="24"/>
                <w14:ligatures w14:val="none"/>
              </w:rPr>
            </w:pPr>
            <w:r w:rsidRPr="00F65A56">
              <w:rPr>
                <w:rFonts w:ascii="宋体" w:eastAsia="宋体" w:hAnsi="宋体" w:cs="宋体" w:hint="eastAsia"/>
                <w:b/>
                <w:bCs/>
                <w:kern w:val="0"/>
                <w:sz w:val="24"/>
                <w:szCs w:val="24"/>
                <w14:ligatures w14:val="none"/>
              </w:rPr>
              <w:t>排  序</w:t>
            </w:r>
          </w:p>
        </w:tc>
        <w:tc>
          <w:tcPr>
            <w:tcW w:w="1414" w:type="dxa"/>
            <w:tcBorders>
              <w:top w:val="nil"/>
              <w:left w:val="nil"/>
              <w:bottom w:val="single" w:sz="4" w:space="0" w:color="auto"/>
              <w:right w:val="single" w:sz="4" w:space="0" w:color="auto"/>
            </w:tcBorders>
            <w:shd w:val="clear" w:color="000000" w:fill="FFFFFF"/>
            <w:vAlign w:val="center"/>
          </w:tcPr>
          <w:p w14:paraId="17D4360C" w14:textId="77777777" w:rsidR="00F65A56" w:rsidRPr="00F65A56" w:rsidRDefault="00F65A56" w:rsidP="00F65A56">
            <w:pPr>
              <w:widowControl/>
              <w:ind w:firstLineChars="200" w:firstLine="480"/>
              <w:jc w:val="left"/>
              <w:rPr>
                <w:rFonts w:ascii="宋体" w:eastAsia="宋体" w:hAnsi="宋体" w:cs="宋体" w:hint="eastAsia"/>
                <w:kern w:val="0"/>
                <w:sz w:val="24"/>
                <w:szCs w:val="24"/>
                <w14:ligatures w14:val="none"/>
              </w:rPr>
            </w:pPr>
          </w:p>
        </w:tc>
        <w:tc>
          <w:tcPr>
            <w:tcW w:w="1429" w:type="dxa"/>
            <w:tcBorders>
              <w:top w:val="nil"/>
              <w:left w:val="nil"/>
              <w:bottom w:val="single" w:sz="4" w:space="0" w:color="auto"/>
              <w:right w:val="single" w:sz="4" w:space="0" w:color="auto"/>
            </w:tcBorders>
            <w:shd w:val="clear" w:color="000000" w:fill="FFFFFF"/>
            <w:vAlign w:val="center"/>
          </w:tcPr>
          <w:p w14:paraId="432A2002" w14:textId="77777777" w:rsidR="00F65A56" w:rsidRPr="00F65A56" w:rsidRDefault="00F65A56" w:rsidP="00F65A56">
            <w:pPr>
              <w:widowControl/>
              <w:ind w:firstLineChars="200" w:firstLine="480"/>
              <w:jc w:val="left"/>
              <w:rPr>
                <w:rFonts w:ascii="宋体" w:eastAsia="宋体" w:hAnsi="宋体" w:cs="宋体" w:hint="eastAsia"/>
                <w:kern w:val="0"/>
                <w:sz w:val="24"/>
                <w:szCs w:val="24"/>
                <w14:ligatures w14:val="none"/>
              </w:rPr>
            </w:pPr>
          </w:p>
        </w:tc>
        <w:tc>
          <w:tcPr>
            <w:tcW w:w="1457" w:type="dxa"/>
            <w:tcBorders>
              <w:top w:val="nil"/>
              <w:left w:val="nil"/>
              <w:bottom w:val="single" w:sz="4" w:space="0" w:color="auto"/>
              <w:right w:val="single" w:sz="4" w:space="0" w:color="auto"/>
            </w:tcBorders>
            <w:shd w:val="clear" w:color="000000" w:fill="FFFFFF"/>
            <w:vAlign w:val="center"/>
          </w:tcPr>
          <w:p w14:paraId="421AC8AA" w14:textId="77777777" w:rsidR="00F65A56" w:rsidRPr="00F65A56" w:rsidRDefault="00F65A56" w:rsidP="00F65A56">
            <w:pPr>
              <w:widowControl/>
              <w:ind w:firstLineChars="200" w:firstLine="480"/>
              <w:jc w:val="left"/>
              <w:rPr>
                <w:rFonts w:ascii="宋体" w:eastAsia="宋体" w:hAnsi="宋体" w:cs="宋体" w:hint="eastAsia"/>
                <w:kern w:val="0"/>
                <w:sz w:val="24"/>
                <w:szCs w:val="24"/>
                <w14:ligatures w14:val="none"/>
              </w:rPr>
            </w:pPr>
          </w:p>
        </w:tc>
        <w:tc>
          <w:tcPr>
            <w:tcW w:w="1514" w:type="dxa"/>
            <w:tcBorders>
              <w:top w:val="nil"/>
              <w:left w:val="nil"/>
              <w:bottom w:val="single" w:sz="4" w:space="0" w:color="auto"/>
              <w:right w:val="single" w:sz="4" w:space="0" w:color="auto"/>
            </w:tcBorders>
            <w:shd w:val="clear" w:color="000000" w:fill="FFFFFF"/>
            <w:vAlign w:val="center"/>
          </w:tcPr>
          <w:p w14:paraId="1890F6BB" w14:textId="77777777" w:rsidR="00F65A56" w:rsidRPr="00F65A56" w:rsidRDefault="00F65A56" w:rsidP="00F65A56">
            <w:pPr>
              <w:widowControl/>
              <w:ind w:firstLineChars="200" w:firstLine="480"/>
              <w:jc w:val="left"/>
              <w:rPr>
                <w:rFonts w:ascii="宋体" w:eastAsia="宋体" w:hAnsi="宋体" w:cs="宋体" w:hint="eastAsia"/>
                <w:kern w:val="0"/>
                <w:sz w:val="24"/>
                <w:szCs w:val="24"/>
                <w14:ligatures w14:val="none"/>
              </w:rPr>
            </w:pPr>
          </w:p>
        </w:tc>
      </w:tr>
      <w:tr w:rsidR="00F65A56" w:rsidRPr="00F65A56" w14:paraId="5A00FFD3" w14:textId="77777777" w:rsidTr="00EC7E3F">
        <w:trPr>
          <w:trHeight w:val="405"/>
        </w:trPr>
        <w:tc>
          <w:tcPr>
            <w:tcW w:w="2465" w:type="dxa"/>
            <w:gridSpan w:val="2"/>
            <w:tcBorders>
              <w:top w:val="nil"/>
              <w:left w:val="nil"/>
              <w:bottom w:val="nil"/>
              <w:right w:val="nil"/>
            </w:tcBorders>
            <w:shd w:val="clear" w:color="000000" w:fill="FFFFFF"/>
            <w:vAlign w:val="center"/>
          </w:tcPr>
          <w:p w14:paraId="5DB02A1C" w14:textId="77777777" w:rsidR="00F65A56" w:rsidRPr="00F65A56" w:rsidRDefault="00F65A56" w:rsidP="00F65A56">
            <w:pPr>
              <w:widowControl/>
              <w:jc w:val="left"/>
              <w:rPr>
                <w:rFonts w:ascii="宋体" w:eastAsia="宋体" w:hAnsi="宋体" w:cs="宋体" w:hint="eastAsia"/>
                <w:kern w:val="0"/>
                <w:sz w:val="24"/>
                <w:szCs w:val="24"/>
                <w14:ligatures w14:val="none"/>
              </w:rPr>
            </w:pPr>
            <w:r w:rsidRPr="00F65A56">
              <w:rPr>
                <w:rFonts w:ascii="宋体" w:eastAsia="宋体" w:hAnsi="宋体" w:cs="宋体" w:hint="eastAsia"/>
                <w:kern w:val="0"/>
                <w:sz w:val="24"/>
                <w:szCs w:val="24"/>
                <w14:ligatures w14:val="none"/>
              </w:rPr>
              <w:t>评标专家（签名）：</w:t>
            </w:r>
          </w:p>
        </w:tc>
        <w:tc>
          <w:tcPr>
            <w:tcW w:w="1414" w:type="dxa"/>
            <w:tcBorders>
              <w:top w:val="nil"/>
              <w:left w:val="nil"/>
              <w:bottom w:val="nil"/>
              <w:right w:val="nil"/>
            </w:tcBorders>
            <w:shd w:val="clear" w:color="000000" w:fill="FFFFFF"/>
            <w:vAlign w:val="center"/>
          </w:tcPr>
          <w:p w14:paraId="4A4C5069" w14:textId="77777777" w:rsidR="00F65A56" w:rsidRPr="00F65A56" w:rsidRDefault="00F65A56" w:rsidP="00F65A56">
            <w:pPr>
              <w:widowControl/>
              <w:ind w:firstLineChars="200" w:firstLine="480"/>
              <w:jc w:val="left"/>
              <w:rPr>
                <w:rFonts w:ascii="宋体" w:eastAsia="宋体" w:hAnsi="宋体" w:cs="宋体" w:hint="eastAsia"/>
                <w:kern w:val="0"/>
                <w:sz w:val="24"/>
                <w:szCs w:val="24"/>
                <w14:ligatures w14:val="none"/>
              </w:rPr>
            </w:pPr>
          </w:p>
        </w:tc>
        <w:tc>
          <w:tcPr>
            <w:tcW w:w="1429" w:type="dxa"/>
            <w:tcBorders>
              <w:top w:val="nil"/>
              <w:left w:val="nil"/>
              <w:bottom w:val="nil"/>
              <w:right w:val="nil"/>
            </w:tcBorders>
            <w:shd w:val="clear" w:color="000000" w:fill="FFFFFF"/>
            <w:vAlign w:val="center"/>
          </w:tcPr>
          <w:p w14:paraId="6CB5969F" w14:textId="77777777" w:rsidR="00F65A56" w:rsidRPr="00F65A56" w:rsidRDefault="00F65A56" w:rsidP="00F65A56">
            <w:pPr>
              <w:widowControl/>
              <w:ind w:firstLineChars="200" w:firstLine="480"/>
              <w:jc w:val="left"/>
              <w:rPr>
                <w:rFonts w:ascii="宋体" w:eastAsia="宋体" w:hAnsi="宋体" w:cs="宋体" w:hint="eastAsia"/>
                <w:kern w:val="0"/>
                <w:sz w:val="24"/>
                <w:szCs w:val="24"/>
                <w14:ligatures w14:val="none"/>
              </w:rPr>
            </w:pPr>
          </w:p>
        </w:tc>
        <w:tc>
          <w:tcPr>
            <w:tcW w:w="1457" w:type="dxa"/>
            <w:tcBorders>
              <w:top w:val="nil"/>
              <w:left w:val="nil"/>
              <w:bottom w:val="nil"/>
              <w:right w:val="nil"/>
            </w:tcBorders>
            <w:shd w:val="clear" w:color="000000" w:fill="FFFFFF"/>
            <w:vAlign w:val="center"/>
          </w:tcPr>
          <w:p w14:paraId="0D6040BC" w14:textId="77777777" w:rsidR="00F65A56" w:rsidRPr="00F65A56" w:rsidRDefault="00F65A56" w:rsidP="00F65A56">
            <w:pPr>
              <w:widowControl/>
              <w:ind w:firstLineChars="200" w:firstLine="480"/>
              <w:jc w:val="left"/>
              <w:rPr>
                <w:rFonts w:ascii="宋体" w:eastAsia="宋体" w:hAnsi="宋体" w:cs="宋体" w:hint="eastAsia"/>
                <w:kern w:val="0"/>
                <w:sz w:val="24"/>
                <w:szCs w:val="24"/>
                <w14:ligatures w14:val="none"/>
              </w:rPr>
            </w:pPr>
          </w:p>
        </w:tc>
        <w:tc>
          <w:tcPr>
            <w:tcW w:w="1514" w:type="dxa"/>
            <w:tcBorders>
              <w:top w:val="nil"/>
              <w:left w:val="nil"/>
              <w:bottom w:val="nil"/>
              <w:right w:val="nil"/>
            </w:tcBorders>
            <w:shd w:val="clear" w:color="000000" w:fill="FFFFFF"/>
            <w:vAlign w:val="center"/>
          </w:tcPr>
          <w:p w14:paraId="40A02039" w14:textId="77777777" w:rsidR="00F65A56" w:rsidRPr="00F65A56" w:rsidRDefault="00F65A56" w:rsidP="00F65A56">
            <w:pPr>
              <w:widowControl/>
              <w:ind w:firstLineChars="200" w:firstLine="480"/>
              <w:jc w:val="left"/>
              <w:rPr>
                <w:rFonts w:ascii="宋体" w:eastAsia="宋体" w:hAnsi="宋体" w:cs="宋体" w:hint="eastAsia"/>
                <w:kern w:val="0"/>
                <w:sz w:val="24"/>
                <w:szCs w:val="24"/>
                <w14:ligatures w14:val="none"/>
              </w:rPr>
            </w:pPr>
          </w:p>
        </w:tc>
      </w:tr>
    </w:tbl>
    <w:p w14:paraId="736328AD" w14:textId="77777777" w:rsidR="00F65A56" w:rsidRPr="00F65A56" w:rsidRDefault="00F65A56" w:rsidP="00F65A56">
      <w:pPr>
        <w:spacing w:line="360" w:lineRule="auto"/>
        <w:ind w:firstLineChars="200" w:firstLine="480"/>
        <w:jc w:val="left"/>
        <w:rPr>
          <w:rFonts w:ascii="Times New Roman" w:eastAsia="宋体" w:hAnsi="Times New Roman" w:cs="Times New Roman"/>
          <w:sz w:val="24"/>
          <w:szCs w:val="24"/>
          <w14:ligatures w14:val="none"/>
        </w:rPr>
      </w:pPr>
    </w:p>
    <w:p w14:paraId="3E1C6BAF" w14:textId="77777777" w:rsidR="00F65A56" w:rsidRPr="00F65A56" w:rsidRDefault="00F65A56" w:rsidP="00F65A56">
      <w:pPr>
        <w:keepNext/>
        <w:keepLines/>
        <w:tabs>
          <w:tab w:val="left" w:pos="3402"/>
        </w:tabs>
        <w:spacing w:beforeLines="100" w:before="312" w:afterLines="100" w:after="312" w:line="360" w:lineRule="auto"/>
        <w:contextualSpacing/>
        <w:jc w:val="center"/>
        <w:outlineLvl w:val="2"/>
        <w:rPr>
          <w:rFonts w:ascii="宋体" w:eastAsia="宋体" w:hAnsi="宋体" w:cs="宋体" w:hint="eastAsia"/>
          <w:bCs/>
          <w:sz w:val="24"/>
          <w:szCs w:val="32"/>
          <w14:ligatures w14:val="none"/>
        </w:rPr>
      </w:pPr>
      <w:bookmarkStart w:id="22" w:name="_Toc27428"/>
      <w:r w:rsidRPr="00F65A56">
        <w:rPr>
          <w:rFonts w:ascii="宋体" w:eastAsia="宋体" w:hAnsi="宋体" w:cs="宋体" w:hint="eastAsia"/>
          <w:bCs/>
          <w:sz w:val="30"/>
          <w:szCs w:val="30"/>
          <w14:ligatures w14:val="none"/>
        </w:rPr>
        <w:t>第二节 废标条款</w:t>
      </w:r>
      <w:bookmarkEnd w:id="18"/>
      <w:bookmarkEnd w:id="22"/>
    </w:p>
    <w:p w14:paraId="635BF5B5" w14:textId="77777777" w:rsidR="00F65A56" w:rsidRPr="00F65A56" w:rsidRDefault="00F65A56" w:rsidP="00F65A56">
      <w:pPr>
        <w:spacing w:line="360" w:lineRule="auto"/>
        <w:ind w:firstLineChars="200" w:firstLine="480"/>
        <w:jc w:val="left"/>
        <w:rPr>
          <w:rFonts w:ascii="宋体" w:eastAsia="宋体" w:hAnsi="宋体" w:cs="宋体" w:hint="eastAsia"/>
          <w:sz w:val="24"/>
          <w:szCs w:val="24"/>
          <w14:ligatures w14:val="none"/>
        </w:rPr>
      </w:pPr>
      <w:r w:rsidRPr="00F65A56">
        <w:rPr>
          <w:rFonts w:ascii="宋体" w:eastAsia="宋体" w:hAnsi="宋体" w:cs="宋体" w:hint="eastAsia"/>
          <w:sz w:val="24"/>
          <w:szCs w:val="24"/>
          <w14:ligatures w14:val="none"/>
        </w:rPr>
        <w:t>出现下列情形之一的，本项目/品目给予废标，项目磋商终止：</w:t>
      </w:r>
    </w:p>
    <w:p w14:paraId="59EE187D" w14:textId="77777777" w:rsidR="00F65A56" w:rsidRPr="00F65A56" w:rsidRDefault="00F65A56" w:rsidP="00F65A56">
      <w:pPr>
        <w:spacing w:line="360" w:lineRule="auto"/>
        <w:ind w:firstLineChars="200" w:firstLine="480"/>
        <w:jc w:val="left"/>
        <w:rPr>
          <w:rFonts w:ascii="宋体" w:eastAsia="宋体" w:hAnsi="宋体" w:cs="宋体" w:hint="eastAsia"/>
          <w:sz w:val="24"/>
          <w:szCs w:val="24"/>
          <w14:ligatures w14:val="none"/>
        </w:rPr>
      </w:pPr>
      <w:r w:rsidRPr="00F65A56">
        <w:rPr>
          <w:rFonts w:ascii="宋体" w:eastAsia="宋体" w:hAnsi="宋体" w:cs="宋体" w:hint="eastAsia"/>
          <w:sz w:val="24"/>
          <w:szCs w:val="24"/>
          <w14:ligatures w14:val="none"/>
        </w:rPr>
        <w:t>1.出现影响采购公正的违法、违规行为的；</w:t>
      </w:r>
    </w:p>
    <w:p w14:paraId="1E2E574B" w14:textId="77777777" w:rsidR="00F65A56" w:rsidRPr="00F65A56" w:rsidRDefault="00F65A56" w:rsidP="00F65A56">
      <w:pPr>
        <w:spacing w:line="360" w:lineRule="auto"/>
        <w:ind w:firstLineChars="200" w:firstLine="480"/>
        <w:jc w:val="left"/>
        <w:rPr>
          <w:rFonts w:ascii="宋体" w:eastAsia="宋体" w:hAnsi="宋体" w:cs="宋体" w:hint="eastAsia"/>
          <w:sz w:val="24"/>
          <w:szCs w:val="24"/>
          <w14:ligatures w14:val="none"/>
        </w:rPr>
      </w:pPr>
      <w:r w:rsidRPr="00F65A56">
        <w:rPr>
          <w:rFonts w:ascii="宋体" w:eastAsia="宋体" w:hAnsi="宋体" w:cs="宋体" w:hint="eastAsia"/>
          <w:sz w:val="24"/>
          <w:szCs w:val="24"/>
          <w14:ligatures w14:val="none"/>
        </w:rPr>
        <w:t>2.供应商报价均超过了采购预算，采购人不能支付的；</w:t>
      </w:r>
    </w:p>
    <w:p w14:paraId="72D79097" w14:textId="77777777" w:rsidR="00F65A56" w:rsidRPr="00F65A56" w:rsidRDefault="00F65A56" w:rsidP="00F65A56">
      <w:pPr>
        <w:spacing w:line="360" w:lineRule="auto"/>
        <w:ind w:firstLineChars="200" w:firstLine="480"/>
        <w:jc w:val="left"/>
        <w:rPr>
          <w:rFonts w:ascii="宋体" w:eastAsia="宋体" w:hAnsi="宋体" w:cs="宋体" w:hint="eastAsia"/>
          <w:sz w:val="24"/>
          <w:szCs w:val="24"/>
          <w14:ligatures w14:val="none"/>
        </w:rPr>
      </w:pPr>
      <w:r w:rsidRPr="00F65A56">
        <w:rPr>
          <w:rFonts w:ascii="宋体" w:eastAsia="宋体" w:hAnsi="宋体" w:cs="宋体" w:hint="eastAsia"/>
          <w:sz w:val="24"/>
          <w:szCs w:val="24"/>
          <w14:ligatures w14:val="none"/>
        </w:rPr>
        <w:t>3.因重大变故，采购任务取消的。</w:t>
      </w:r>
    </w:p>
    <w:p w14:paraId="52D2E179" w14:textId="77777777" w:rsidR="00F65A56" w:rsidRPr="00F65A56" w:rsidRDefault="00F65A56" w:rsidP="00F65A56">
      <w:pPr>
        <w:spacing w:line="360" w:lineRule="auto"/>
        <w:ind w:firstLineChars="200" w:firstLine="480"/>
        <w:jc w:val="left"/>
        <w:rPr>
          <w:rFonts w:ascii="Times New Roman" w:eastAsia="宋体" w:hAnsi="Times New Roman" w:cs="Times New Roman"/>
          <w:sz w:val="24"/>
          <w:szCs w:val="24"/>
          <w14:ligatures w14:val="none"/>
        </w:rPr>
      </w:pPr>
      <w:bookmarkStart w:id="23" w:name="_Toc407182672"/>
    </w:p>
    <w:p w14:paraId="7F20B918" w14:textId="77777777" w:rsidR="00F65A56" w:rsidRPr="00F65A56" w:rsidRDefault="00F65A56" w:rsidP="00F65A56">
      <w:pPr>
        <w:keepNext/>
        <w:keepLines/>
        <w:tabs>
          <w:tab w:val="left" w:pos="3402"/>
        </w:tabs>
        <w:spacing w:beforeLines="100" w:before="312" w:afterLines="100" w:after="312" w:line="360" w:lineRule="auto"/>
        <w:contextualSpacing/>
        <w:jc w:val="center"/>
        <w:outlineLvl w:val="2"/>
        <w:rPr>
          <w:rFonts w:ascii="宋体" w:eastAsia="宋体" w:hAnsi="宋体" w:cs="宋体" w:hint="eastAsia"/>
          <w:bCs/>
          <w:sz w:val="24"/>
          <w:szCs w:val="32"/>
          <w14:ligatures w14:val="none"/>
        </w:rPr>
      </w:pPr>
      <w:bookmarkStart w:id="24" w:name="_Toc17642"/>
      <w:r w:rsidRPr="00F65A56">
        <w:rPr>
          <w:rFonts w:ascii="宋体" w:eastAsia="宋体" w:hAnsi="宋体" w:cs="宋体" w:hint="eastAsia"/>
          <w:bCs/>
          <w:sz w:val="30"/>
          <w:szCs w:val="30"/>
          <w14:ligatures w14:val="none"/>
        </w:rPr>
        <w:t>第三节 无效标条款</w:t>
      </w:r>
      <w:bookmarkEnd w:id="23"/>
      <w:bookmarkEnd w:id="24"/>
    </w:p>
    <w:p w14:paraId="2569BB44" w14:textId="77777777" w:rsidR="00F65A56" w:rsidRPr="00F65A56" w:rsidRDefault="00F65A56" w:rsidP="00F65A56">
      <w:pPr>
        <w:spacing w:line="360" w:lineRule="auto"/>
        <w:ind w:firstLineChars="200" w:firstLine="480"/>
        <w:jc w:val="left"/>
        <w:rPr>
          <w:rFonts w:ascii="宋体" w:eastAsia="宋体" w:hAnsi="宋体" w:cs="宋体" w:hint="eastAsia"/>
          <w:sz w:val="24"/>
          <w:szCs w:val="24"/>
          <w14:ligatures w14:val="none"/>
        </w:rPr>
      </w:pPr>
      <w:r w:rsidRPr="00F65A56">
        <w:rPr>
          <w:rFonts w:ascii="宋体" w:eastAsia="宋体" w:hAnsi="宋体" w:cs="宋体" w:hint="eastAsia"/>
          <w:sz w:val="24"/>
          <w:szCs w:val="24"/>
          <w14:ligatures w14:val="none"/>
        </w:rPr>
        <w:t>出现下列情形之一的，供应商递交的响应文件作无效投标处理，该供应商的响应文件不参与评审：</w:t>
      </w:r>
    </w:p>
    <w:p w14:paraId="6441E8C2" w14:textId="77777777" w:rsidR="00F65A56" w:rsidRPr="00F65A56" w:rsidRDefault="00F65A56" w:rsidP="00F65A56">
      <w:pPr>
        <w:spacing w:line="360" w:lineRule="auto"/>
        <w:ind w:firstLineChars="200" w:firstLine="480"/>
        <w:jc w:val="left"/>
        <w:rPr>
          <w:rFonts w:ascii="宋体" w:eastAsia="宋体" w:hAnsi="宋体" w:cs="宋体" w:hint="eastAsia"/>
          <w:sz w:val="24"/>
          <w:szCs w:val="24"/>
          <w14:ligatures w14:val="none"/>
        </w:rPr>
      </w:pPr>
      <w:r w:rsidRPr="00F65A56">
        <w:rPr>
          <w:rFonts w:ascii="宋体" w:eastAsia="宋体" w:hAnsi="宋体" w:cs="宋体" w:hint="eastAsia"/>
          <w:sz w:val="24"/>
          <w:szCs w:val="24"/>
          <w14:ligatures w14:val="none"/>
        </w:rPr>
        <w:lastRenderedPageBreak/>
        <w:t>1.递交的响应文件不完整或未按采购文件要求盖公章及签字的；</w:t>
      </w:r>
    </w:p>
    <w:p w14:paraId="4F8B3823" w14:textId="77777777" w:rsidR="00F65A56" w:rsidRPr="00F65A56" w:rsidRDefault="00F65A56" w:rsidP="00F65A56">
      <w:pPr>
        <w:spacing w:line="360" w:lineRule="auto"/>
        <w:ind w:firstLineChars="200" w:firstLine="480"/>
        <w:jc w:val="left"/>
        <w:rPr>
          <w:rFonts w:ascii="宋体" w:eastAsia="宋体" w:hAnsi="宋体" w:cs="宋体" w:hint="eastAsia"/>
          <w:sz w:val="24"/>
          <w:szCs w:val="24"/>
          <w14:ligatures w14:val="none"/>
        </w:rPr>
      </w:pPr>
      <w:r w:rsidRPr="00F65A56">
        <w:rPr>
          <w:rFonts w:ascii="宋体" w:eastAsia="宋体" w:hAnsi="宋体" w:cs="宋体" w:hint="eastAsia"/>
          <w:sz w:val="24"/>
          <w:szCs w:val="24"/>
          <w14:ligatures w14:val="none"/>
        </w:rPr>
        <w:t>2.供应商不符合国家及采购文件规定的资格条件的；</w:t>
      </w:r>
    </w:p>
    <w:p w14:paraId="2AF57281" w14:textId="77777777" w:rsidR="00F65A56" w:rsidRPr="00F65A56" w:rsidRDefault="00F65A56" w:rsidP="00F65A56">
      <w:pPr>
        <w:spacing w:line="360" w:lineRule="auto"/>
        <w:ind w:firstLineChars="200" w:firstLine="480"/>
        <w:jc w:val="left"/>
        <w:rPr>
          <w:rFonts w:ascii="宋体" w:eastAsia="宋体" w:hAnsi="宋体" w:cs="宋体" w:hint="eastAsia"/>
          <w:sz w:val="24"/>
          <w:szCs w:val="24"/>
          <w14:ligatures w14:val="none"/>
        </w:rPr>
      </w:pPr>
      <w:r w:rsidRPr="00F65A56">
        <w:rPr>
          <w:rFonts w:ascii="宋体" w:eastAsia="宋体" w:hAnsi="宋体" w:cs="宋体" w:hint="eastAsia"/>
          <w:sz w:val="24"/>
          <w:szCs w:val="24"/>
          <w14:ligatures w14:val="none"/>
        </w:rPr>
        <w:t>3.投标联合体未提交联合投标协议的；</w:t>
      </w:r>
    </w:p>
    <w:p w14:paraId="253685E6" w14:textId="77777777" w:rsidR="00F65A56" w:rsidRPr="00F65A56" w:rsidRDefault="00F65A56" w:rsidP="00F65A56">
      <w:pPr>
        <w:spacing w:line="360" w:lineRule="auto"/>
        <w:ind w:firstLineChars="200" w:firstLine="480"/>
        <w:jc w:val="left"/>
        <w:rPr>
          <w:rFonts w:ascii="宋体" w:eastAsia="宋体" w:hAnsi="宋体" w:cs="宋体" w:hint="eastAsia"/>
          <w:sz w:val="24"/>
          <w:szCs w:val="24"/>
          <w14:ligatures w14:val="none"/>
        </w:rPr>
      </w:pPr>
      <w:r w:rsidRPr="00F65A56">
        <w:rPr>
          <w:rFonts w:ascii="宋体" w:eastAsia="宋体" w:hAnsi="宋体" w:cs="宋体" w:hint="eastAsia"/>
          <w:sz w:val="24"/>
          <w:szCs w:val="24"/>
          <w14:ligatures w14:val="none"/>
        </w:rPr>
        <w:t>4.竞标初始报价经评审委员会认定低于成本价的；</w:t>
      </w:r>
    </w:p>
    <w:p w14:paraId="37BB8386" w14:textId="77777777" w:rsidR="00F65A56" w:rsidRPr="00F65A56" w:rsidRDefault="00F65A56" w:rsidP="00F65A56">
      <w:pPr>
        <w:spacing w:line="360" w:lineRule="auto"/>
        <w:ind w:firstLineChars="200" w:firstLine="480"/>
        <w:jc w:val="left"/>
        <w:rPr>
          <w:rFonts w:ascii="宋体" w:eastAsia="宋体" w:hAnsi="宋体" w:cs="宋体" w:hint="eastAsia"/>
          <w:sz w:val="24"/>
          <w:szCs w:val="24"/>
          <w14:ligatures w14:val="none"/>
        </w:rPr>
      </w:pPr>
      <w:r w:rsidRPr="00F65A56">
        <w:rPr>
          <w:rFonts w:ascii="宋体" w:eastAsia="宋体" w:hAnsi="宋体" w:cs="宋体" w:hint="eastAsia"/>
          <w:sz w:val="24"/>
          <w:szCs w:val="24"/>
          <w14:ligatures w14:val="none"/>
        </w:rPr>
        <w:t>5. 最终报价高于采购文件载明的财政预算控制价的；</w:t>
      </w:r>
    </w:p>
    <w:p w14:paraId="2FB183A6" w14:textId="77777777" w:rsidR="00F65A56" w:rsidRPr="00F65A56" w:rsidRDefault="00F65A56" w:rsidP="00F65A56">
      <w:pPr>
        <w:spacing w:line="360" w:lineRule="auto"/>
        <w:ind w:firstLineChars="200" w:firstLine="480"/>
        <w:jc w:val="left"/>
        <w:rPr>
          <w:rFonts w:ascii="宋体" w:eastAsia="宋体" w:hAnsi="宋体" w:cs="宋体" w:hint="eastAsia"/>
          <w:sz w:val="24"/>
          <w:szCs w:val="24"/>
          <w14:ligatures w14:val="none"/>
        </w:rPr>
      </w:pPr>
      <w:r w:rsidRPr="00F65A56">
        <w:rPr>
          <w:rFonts w:ascii="宋体" w:eastAsia="宋体" w:hAnsi="宋体" w:cs="宋体" w:hint="eastAsia"/>
          <w:sz w:val="24"/>
          <w:szCs w:val="24"/>
          <w14:ligatures w14:val="none"/>
        </w:rPr>
        <w:t>6.响应文件未对采购文件的实质性要求和条件作出响应的；</w:t>
      </w:r>
    </w:p>
    <w:p w14:paraId="48143439" w14:textId="77777777" w:rsidR="00F65A56" w:rsidRPr="00F65A56" w:rsidRDefault="00F65A56" w:rsidP="00F65A56">
      <w:pPr>
        <w:spacing w:line="360" w:lineRule="auto"/>
        <w:ind w:firstLineChars="200" w:firstLine="480"/>
        <w:jc w:val="left"/>
        <w:rPr>
          <w:rFonts w:ascii="宋体" w:eastAsia="宋体" w:hAnsi="宋体" w:cs="宋体" w:hint="eastAsia"/>
          <w:sz w:val="24"/>
          <w:szCs w:val="24"/>
          <w14:ligatures w14:val="none"/>
        </w:rPr>
      </w:pPr>
      <w:r w:rsidRPr="00F65A56">
        <w:rPr>
          <w:rFonts w:ascii="宋体" w:eastAsia="宋体" w:hAnsi="宋体" w:cs="宋体" w:hint="eastAsia"/>
          <w:sz w:val="24"/>
          <w:szCs w:val="24"/>
          <w14:ligatures w14:val="none"/>
        </w:rPr>
        <w:t>7.供应商有串通投标、弄虚作假、行贿等违法行为的；</w:t>
      </w:r>
    </w:p>
    <w:p w14:paraId="4A243C08" w14:textId="77777777" w:rsidR="00F65A56" w:rsidRPr="00F65A56" w:rsidRDefault="00F65A56" w:rsidP="00F65A56">
      <w:pPr>
        <w:spacing w:line="360" w:lineRule="auto"/>
        <w:ind w:firstLineChars="202" w:firstLine="485"/>
        <w:jc w:val="left"/>
        <w:rPr>
          <w:rFonts w:ascii="宋体" w:eastAsia="宋体" w:hAnsi="宋体" w:cs="宋体" w:hint="eastAsia"/>
          <w:sz w:val="24"/>
          <w:szCs w:val="24"/>
          <w14:ligatures w14:val="none"/>
        </w:rPr>
      </w:pPr>
      <w:r w:rsidRPr="00F65A56">
        <w:rPr>
          <w:rFonts w:ascii="宋体" w:eastAsia="宋体" w:hAnsi="宋体" w:cs="宋体" w:hint="eastAsia"/>
          <w:sz w:val="24"/>
          <w:szCs w:val="24"/>
          <w14:ligatures w14:val="none"/>
        </w:rPr>
        <w:t>8.</w:t>
      </w:r>
      <w:r w:rsidRPr="00F65A56">
        <w:rPr>
          <w:rFonts w:ascii="宋体" w:eastAsia="宋体" w:hAnsi="宋体" w:cs="宋体"/>
          <w:sz w:val="24"/>
          <w:szCs w:val="24"/>
          <w14:ligatures w14:val="none"/>
        </w:rPr>
        <w:t>有下列情形之一的，视为投标人串通投标，其投标无效：</w:t>
      </w:r>
    </w:p>
    <w:p w14:paraId="6B1FEA20" w14:textId="77777777" w:rsidR="00F65A56" w:rsidRPr="00F65A56" w:rsidRDefault="00F65A56" w:rsidP="00F65A56">
      <w:pPr>
        <w:spacing w:line="360" w:lineRule="auto"/>
        <w:ind w:firstLineChars="202" w:firstLine="485"/>
        <w:jc w:val="left"/>
        <w:rPr>
          <w:rFonts w:ascii="宋体" w:eastAsia="宋体" w:hAnsi="宋体" w:cs="宋体" w:hint="eastAsia"/>
          <w:sz w:val="24"/>
          <w:szCs w:val="24"/>
          <w14:ligatures w14:val="none"/>
        </w:rPr>
      </w:pPr>
      <w:r w:rsidRPr="00F65A56">
        <w:rPr>
          <w:rFonts w:ascii="宋体" w:eastAsia="宋体" w:hAnsi="宋体" w:cs="宋体"/>
          <w:sz w:val="24"/>
          <w:szCs w:val="24"/>
          <w14:ligatures w14:val="none"/>
        </w:rPr>
        <w:t>（一）不同投标人的竞争性磋商响应文件由同一单位或者个人编制；</w:t>
      </w:r>
    </w:p>
    <w:p w14:paraId="4265CB0E" w14:textId="77777777" w:rsidR="00F65A56" w:rsidRPr="00F65A56" w:rsidRDefault="00F65A56" w:rsidP="00F65A56">
      <w:pPr>
        <w:spacing w:line="360" w:lineRule="auto"/>
        <w:ind w:firstLineChars="202" w:firstLine="485"/>
        <w:jc w:val="left"/>
        <w:rPr>
          <w:rFonts w:ascii="宋体" w:eastAsia="宋体" w:hAnsi="宋体" w:cs="宋体" w:hint="eastAsia"/>
          <w:sz w:val="24"/>
          <w:szCs w:val="24"/>
          <w14:ligatures w14:val="none"/>
        </w:rPr>
      </w:pPr>
      <w:r w:rsidRPr="00F65A56">
        <w:rPr>
          <w:rFonts w:ascii="宋体" w:eastAsia="宋体" w:hAnsi="宋体" w:cs="宋体"/>
          <w:sz w:val="24"/>
          <w:szCs w:val="24"/>
          <w14:ligatures w14:val="none"/>
        </w:rPr>
        <w:t>（二）不同投标人委托同一单位或者个人办理投标事宜；</w:t>
      </w:r>
    </w:p>
    <w:p w14:paraId="562BB49F" w14:textId="77777777" w:rsidR="00F65A56" w:rsidRPr="00F65A56" w:rsidRDefault="00F65A56" w:rsidP="00F65A56">
      <w:pPr>
        <w:spacing w:line="360" w:lineRule="auto"/>
        <w:ind w:firstLineChars="202" w:firstLine="485"/>
        <w:jc w:val="left"/>
        <w:rPr>
          <w:rFonts w:ascii="宋体" w:eastAsia="宋体" w:hAnsi="宋体" w:cs="宋体" w:hint="eastAsia"/>
          <w:sz w:val="24"/>
          <w:szCs w:val="24"/>
          <w14:ligatures w14:val="none"/>
        </w:rPr>
      </w:pPr>
      <w:r w:rsidRPr="00F65A56">
        <w:rPr>
          <w:rFonts w:ascii="宋体" w:eastAsia="宋体" w:hAnsi="宋体" w:cs="宋体"/>
          <w:sz w:val="24"/>
          <w:szCs w:val="24"/>
          <w14:ligatures w14:val="none"/>
        </w:rPr>
        <w:t>（三）不同投标人的竞争性磋商响应文件载明的项目管理成员或者联系人员为同一人；</w:t>
      </w:r>
    </w:p>
    <w:p w14:paraId="65BD1E1D" w14:textId="77777777" w:rsidR="00F65A56" w:rsidRPr="00F65A56" w:rsidRDefault="00F65A56" w:rsidP="00F65A56">
      <w:pPr>
        <w:spacing w:line="360" w:lineRule="auto"/>
        <w:ind w:firstLineChars="202" w:firstLine="485"/>
        <w:jc w:val="left"/>
        <w:rPr>
          <w:rFonts w:ascii="宋体" w:eastAsia="宋体" w:hAnsi="宋体" w:cs="宋体" w:hint="eastAsia"/>
          <w:sz w:val="24"/>
          <w:szCs w:val="24"/>
          <w14:ligatures w14:val="none"/>
        </w:rPr>
      </w:pPr>
      <w:r w:rsidRPr="00F65A56">
        <w:rPr>
          <w:rFonts w:ascii="宋体" w:eastAsia="宋体" w:hAnsi="宋体" w:cs="宋体"/>
          <w:sz w:val="24"/>
          <w:szCs w:val="24"/>
          <w14:ligatures w14:val="none"/>
        </w:rPr>
        <w:t>（四）不同投标人的竞争性磋商响应文件异常一致或者投标报价呈规律性差异；</w:t>
      </w:r>
    </w:p>
    <w:p w14:paraId="23391D06" w14:textId="77777777" w:rsidR="00F65A56" w:rsidRPr="00F65A56" w:rsidRDefault="00F65A56" w:rsidP="00F65A56">
      <w:pPr>
        <w:spacing w:line="360" w:lineRule="auto"/>
        <w:ind w:firstLineChars="202" w:firstLine="485"/>
        <w:jc w:val="left"/>
        <w:rPr>
          <w:rFonts w:ascii="宋体" w:eastAsia="宋体" w:hAnsi="宋体" w:cs="宋体" w:hint="eastAsia"/>
          <w:sz w:val="24"/>
          <w:szCs w:val="24"/>
          <w14:ligatures w14:val="none"/>
        </w:rPr>
      </w:pPr>
      <w:r w:rsidRPr="00F65A56">
        <w:rPr>
          <w:rFonts w:ascii="宋体" w:eastAsia="宋体" w:hAnsi="宋体" w:cs="宋体"/>
          <w:sz w:val="24"/>
          <w:szCs w:val="24"/>
          <w14:ligatures w14:val="none"/>
        </w:rPr>
        <w:t>（五）不同投标人的竞争性磋商响应文件相互混装；</w:t>
      </w:r>
    </w:p>
    <w:p w14:paraId="611B2487" w14:textId="77777777" w:rsidR="00F65A56" w:rsidRPr="00F65A56" w:rsidRDefault="00F65A56" w:rsidP="00F65A56">
      <w:pPr>
        <w:spacing w:line="360" w:lineRule="auto"/>
        <w:ind w:firstLineChars="202" w:firstLine="485"/>
        <w:jc w:val="left"/>
        <w:rPr>
          <w:rFonts w:ascii="宋体" w:eastAsia="宋体" w:hAnsi="宋体" w:cs="宋体" w:hint="eastAsia"/>
          <w:sz w:val="24"/>
          <w:szCs w:val="24"/>
          <w14:ligatures w14:val="none"/>
        </w:rPr>
      </w:pPr>
      <w:r w:rsidRPr="00F65A56">
        <w:rPr>
          <w:rFonts w:ascii="宋体" w:eastAsia="宋体" w:hAnsi="宋体" w:cs="宋体"/>
          <w:sz w:val="24"/>
          <w:szCs w:val="24"/>
          <w14:ligatures w14:val="none"/>
        </w:rPr>
        <w:t>（六）不同投标人的投标保证金从同一单位或者个人的账户转出。</w:t>
      </w:r>
    </w:p>
    <w:p w14:paraId="69553578" w14:textId="77777777" w:rsidR="00F65A56" w:rsidRPr="00F65A56" w:rsidRDefault="00F65A56" w:rsidP="00F65A56">
      <w:pPr>
        <w:spacing w:line="360" w:lineRule="auto"/>
        <w:ind w:firstLineChars="200" w:firstLine="480"/>
        <w:jc w:val="left"/>
        <w:rPr>
          <w:rFonts w:ascii="宋体" w:eastAsia="宋体" w:hAnsi="宋体" w:cs="宋体" w:hint="eastAsia"/>
          <w:sz w:val="24"/>
          <w:szCs w:val="24"/>
          <w14:ligatures w14:val="none"/>
        </w:rPr>
      </w:pPr>
      <w:r w:rsidRPr="00F65A56">
        <w:rPr>
          <w:rFonts w:ascii="宋体" w:eastAsia="宋体" w:hAnsi="宋体" w:cs="宋体" w:hint="eastAsia"/>
          <w:sz w:val="24"/>
          <w:szCs w:val="24"/>
          <w14:ligatures w14:val="none"/>
        </w:rPr>
        <w:t>9.响应文件未胶装成册的（采用打孔装订、活页夹等方式装订的响应文件作为无效投标处理）；</w:t>
      </w:r>
    </w:p>
    <w:p w14:paraId="04F1220D" w14:textId="77777777" w:rsidR="00F65A56" w:rsidRPr="00F65A56" w:rsidRDefault="00F65A56" w:rsidP="00F65A56">
      <w:pPr>
        <w:spacing w:line="360" w:lineRule="auto"/>
        <w:ind w:firstLineChars="200" w:firstLine="480"/>
        <w:jc w:val="left"/>
        <w:rPr>
          <w:rFonts w:ascii="宋体" w:eastAsia="宋体" w:hAnsi="宋体" w:cs="宋体" w:hint="eastAsia"/>
          <w:strike/>
          <w:sz w:val="24"/>
          <w:szCs w:val="24"/>
          <w14:ligatures w14:val="none"/>
        </w:rPr>
      </w:pPr>
      <w:r w:rsidRPr="00F65A56">
        <w:rPr>
          <w:rFonts w:ascii="宋体" w:eastAsia="宋体" w:hAnsi="宋体" w:cs="宋体" w:hint="eastAsia"/>
          <w:strike/>
          <w:sz w:val="24"/>
          <w:szCs w:val="24"/>
          <w14:ligatures w14:val="none"/>
        </w:rPr>
        <w:t>10.未交纳投标保证金的；</w:t>
      </w:r>
    </w:p>
    <w:p w14:paraId="31B3FDF4" w14:textId="77777777" w:rsidR="00F65A56" w:rsidRPr="00F65A56" w:rsidRDefault="00F65A56" w:rsidP="00F65A56">
      <w:pPr>
        <w:spacing w:line="360" w:lineRule="auto"/>
        <w:ind w:firstLineChars="200" w:firstLine="480"/>
        <w:jc w:val="left"/>
        <w:rPr>
          <w:rFonts w:ascii="宋体" w:eastAsia="宋体" w:hAnsi="宋体" w:cs="宋体" w:hint="eastAsia"/>
          <w:sz w:val="24"/>
          <w:szCs w:val="24"/>
          <w14:ligatures w14:val="none"/>
        </w:rPr>
      </w:pPr>
      <w:r w:rsidRPr="00F65A56">
        <w:rPr>
          <w:rFonts w:ascii="宋体" w:eastAsia="宋体" w:hAnsi="宋体" w:cs="宋体" w:hint="eastAsia"/>
          <w:sz w:val="24"/>
          <w:szCs w:val="24"/>
          <w14:ligatures w14:val="none"/>
        </w:rPr>
        <w:t>11.投标有效期不足的投标无效。</w:t>
      </w:r>
    </w:p>
    <w:p w14:paraId="61223A14" w14:textId="77777777" w:rsidR="00F65A56" w:rsidRPr="00F65A56" w:rsidRDefault="00F65A56" w:rsidP="00F65A56">
      <w:pPr>
        <w:spacing w:line="360" w:lineRule="auto"/>
        <w:ind w:firstLineChars="200" w:firstLine="480"/>
        <w:jc w:val="left"/>
        <w:rPr>
          <w:rFonts w:ascii="宋体" w:eastAsia="宋体" w:hAnsi="宋体" w:cs="宋体" w:hint="eastAsia"/>
          <w:sz w:val="24"/>
          <w:szCs w:val="24"/>
          <w14:ligatures w14:val="none"/>
        </w:rPr>
      </w:pPr>
      <w:r w:rsidRPr="00F65A56">
        <w:rPr>
          <w:rFonts w:ascii="宋体" w:eastAsia="宋体" w:hAnsi="宋体" w:cs="宋体" w:hint="eastAsia"/>
          <w:sz w:val="24"/>
          <w:szCs w:val="24"/>
          <w14:ligatures w14:val="none"/>
        </w:rPr>
        <w:t>12.单位负责人为同一人或者存在直接控股、管理关系的不同供应商，不得参加同一合同项下的政府采购活动。</w:t>
      </w:r>
    </w:p>
    <w:p w14:paraId="791AF332" w14:textId="77777777" w:rsidR="00F65A56" w:rsidRPr="00F65A56" w:rsidRDefault="00F65A56" w:rsidP="00F65A56">
      <w:pPr>
        <w:spacing w:line="360" w:lineRule="auto"/>
        <w:ind w:firstLineChars="202" w:firstLine="485"/>
        <w:jc w:val="left"/>
        <w:rPr>
          <w:rFonts w:ascii="宋体" w:eastAsia="宋体" w:hAnsi="宋体" w:cs="宋体" w:hint="eastAsia"/>
          <w:sz w:val="24"/>
          <w:szCs w:val="24"/>
          <w14:ligatures w14:val="none"/>
        </w:rPr>
      </w:pPr>
      <w:r w:rsidRPr="00F65A56">
        <w:rPr>
          <w:rFonts w:ascii="宋体" w:eastAsia="宋体" w:hAnsi="宋体" w:cs="宋体" w:hint="eastAsia"/>
          <w:sz w:val="24"/>
          <w:szCs w:val="24"/>
          <w14:ligatures w14:val="none"/>
        </w:rPr>
        <w:t>13.为本项目提供整体设计、规范编制或者项目管理、监理、检测等服务的供应商参加本采购项目的。</w:t>
      </w:r>
    </w:p>
    <w:p w14:paraId="19F0AE84" w14:textId="77777777" w:rsidR="00F65A56" w:rsidRPr="00F65A56" w:rsidRDefault="00F65A56" w:rsidP="00F65A56">
      <w:pPr>
        <w:spacing w:line="360" w:lineRule="auto"/>
        <w:ind w:firstLineChars="202" w:firstLine="485"/>
        <w:jc w:val="left"/>
        <w:rPr>
          <w:rFonts w:ascii="宋体" w:eastAsia="宋体" w:hAnsi="宋体" w:cs="宋体" w:hint="eastAsia"/>
          <w:sz w:val="24"/>
          <w:szCs w:val="24"/>
          <w14:ligatures w14:val="none"/>
        </w:rPr>
      </w:pPr>
      <w:r w:rsidRPr="00F65A56">
        <w:rPr>
          <w:rFonts w:ascii="宋体" w:eastAsia="宋体" w:hAnsi="宋体" w:cs="宋体" w:hint="eastAsia"/>
          <w:sz w:val="24"/>
          <w:szCs w:val="24"/>
          <w14:ligatures w14:val="none"/>
        </w:rPr>
        <w:t>14.违反政府采购法律法规,足以导致响应文件无效的情形。</w:t>
      </w:r>
    </w:p>
    <w:p w14:paraId="16DA6CDC" w14:textId="77777777" w:rsidR="001713CF" w:rsidRPr="00F65A56" w:rsidRDefault="001713CF" w:rsidP="00F65A56">
      <w:pPr>
        <w:ind w:firstLine="480"/>
        <w:rPr>
          <w:rFonts w:hint="eastAsia"/>
        </w:rPr>
      </w:pPr>
    </w:p>
    <w:sectPr w:rsidR="001713CF" w:rsidRPr="00F65A56">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A6AEAB" w14:textId="77777777" w:rsidR="00B0573C" w:rsidRDefault="00B0573C" w:rsidP="00A96E8B">
      <w:pPr>
        <w:rPr>
          <w:rFonts w:hint="eastAsia"/>
        </w:rPr>
      </w:pPr>
      <w:r>
        <w:separator/>
      </w:r>
    </w:p>
  </w:endnote>
  <w:endnote w:type="continuationSeparator" w:id="0">
    <w:p w14:paraId="3F435DEB" w14:textId="77777777" w:rsidR="00B0573C" w:rsidRDefault="00B0573C" w:rsidP="00A96E8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书宋简体">
    <w:altName w:val="宋体"/>
    <w:charset w:val="86"/>
    <w:family w:val="auto"/>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00000000" w:usb2="00000000" w:usb3="00000000" w:csb0="00040000" w:csb1="00000000"/>
  </w:font>
  <w:font w:name="仿宋_GB2312">
    <w:altName w:val="微软雅黑"/>
    <w:charset w:val="86"/>
    <w:family w:val="auto"/>
    <w:pitch w:val="default"/>
    <w:sig w:usb0="00000000" w:usb1="00000000" w:usb2="00000000" w:usb3="00000000" w:csb0="00040000" w:csb1="00000000"/>
  </w:font>
  <w:font w:name="新宋体">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2DCC5F" w14:textId="5E031640" w:rsidR="00F65A56" w:rsidRDefault="00F65A56">
    <w:pPr>
      <w:pStyle w:val="af0"/>
      <w:ind w:firstLine="360"/>
      <w:rPr>
        <w:rFonts w:hint="eastAsia"/>
      </w:rPr>
    </w:pPr>
    <w:r>
      <w:rPr>
        <w:noProof/>
      </w:rPr>
      <mc:AlternateContent>
        <mc:Choice Requires="wps">
          <w:drawing>
            <wp:anchor distT="0" distB="0" distL="114300" distR="114300" simplePos="0" relativeHeight="251661312" behindDoc="0" locked="0" layoutInCell="1" allowOverlap="1" wp14:anchorId="4163C06A" wp14:editId="386035F7">
              <wp:simplePos x="0" y="0"/>
              <wp:positionH relativeFrom="margin">
                <wp:align>center</wp:align>
              </wp:positionH>
              <wp:positionV relativeFrom="paragraph">
                <wp:posOffset>0</wp:posOffset>
              </wp:positionV>
              <wp:extent cx="286385" cy="196850"/>
              <wp:effectExtent l="0" t="0" r="3810" b="0"/>
              <wp:wrapNone/>
              <wp:docPr id="1879465405"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6385" cy="196850"/>
                      </a:xfrm>
                      <a:prstGeom prst="rect">
                        <a:avLst/>
                      </a:prstGeom>
                      <a:noFill/>
                      <a:ln w="15875">
                        <a:noFill/>
                      </a:ln>
                    </wps:spPr>
                    <wps:txbx>
                      <w:txbxContent>
                        <w:p w14:paraId="2AD980C5" w14:textId="77777777" w:rsidR="00F65A56" w:rsidRDefault="00F65A56">
                          <w:pPr>
                            <w:pStyle w:val="af2"/>
                            <w:ind w:firstLine="480"/>
                          </w:pPr>
                          <w:r>
                            <w:fldChar w:fldCharType="begin"/>
                          </w:r>
                          <w:r>
                            <w:instrText xml:space="preserve"> PAGE  \* MERGEFORMAT </w:instrText>
                          </w:r>
                          <w:r>
                            <w:fldChar w:fldCharType="separate"/>
                          </w:r>
                          <w:r>
                            <w:t>2</w:t>
                          </w:r>
                          <w: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w14:anchorId="4163C06A" id="_x0000_t202" coordsize="21600,21600" o:spt="202" path="m,l,21600r21600,l21600,xe">
              <v:stroke joinstyle="miter"/>
              <v:path gradientshapeok="t" o:connecttype="rect"/>
            </v:shapetype>
            <v:shape id="文本框 2" o:spid="_x0000_s1026" type="#_x0000_t202" style="position:absolute;left:0;text-align:left;margin-left:0;margin-top:0;width:22.55pt;height:15.5pt;z-index:25166131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" filled="f" stroked="f" strokeweight="1.25pt">
              <v:textbox style="mso-fit-shape-to-text:t" inset="0,0,0,0">
                <w:txbxContent>
                  <w:p w14:paraId="2AD980C5" w14:textId="77777777" w:rsidR="00F65A56" w:rsidRDefault="00F65A56">
                    <w:pPr>
                      <w:pStyle w:val="af2"/>
                      <w:ind w:firstLine="480"/>
                    </w:pPr>
                    <w:r>
                      <w:fldChar w:fldCharType="begin"/>
                    </w:r>
                    <w:r>
                      <w:instrText xml:space="preserve"> PAGE  \* MERGEFORMAT </w:instrText>
                    </w:r>
                    <w:r>
                      <w:fldChar w:fldCharType="separate"/>
                    </w:r>
                    <w:r>
                      <w:t>2</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A73E0" w14:textId="38E26D2A" w:rsidR="00A96E8B" w:rsidRDefault="00A96E8B">
    <w:pPr>
      <w:pStyle w:val="af0"/>
      <w:ind w:firstLine="360"/>
      <w:rPr>
        <w:rFonts w:hint="eastAsia"/>
      </w:rPr>
    </w:pPr>
    <w:r>
      <w:rPr>
        <w:noProof/>
      </w:rPr>
      <mc:AlternateContent>
        <mc:Choice Requires="wps">
          <w:drawing>
            <wp:anchor distT="0" distB="0" distL="114300" distR="114300" simplePos="0" relativeHeight="251659264" behindDoc="0" locked="0" layoutInCell="1" allowOverlap="1" wp14:anchorId="431916E7" wp14:editId="00FE5A7F">
              <wp:simplePos x="0" y="0"/>
              <wp:positionH relativeFrom="margin">
                <wp:align>center</wp:align>
              </wp:positionH>
              <wp:positionV relativeFrom="paragraph">
                <wp:posOffset>0</wp:posOffset>
              </wp:positionV>
              <wp:extent cx="286385" cy="196850"/>
              <wp:effectExtent l="0" t="0" r="3175" b="7620"/>
              <wp:wrapNone/>
              <wp:docPr id="1578525288"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6385" cy="196850"/>
                      </a:xfrm>
                      <a:prstGeom prst="rect">
                        <a:avLst/>
                      </a:prstGeom>
                      <a:noFill/>
                      <a:ln w="15875">
                        <a:noFill/>
                      </a:ln>
                    </wps:spPr>
                    <wps:txbx>
                      <w:txbxContent>
                        <w:p w14:paraId="34907A8E" w14:textId="77777777" w:rsidR="00A96E8B" w:rsidRDefault="00A96E8B">
                          <w:pPr>
                            <w:pStyle w:val="af2"/>
                            <w:ind w:firstLine="480"/>
                          </w:pPr>
                          <w:r>
                            <w:fldChar w:fldCharType="begin"/>
                          </w:r>
                          <w:r>
                            <w:instrText xml:space="preserve"> PAGE  \* MERGEFORMAT </w:instrText>
                          </w:r>
                          <w:r>
                            <w:fldChar w:fldCharType="separate"/>
                          </w:r>
                          <w:r>
                            <w:t>2</w:t>
                          </w:r>
                          <w: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w14:anchorId="431916E7" id="_x0000_t202" coordsize="21600,21600" o:spt="202" path="m,l,21600r21600,l21600,xe">
              <v:stroke joinstyle="miter"/>
              <v:path gradientshapeok="t" o:connecttype="rect"/>
            </v:shapetype>
            <v:shape id="_x0000_s1027" type="#_x0000_t202" style="position:absolute;left:0;text-align:left;margin-left:0;margin-top:0;width:22.55pt;height:15.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" filled="f" stroked="f" strokeweight="1.25pt">
              <v:textbox style="mso-fit-shape-to-text:t" inset="0,0,0,0">
                <w:txbxContent>
                  <w:p w14:paraId="34907A8E" w14:textId="77777777" w:rsidR="00A96E8B" w:rsidRDefault="00A96E8B">
                    <w:pPr>
                      <w:pStyle w:val="af2"/>
                      <w:ind w:firstLine="480"/>
                    </w:pPr>
                    <w:r>
                      <w:fldChar w:fldCharType="begin"/>
                    </w:r>
                    <w:r>
                      <w:instrText xml:space="preserve"> PAGE  \* MERGEFORMAT </w:instrText>
                    </w:r>
                    <w:r>
                      <w:fldChar w:fldCharType="separate"/>
                    </w:r>
                    <w:r>
                      <w:t>2</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2B5B09" w14:textId="77777777" w:rsidR="00B0573C" w:rsidRDefault="00B0573C" w:rsidP="00A96E8B">
      <w:pPr>
        <w:ind w:firstLine="480"/>
        <w:rPr>
          <w:rFonts w:hint="eastAsia"/>
        </w:rPr>
      </w:pPr>
      <w:r>
        <w:separator/>
      </w:r>
    </w:p>
  </w:footnote>
  <w:footnote w:type="continuationSeparator" w:id="0">
    <w:p w14:paraId="7826F9C2" w14:textId="77777777" w:rsidR="00B0573C" w:rsidRDefault="00B0573C" w:rsidP="00A96E8B">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BAA4BCC"/>
    <w:multiLevelType w:val="singleLevel"/>
    <w:tmpl w:val="8BAA4BCC"/>
    <w:lvl w:ilvl="0">
      <w:start w:val="1"/>
      <w:numFmt w:val="decimal"/>
      <w:lvlText w:val="%1."/>
      <w:lvlJc w:val="left"/>
      <w:pPr>
        <w:tabs>
          <w:tab w:val="num" w:pos="312"/>
        </w:tabs>
      </w:pPr>
    </w:lvl>
  </w:abstractNum>
  <w:abstractNum w:abstractNumId="1" w15:restartNumberingAfterBreak="0">
    <w:nsid w:val="E4243238"/>
    <w:multiLevelType w:val="singleLevel"/>
    <w:tmpl w:val="E4243238"/>
    <w:lvl w:ilvl="0">
      <w:start w:val="4"/>
      <w:numFmt w:val="chineseCounting"/>
      <w:suff w:val="nothing"/>
      <w:lvlText w:val="%1、"/>
      <w:lvlJc w:val="left"/>
      <w:rPr>
        <w:rFonts w:hint="eastAsia"/>
      </w:rPr>
    </w:lvl>
  </w:abstractNum>
  <w:abstractNum w:abstractNumId="2" w15:restartNumberingAfterBreak="0">
    <w:nsid w:val="6FC8253F"/>
    <w:multiLevelType w:val="singleLevel"/>
    <w:tmpl w:val="6FC8253F"/>
    <w:lvl w:ilvl="0">
      <w:start w:val="3"/>
      <w:numFmt w:val="decimal"/>
      <w:suff w:val="space"/>
      <w:lvlText w:val="%1."/>
      <w:lvlJc w:val="left"/>
    </w:lvl>
  </w:abstractNum>
  <w:num w:numId="1" w16cid:durableId="632716378">
    <w:abstractNumId w:val="1"/>
  </w:num>
  <w:num w:numId="2" w16cid:durableId="1743986177">
    <w:abstractNumId w:val="2"/>
  </w:num>
  <w:num w:numId="3" w16cid:durableId="11391084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8AE"/>
    <w:rsid w:val="00101ABC"/>
    <w:rsid w:val="001713CF"/>
    <w:rsid w:val="002003C6"/>
    <w:rsid w:val="002228BA"/>
    <w:rsid w:val="0031459E"/>
    <w:rsid w:val="004372FD"/>
    <w:rsid w:val="00795C9F"/>
    <w:rsid w:val="008E08AE"/>
    <w:rsid w:val="00A96948"/>
    <w:rsid w:val="00A96E8B"/>
    <w:rsid w:val="00B0573C"/>
    <w:rsid w:val="00CD0498"/>
    <w:rsid w:val="00DE0389"/>
    <w:rsid w:val="00EA6A86"/>
    <w:rsid w:val="00F54632"/>
    <w:rsid w:val="00F65A56"/>
    <w:rsid w:val="00FB26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A3863C"/>
  <w15:chartTrackingRefBased/>
  <w15:docId w15:val="{C10F0414-59BD-465F-8B96-673B6C36D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iPriority="0"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qFormat="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qFormat="1"/>
    <w:lsdException w:name="endnote text" w:semiHidden="1" w:unhideWhenUsed="1" w:qFormat="1"/>
    <w:lsdException w:name="table of authorities" w:semiHidden="1" w:unhideWhenUsed="1" w:qFormat="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iPriority="0" w:unhideWhenUsed="1" w:qFormat="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E08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unhideWhenUsed/>
    <w:qFormat/>
    <w:rsid w:val="008E08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unhideWhenUsed/>
    <w:qFormat/>
    <w:rsid w:val="008E08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unhideWhenUsed/>
    <w:qFormat/>
    <w:rsid w:val="008E08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08AE"/>
    <w:pPr>
      <w:keepNext/>
      <w:keepLines/>
      <w:spacing w:before="80" w:after="40"/>
      <w:outlineLvl w:val="4"/>
    </w:pPr>
    <w:rPr>
      <w:rFonts w:cstheme="majorBidi"/>
      <w:color w:val="2F5496" w:themeColor="accent1" w:themeShade="BF"/>
      <w:sz w:val="24"/>
      <w:szCs w:val="24"/>
    </w:rPr>
  </w:style>
  <w:style w:type="paragraph" w:styleId="6">
    <w:name w:val="heading 6"/>
    <w:basedOn w:val="a"/>
    <w:next w:val="a"/>
    <w:link w:val="60"/>
    <w:uiPriority w:val="9"/>
    <w:semiHidden/>
    <w:unhideWhenUsed/>
    <w:qFormat/>
    <w:rsid w:val="008E08AE"/>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08AE"/>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08AE"/>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8E08AE"/>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qFormat/>
    <w:rsid w:val="008E08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qFormat/>
    <w:rsid w:val="008E08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qFormat/>
    <w:rsid w:val="008E08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qFormat/>
    <w:rsid w:val="008E08AE"/>
    <w:rPr>
      <w:rFonts w:cstheme="majorBidi"/>
      <w:color w:val="2F5496" w:themeColor="accent1" w:themeShade="BF"/>
      <w:sz w:val="28"/>
      <w:szCs w:val="28"/>
    </w:rPr>
  </w:style>
  <w:style w:type="character" w:customStyle="1" w:styleId="50">
    <w:name w:val="标题 5 字符"/>
    <w:basedOn w:val="a0"/>
    <w:link w:val="5"/>
    <w:uiPriority w:val="9"/>
    <w:semiHidden/>
    <w:rsid w:val="008E08AE"/>
    <w:rPr>
      <w:rFonts w:cstheme="majorBidi"/>
      <w:color w:val="2F5496" w:themeColor="accent1" w:themeShade="BF"/>
      <w:sz w:val="24"/>
      <w:szCs w:val="24"/>
    </w:rPr>
  </w:style>
  <w:style w:type="character" w:customStyle="1" w:styleId="60">
    <w:name w:val="标题 6 字符"/>
    <w:basedOn w:val="a0"/>
    <w:link w:val="6"/>
    <w:uiPriority w:val="9"/>
    <w:semiHidden/>
    <w:rsid w:val="008E08AE"/>
    <w:rPr>
      <w:rFonts w:cstheme="majorBidi"/>
      <w:b/>
      <w:bCs/>
      <w:color w:val="2F5496" w:themeColor="accent1" w:themeShade="BF"/>
    </w:rPr>
  </w:style>
  <w:style w:type="character" w:customStyle="1" w:styleId="70">
    <w:name w:val="标题 7 字符"/>
    <w:basedOn w:val="a0"/>
    <w:link w:val="7"/>
    <w:uiPriority w:val="9"/>
    <w:semiHidden/>
    <w:rsid w:val="008E08AE"/>
    <w:rPr>
      <w:rFonts w:cstheme="majorBidi"/>
      <w:b/>
      <w:bCs/>
      <w:color w:val="595959" w:themeColor="text1" w:themeTint="A6"/>
    </w:rPr>
  </w:style>
  <w:style w:type="character" w:customStyle="1" w:styleId="80">
    <w:name w:val="标题 8 字符"/>
    <w:basedOn w:val="a0"/>
    <w:link w:val="8"/>
    <w:uiPriority w:val="9"/>
    <w:semiHidden/>
    <w:rsid w:val="008E08AE"/>
    <w:rPr>
      <w:rFonts w:cstheme="majorBidi"/>
      <w:color w:val="595959" w:themeColor="text1" w:themeTint="A6"/>
    </w:rPr>
  </w:style>
  <w:style w:type="character" w:customStyle="1" w:styleId="90">
    <w:name w:val="标题 9 字符"/>
    <w:basedOn w:val="a0"/>
    <w:link w:val="9"/>
    <w:uiPriority w:val="9"/>
    <w:semiHidden/>
    <w:rsid w:val="008E08AE"/>
    <w:rPr>
      <w:rFonts w:eastAsiaTheme="majorEastAsia" w:cstheme="majorBidi"/>
      <w:color w:val="595959" w:themeColor="text1" w:themeTint="A6"/>
    </w:rPr>
  </w:style>
  <w:style w:type="paragraph" w:styleId="a3">
    <w:name w:val="Title"/>
    <w:basedOn w:val="a"/>
    <w:next w:val="a"/>
    <w:link w:val="a4"/>
    <w:qFormat/>
    <w:rsid w:val="008E08A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qFormat/>
    <w:rsid w:val="008E08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08A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08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08AE"/>
    <w:pPr>
      <w:spacing w:before="160" w:after="160"/>
      <w:jc w:val="center"/>
    </w:pPr>
    <w:rPr>
      <w:i/>
      <w:iCs/>
      <w:color w:val="404040" w:themeColor="text1" w:themeTint="BF"/>
    </w:rPr>
  </w:style>
  <w:style w:type="character" w:customStyle="1" w:styleId="a8">
    <w:name w:val="引用 字符"/>
    <w:basedOn w:val="a0"/>
    <w:link w:val="a7"/>
    <w:uiPriority w:val="29"/>
    <w:rsid w:val="008E08AE"/>
    <w:rPr>
      <w:i/>
      <w:iCs/>
      <w:color w:val="404040" w:themeColor="text1" w:themeTint="BF"/>
    </w:rPr>
  </w:style>
  <w:style w:type="paragraph" w:styleId="a9">
    <w:name w:val="List Paragraph"/>
    <w:basedOn w:val="a"/>
    <w:uiPriority w:val="34"/>
    <w:qFormat/>
    <w:rsid w:val="008E08AE"/>
    <w:pPr>
      <w:ind w:left="720"/>
      <w:contextualSpacing/>
    </w:pPr>
  </w:style>
  <w:style w:type="character" w:styleId="aa">
    <w:name w:val="Intense Emphasis"/>
    <w:basedOn w:val="a0"/>
    <w:uiPriority w:val="21"/>
    <w:qFormat/>
    <w:rsid w:val="008E08AE"/>
    <w:rPr>
      <w:i/>
      <w:iCs/>
      <w:color w:val="2F5496" w:themeColor="accent1" w:themeShade="BF"/>
    </w:rPr>
  </w:style>
  <w:style w:type="paragraph" w:styleId="ab">
    <w:name w:val="Intense Quote"/>
    <w:basedOn w:val="a"/>
    <w:next w:val="a"/>
    <w:link w:val="ac"/>
    <w:uiPriority w:val="30"/>
    <w:qFormat/>
    <w:rsid w:val="008E08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08AE"/>
    <w:rPr>
      <w:i/>
      <w:iCs/>
      <w:color w:val="2F5496" w:themeColor="accent1" w:themeShade="BF"/>
    </w:rPr>
  </w:style>
  <w:style w:type="character" w:styleId="ad">
    <w:name w:val="Intense Reference"/>
    <w:basedOn w:val="a0"/>
    <w:uiPriority w:val="32"/>
    <w:qFormat/>
    <w:rsid w:val="008E08AE"/>
    <w:rPr>
      <w:b/>
      <w:bCs/>
      <w:smallCaps/>
      <w:color w:val="2F5496" w:themeColor="accent1" w:themeShade="BF"/>
      <w:spacing w:val="5"/>
    </w:rPr>
  </w:style>
  <w:style w:type="paragraph" w:styleId="ae">
    <w:name w:val="header"/>
    <w:basedOn w:val="a"/>
    <w:link w:val="af"/>
    <w:unhideWhenUsed/>
    <w:qFormat/>
    <w:rsid w:val="00A96E8B"/>
    <w:pPr>
      <w:tabs>
        <w:tab w:val="center" w:pos="4153"/>
        <w:tab w:val="right" w:pos="8306"/>
      </w:tabs>
      <w:snapToGrid w:val="0"/>
      <w:jc w:val="center"/>
    </w:pPr>
    <w:rPr>
      <w:sz w:val="18"/>
      <w:szCs w:val="18"/>
    </w:rPr>
  </w:style>
  <w:style w:type="character" w:customStyle="1" w:styleId="af">
    <w:name w:val="页眉 字符"/>
    <w:basedOn w:val="a0"/>
    <w:link w:val="ae"/>
    <w:qFormat/>
    <w:rsid w:val="00A96E8B"/>
    <w:rPr>
      <w:sz w:val="18"/>
      <w:szCs w:val="18"/>
    </w:rPr>
  </w:style>
  <w:style w:type="paragraph" w:styleId="af0">
    <w:name w:val="footer"/>
    <w:basedOn w:val="a"/>
    <w:link w:val="af1"/>
    <w:uiPriority w:val="99"/>
    <w:unhideWhenUsed/>
    <w:qFormat/>
    <w:rsid w:val="00A96E8B"/>
    <w:pPr>
      <w:tabs>
        <w:tab w:val="center" w:pos="4153"/>
        <w:tab w:val="right" w:pos="8306"/>
      </w:tabs>
      <w:snapToGrid w:val="0"/>
      <w:jc w:val="left"/>
    </w:pPr>
    <w:rPr>
      <w:sz w:val="18"/>
      <w:szCs w:val="18"/>
    </w:rPr>
  </w:style>
  <w:style w:type="character" w:customStyle="1" w:styleId="af1">
    <w:name w:val="页脚 字符"/>
    <w:basedOn w:val="a0"/>
    <w:link w:val="af0"/>
    <w:uiPriority w:val="99"/>
    <w:qFormat/>
    <w:rsid w:val="00A96E8B"/>
    <w:rPr>
      <w:sz w:val="18"/>
      <w:szCs w:val="18"/>
    </w:rPr>
  </w:style>
  <w:style w:type="numbering" w:customStyle="1" w:styleId="11">
    <w:name w:val="无列表1"/>
    <w:next w:val="a2"/>
    <w:uiPriority w:val="99"/>
    <w:semiHidden/>
    <w:unhideWhenUsed/>
    <w:rsid w:val="00A96E8B"/>
  </w:style>
  <w:style w:type="paragraph" w:styleId="af2">
    <w:name w:val="table of authorities"/>
    <w:basedOn w:val="a"/>
    <w:next w:val="a"/>
    <w:uiPriority w:val="99"/>
    <w:unhideWhenUsed/>
    <w:qFormat/>
    <w:rsid w:val="00A96E8B"/>
    <w:pPr>
      <w:spacing w:line="360" w:lineRule="auto"/>
      <w:ind w:leftChars="200" w:left="420" w:firstLineChars="200" w:firstLine="200"/>
      <w:jc w:val="left"/>
    </w:pPr>
    <w:rPr>
      <w:rFonts w:ascii="Times New Roman" w:eastAsia="宋体" w:hAnsi="Times New Roman" w:cs="Times New Roman"/>
      <w:sz w:val="24"/>
      <w:szCs w:val="24"/>
      <w14:ligatures w14:val="none"/>
    </w:rPr>
  </w:style>
  <w:style w:type="paragraph" w:styleId="af3">
    <w:name w:val="Normal Indent"/>
    <w:basedOn w:val="a"/>
    <w:link w:val="af4"/>
    <w:qFormat/>
    <w:rsid w:val="00A96E8B"/>
    <w:pPr>
      <w:spacing w:line="360" w:lineRule="auto"/>
      <w:ind w:firstLineChars="200" w:firstLine="420"/>
      <w:jc w:val="left"/>
    </w:pPr>
    <w:rPr>
      <w:rFonts w:ascii="Times New Roman" w:eastAsia="宋体" w:hAnsi="Times New Roman" w:cs="Times New Roman"/>
      <w:sz w:val="24"/>
      <w:szCs w:val="24"/>
      <w14:ligatures w14:val="none"/>
    </w:rPr>
  </w:style>
  <w:style w:type="character" w:customStyle="1" w:styleId="af4">
    <w:name w:val="正文缩进 字符"/>
    <w:link w:val="af3"/>
    <w:qFormat/>
    <w:rsid w:val="00A96E8B"/>
    <w:rPr>
      <w:rFonts w:ascii="Times New Roman" w:eastAsia="宋体" w:hAnsi="Times New Roman" w:cs="Times New Roman"/>
      <w:sz w:val="24"/>
      <w:szCs w:val="24"/>
      <w14:ligatures w14:val="none"/>
    </w:rPr>
  </w:style>
  <w:style w:type="paragraph" w:styleId="af5">
    <w:name w:val="Document Map"/>
    <w:basedOn w:val="a"/>
    <w:link w:val="af6"/>
    <w:uiPriority w:val="99"/>
    <w:unhideWhenUsed/>
    <w:qFormat/>
    <w:rsid w:val="00A96E8B"/>
    <w:pPr>
      <w:spacing w:line="360" w:lineRule="auto"/>
      <w:ind w:firstLineChars="200" w:firstLine="200"/>
      <w:jc w:val="left"/>
    </w:pPr>
    <w:rPr>
      <w:rFonts w:ascii="宋体" w:eastAsia="宋体" w:hAnsi="Times New Roman" w:cs="Times New Roman"/>
      <w:sz w:val="18"/>
      <w:szCs w:val="18"/>
      <w14:ligatures w14:val="none"/>
    </w:rPr>
  </w:style>
  <w:style w:type="character" w:customStyle="1" w:styleId="af6">
    <w:name w:val="文档结构图 字符"/>
    <w:basedOn w:val="a0"/>
    <w:link w:val="af5"/>
    <w:uiPriority w:val="99"/>
    <w:qFormat/>
    <w:rsid w:val="00A96E8B"/>
    <w:rPr>
      <w:rFonts w:ascii="宋体" w:eastAsia="宋体" w:hAnsi="Times New Roman" w:cs="Times New Roman"/>
      <w:sz w:val="18"/>
      <w:szCs w:val="18"/>
      <w14:ligatures w14:val="none"/>
    </w:rPr>
  </w:style>
  <w:style w:type="paragraph" w:styleId="af7">
    <w:name w:val="annotation text"/>
    <w:basedOn w:val="a"/>
    <w:link w:val="af8"/>
    <w:uiPriority w:val="99"/>
    <w:unhideWhenUsed/>
    <w:qFormat/>
    <w:rsid w:val="00A96E8B"/>
    <w:pPr>
      <w:spacing w:line="360" w:lineRule="auto"/>
      <w:ind w:firstLineChars="200" w:firstLine="200"/>
      <w:jc w:val="left"/>
    </w:pPr>
    <w:rPr>
      <w:rFonts w:ascii="Calibri" w:eastAsia="宋体" w:hAnsi="Calibri" w:cs="Times New Roman"/>
      <w:sz w:val="24"/>
      <w14:ligatures w14:val="none"/>
    </w:rPr>
  </w:style>
  <w:style w:type="character" w:customStyle="1" w:styleId="af8">
    <w:name w:val="批注文字 字符"/>
    <w:basedOn w:val="a0"/>
    <w:link w:val="af7"/>
    <w:uiPriority w:val="99"/>
    <w:qFormat/>
    <w:rsid w:val="00A96E8B"/>
    <w:rPr>
      <w:rFonts w:ascii="Calibri" w:eastAsia="宋体" w:hAnsi="Calibri" w:cs="Times New Roman"/>
      <w:sz w:val="24"/>
      <w14:ligatures w14:val="none"/>
    </w:rPr>
  </w:style>
  <w:style w:type="paragraph" w:styleId="31">
    <w:name w:val="Body Text 3"/>
    <w:basedOn w:val="a"/>
    <w:link w:val="32"/>
    <w:qFormat/>
    <w:rsid w:val="00A96E8B"/>
    <w:pPr>
      <w:spacing w:line="360" w:lineRule="auto"/>
      <w:ind w:firstLineChars="200" w:firstLine="200"/>
      <w:jc w:val="left"/>
    </w:pPr>
    <w:rPr>
      <w:rFonts w:ascii="宋体" w:eastAsia="宋体" w:hAnsi="Times New Roman" w:cs="Times New Roman"/>
      <w:sz w:val="24"/>
      <w:szCs w:val="20"/>
      <w14:ligatures w14:val="none"/>
    </w:rPr>
  </w:style>
  <w:style w:type="character" w:customStyle="1" w:styleId="32">
    <w:name w:val="正文文本 3 字符"/>
    <w:basedOn w:val="a0"/>
    <w:link w:val="31"/>
    <w:rsid w:val="00A96E8B"/>
    <w:rPr>
      <w:rFonts w:ascii="宋体" w:eastAsia="宋体" w:hAnsi="Times New Roman" w:cs="Times New Roman"/>
      <w:sz w:val="24"/>
      <w:szCs w:val="20"/>
      <w14:ligatures w14:val="none"/>
    </w:rPr>
  </w:style>
  <w:style w:type="paragraph" w:styleId="af9">
    <w:name w:val="Body Text"/>
    <w:basedOn w:val="a"/>
    <w:next w:val="a"/>
    <w:link w:val="afa"/>
    <w:uiPriority w:val="99"/>
    <w:unhideWhenUsed/>
    <w:qFormat/>
    <w:rsid w:val="00A96E8B"/>
    <w:pPr>
      <w:spacing w:after="120" w:line="360" w:lineRule="auto"/>
      <w:ind w:firstLineChars="200" w:firstLine="200"/>
      <w:jc w:val="left"/>
    </w:pPr>
    <w:rPr>
      <w:rFonts w:ascii="Calibri" w:eastAsia="宋体" w:hAnsi="Calibri" w:cs="Times New Roman"/>
      <w:sz w:val="24"/>
      <w14:ligatures w14:val="none"/>
    </w:rPr>
  </w:style>
  <w:style w:type="character" w:customStyle="1" w:styleId="afa">
    <w:name w:val="正文文本 字符"/>
    <w:basedOn w:val="a0"/>
    <w:link w:val="af9"/>
    <w:uiPriority w:val="99"/>
    <w:qFormat/>
    <w:rsid w:val="00A96E8B"/>
    <w:rPr>
      <w:rFonts w:ascii="Calibri" w:eastAsia="宋体" w:hAnsi="Calibri" w:cs="Times New Roman"/>
      <w:sz w:val="24"/>
      <w14:ligatures w14:val="none"/>
    </w:rPr>
  </w:style>
  <w:style w:type="paragraph" w:styleId="afb">
    <w:name w:val="Body Text Indent"/>
    <w:basedOn w:val="a"/>
    <w:link w:val="afc"/>
    <w:qFormat/>
    <w:rsid w:val="00A96E8B"/>
    <w:pPr>
      <w:spacing w:line="380" w:lineRule="exact"/>
      <w:ind w:firstLineChars="200" w:firstLine="480"/>
      <w:jc w:val="left"/>
    </w:pPr>
    <w:rPr>
      <w:rFonts w:ascii="Times New Roman" w:eastAsia="方正书宋简体" w:hAnsi="Times New Roman" w:cs="Times New Roman"/>
      <w:sz w:val="24"/>
      <w:szCs w:val="20"/>
      <w14:ligatures w14:val="none"/>
    </w:rPr>
  </w:style>
  <w:style w:type="character" w:customStyle="1" w:styleId="afc">
    <w:name w:val="正文文本缩进 字符"/>
    <w:basedOn w:val="a0"/>
    <w:link w:val="afb"/>
    <w:qFormat/>
    <w:rsid w:val="00A96E8B"/>
    <w:rPr>
      <w:rFonts w:ascii="Times New Roman" w:eastAsia="方正书宋简体" w:hAnsi="Times New Roman" w:cs="Times New Roman"/>
      <w:sz w:val="24"/>
      <w:szCs w:val="20"/>
      <w14:ligatures w14:val="none"/>
    </w:rPr>
  </w:style>
  <w:style w:type="paragraph" w:styleId="41">
    <w:name w:val="index 4"/>
    <w:basedOn w:val="a"/>
    <w:next w:val="a"/>
    <w:qFormat/>
    <w:rsid w:val="00A96E8B"/>
    <w:pPr>
      <w:spacing w:line="360" w:lineRule="auto"/>
      <w:ind w:leftChars="600" w:left="600" w:firstLineChars="200" w:firstLine="200"/>
      <w:jc w:val="left"/>
    </w:pPr>
    <w:rPr>
      <w:rFonts w:ascii="Times New Roman" w:eastAsia="宋体" w:hAnsi="Times New Roman" w:cs="Times New Roman"/>
      <w:sz w:val="24"/>
      <w:szCs w:val="24"/>
      <w14:ligatures w14:val="none"/>
    </w:rPr>
  </w:style>
  <w:style w:type="paragraph" w:styleId="TOC3">
    <w:name w:val="toc 3"/>
    <w:basedOn w:val="a"/>
    <w:next w:val="a"/>
    <w:uiPriority w:val="39"/>
    <w:unhideWhenUsed/>
    <w:qFormat/>
    <w:rsid w:val="00A96E8B"/>
    <w:pPr>
      <w:spacing w:line="360" w:lineRule="auto"/>
      <w:ind w:leftChars="400" w:left="840" w:firstLineChars="200" w:firstLine="200"/>
      <w:jc w:val="left"/>
    </w:pPr>
    <w:rPr>
      <w:rFonts w:ascii="Times New Roman" w:eastAsia="宋体" w:hAnsi="Times New Roman" w:cs="Times New Roman"/>
      <w:sz w:val="24"/>
      <w:szCs w:val="24"/>
      <w14:ligatures w14:val="none"/>
    </w:rPr>
  </w:style>
  <w:style w:type="paragraph" w:styleId="afd">
    <w:name w:val="Plain Text"/>
    <w:basedOn w:val="a"/>
    <w:link w:val="afe"/>
    <w:qFormat/>
    <w:rsid w:val="00A96E8B"/>
    <w:pPr>
      <w:spacing w:line="360" w:lineRule="auto"/>
      <w:ind w:firstLineChars="200" w:firstLine="200"/>
      <w:jc w:val="left"/>
    </w:pPr>
    <w:rPr>
      <w:rFonts w:ascii="宋体" w:eastAsia="宋体" w:hAnsi="Courier New" w:cs="Times New Roman"/>
      <w:sz w:val="24"/>
      <w:szCs w:val="20"/>
      <w14:ligatures w14:val="none"/>
    </w:rPr>
  </w:style>
  <w:style w:type="character" w:customStyle="1" w:styleId="afe">
    <w:name w:val="纯文本 字符"/>
    <w:basedOn w:val="a0"/>
    <w:link w:val="afd"/>
    <w:qFormat/>
    <w:rsid w:val="00A96E8B"/>
    <w:rPr>
      <w:rFonts w:ascii="宋体" w:eastAsia="宋体" w:hAnsi="Courier New" w:cs="Times New Roman"/>
      <w:sz w:val="24"/>
      <w:szCs w:val="20"/>
      <w14:ligatures w14:val="none"/>
    </w:rPr>
  </w:style>
  <w:style w:type="paragraph" w:styleId="aff">
    <w:name w:val="Date"/>
    <w:basedOn w:val="a"/>
    <w:next w:val="a"/>
    <w:link w:val="aff0"/>
    <w:uiPriority w:val="99"/>
    <w:unhideWhenUsed/>
    <w:qFormat/>
    <w:rsid w:val="00A96E8B"/>
    <w:pPr>
      <w:spacing w:line="360" w:lineRule="auto"/>
      <w:ind w:leftChars="2500" w:left="100" w:firstLineChars="200" w:firstLine="200"/>
      <w:jc w:val="left"/>
    </w:pPr>
    <w:rPr>
      <w:rFonts w:ascii="Calibri" w:eastAsia="宋体" w:hAnsi="Calibri" w:cs="Times New Roman"/>
      <w:sz w:val="24"/>
      <w14:ligatures w14:val="none"/>
    </w:rPr>
  </w:style>
  <w:style w:type="character" w:customStyle="1" w:styleId="aff0">
    <w:name w:val="日期 字符"/>
    <w:basedOn w:val="a0"/>
    <w:link w:val="aff"/>
    <w:uiPriority w:val="99"/>
    <w:qFormat/>
    <w:rsid w:val="00A96E8B"/>
    <w:rPr>
      <w:rFonts w:ascii="Calibri" w:eastAsia="宋体" w:hAnsi="Calibri" w:cs="Times New Roman"/>
      <w:sz w:val="24"/>
      <w14:ligatures w14:val="none"/>
    </w:rPr>
  </w:style>
  <w:style w:type="paragraph" w:styleId="aff1">
    <w:name w:val="endnote text"/>
    <w:basedOn w:val="a"/>
    <w:link w:val="aff2"/>
    <w:uiPriority w:val="99"/>
    <w:unhideWhenUsed/>
    <w:qFormat/>
    <w:rsid w:val="00A96E8B"/>
    <w:pPr>
      <w:snapToGrid w:val="0"/>
      <w:spacing w:line="360" w:lineRule="auto"/>
      <w:ind w:firstLineChars="200" w:firstLine="200"/>
      <w:jc w:val="left"/>
    </w:pPr>
    <w:rPr>
      <w:rFonts w:ascii="Times New Roman" w:eastAsia="宋体" w:hAnsi="Times New Roman" w:cs="Times New Roman"/>
      <w:sz w:val="24"/>
      <w:szCs w:val="24"/>
      <w14:ligatures w14:val="none"/>
    </w:rPr>
  </w:style>
  <w:style w:type="character" w:customStyle="1" w:styleId="aff2">
    <w:name w:val="尾注文本 字符"/>
    <w:basedOn w:val="a0"/>
    <w:link w:val="aff1"/>
    <w:uiPriority w:val="99"/>
    <w:rsid w:val="00A96E8B"/>
    <w:rPr>
      <w:rFonts w:ascii="Times New Roman" w:eastAsia="宋体" w:hAnsi="Times New Roman" w:cs="Times New Roman"/>
      <w:sz w:val="24"/>
      <w:szCs w:val="24"/>
      <w14:ligatures w14:val="none"/>
    </w:rPr>
  </w:style>
  <w:style w:type="paragraph" w:styleId="aff3">
    <w:name w:val="Balloon Text"/>
    <w:basedOn w:val="a"/>
    <w:link w:val="aff4"/>
    <w:uiPriority w:val="99"/>
    <w:unhideWhenUsed/>
    <w:qFormat/>
    <w:rsid w:val="00A96E8B"/>
    <w:pPr>
      <w:spacing w:line="360" w:lineRule="auto"/>
      <w:ind w:firstLineChars="200" w:firstLine="200"/>
      <w:jc w:val="left"/>
    </w:pPr>
    <w:rPr>
      <w:rFonts w:ascii="Calibri" w:eastAsia="宋体" w:hAnsi="Calibri" w:cs="Times New Roman"/>
      <w:sz w:val="18"/>
      <w:szCs w:val="18"/>
      <w14:ligatures w14:val="none"/>
    </w:rPr>
  </w:style>
  <w:style w:type="character" w:customStyle="1" w:styleId="aff4">
    <w:name w:val="批注框文本 字符"/>
    <w:basedOn w:val="a0"/>
    <w:link w:val="aff3"/>
    <w:uiPriority w:val="99"/>
    <w:qFormat/>
    <w:rsid w:val="00A96E8B"/>
    <w:rPr>
      <w:rFonts w:ascii="Calibri" w:eastAsia="宋体" w:hAnsi="Calibri" w:cs="Times New Roman"/>
      <w:sz w:val="18"/>
      <w:szCs w:val="18"/>
      <w14:ligatures w14:val="none"/>
    </w:rPr>
  </w:style>
  <w:style w:type="paragraph" w:styleId="TOC1">
    <w:name w:val="toc 1"/>
    <w:basedOn w:val="a"/>
    <w:next w:val="a"/>
    <w:uiPriority w:val="39"/>
    <w:unhideWhenUsed/>
    <w:qFormat/>
    <w:rsid w:val="00A96E8B"/>
    <w:pPr>
      <w:tabs>
        <w:tab w:val="right" w:leader="dot" w:pos="8721"/>
      </w:tabs>
      <w:spacing w:line="300" w:lineRule="auto"/>
      <w:jc w:val="center"/>
    </w:pPr>
    <w:rPr>
      <w:rFonts w:ascii="黑体" w:eastAsia="黑体" w:hAnsi="黑体" w:cs="Times New Roman"/>
      <w:sz w:val="28"/>
      <w:szCs w:val="28"/>
      <w14:ligatures w14:val="none"/>
    </w:rPr>
  </w:style>
  <w:style w:type="paragraph" w:styleId="aff5">
    <w:name w:val="footnote text"/>
    <w:basedOn w:val="a"/>
    <w:link w:val="aff6"/>
    <w:uiPriority w:val="99"/>
    <w:unhideWhenUsed/>
    <w:qFormat/>
    <w:rsid w:val="00A96E8B"/>
    <w:pPr>
      <w:snapToGrid w:val="0"/>
      <w:spacing w:line="360" w:lineRule="auto"/>
      <w:ind w:firstLineChars="200" w:firstLine="200"/>
      <w:jc w:val="left"/>
    </w:pPr>
    <w:rPr>
      <w:rFonts w:ascii="Times New Roman" w:eastAsia="宋体" w:hAnsi="Times New Roman" w:cs="Times New Roman"/>
      <w:sz w:val="18"/>
      <w:szCs w:val="24"/>
      <w14:ligatures w14:val="none"/>
    </w:rPr>
  </w:style>
  <w:style w:type="character" w:customStyle="1" w:styleId="aff6">
    <w:name w:val="脚注文本 字符"/>
    <w:basedOn w:val="a0"/>
    <w:link w:val="aff5"/>
    <w:uiPriority w:val="99"/>
    <w:rsid w:val="00A96E8B"/>
    <w:rPr>
      <w:rFonts w:ascii="Times New Roman" w:eastAsia="宋体" w:hAnsi="Times New Roman" w:cs="Times New Roman"/>
      <w:sz w:val="18"/>
      <w:szCs w:val="24"/>
      <w14:ligatures w14:val="none"/>
    </w:rPr>
  </w:style>
  <w:style w:type="paragraph" w:styleId="33">
    <w:name w:val="Body Text Indent 3"/>
    <w:basedOn w:val="a"/>
    <w:link w:val="34"/>
    <w:qFormat/>
    <w:rsid w:val="00A96E8B"/>
    <w:pPr>
      <w:contextualSpacing/>
      <w:jc w:val="left"/>
    </w:pPr>
    <w:rPr>
      <w:rFonts w:ascii="Times New Roman" w:eastAsia="宋体" w:hAnsi="Times New Roman" w:cs="Times New Roman"/>
      <w:sz w:val="24"/>
      <w:szCs w:val="16"/>
      <w14:ligatures w14:val="none"/>
    </w:rPr>
  </w:style>
  <w:style w:type="character" w:customStyle="1" w:styleId="34">
    <w:name w:val="正文文本缩进 3 字符"/>
    <w:basedOn w:val="a0"/>
    <w:link w:val="33"/>
    <w:qFormat/>
    <w:rsid w:val="00A96E8B"/>
    <w:rPr>
      <w:rFonts w:ascii="Times New Roman" w:eastAsia="宋体" w:hAnsi="Times New Roman" w:cs="Times New Roman"/>
      <w:sz w:val="24"/>
      <w:szCs w:val="16"/>
      <w14:ligatures w14:val="none"/>
    </w:rPr>
  </w:style>
  <w:style w:type="paragraph" w:styleId="TOC2">
    <w:name w:val="toc 2"/>
    <w:basedOn w:val="a"/>
    <w:next w:val="a"/>
    <w:uiPriority w:val="39"/>
    <w:unhideWhenUsed/>
    <w:qFormat/>
    <w:rsid w:val="00A96E8B"/>
    <w:pPr>
      <w:tabs>
        <w:tab w:val="right" w:leader="dot" w:pos="8721"/>
      </w:tabs>
      <w:spacing w:beforeLines="50" w:afterLines="50" w:line="300" w:lineRule="auto"/>
      <w:jc w:val="left"/>
    </w:pPr>
    <w:rPr>
      <w:rFonts w:ascii="黑体" w:eastAsia="黑体" w:hAnsi="黑体" w:cs="Times New Roman"/>
      <w:sz w:val="24"/>
      <w:szCs w:val="24"/>
      <w14:ligatures w14:val="none"/>
    </w:rPr>
  </w:style>
  <w:style w:type="paragraph" w:styleId="aff7">
    <w:name w:val="Normal (Web)"/>
    <w:basedOn w:val="a"/>
    <w:uiPriority w:val="99"/>
    <w:unhideWhenUsed/>
    <w:qFormat/>
    <w:rsid w:val="00A96E8B"/>
    <w:pPr>
      <w:spacing w:before="100" w:beforeAutospacing="1" w:after="100" w:afterAutospacing="1" w:line="360" w:lineRule="auto"/>
    </w:pPr>
    <w:rPr>
      <w:rFonts w:ascii="Times New Roman" w:eastAsia="宋体" w:hAnsi="Times New Roman" w:cs="Times New Roman"/>
      <w:sz w:val="24"/>
      <w:szCs w:val="24"/>
      <w14:ligatures w14:val="none"/>
    </w:rPr>
  </w:style>
  <w:style w:type="paragraph" w:styleId="aff8">
    <w:name w:val="annotation subject"/>
    <w:basedOn w:val="af7"/>
    <w:next w:val="af7"/>
    <w:link w:val="aff9"/>
    <w:uiPriority w:val="99"/>
    <w:unhideWhenUsed/>
    <w:qFormat/>
    <w:rsid w:val="00A96E8B"/>
    <w:pPr>
      <w:spacing w:before="100" w:beforeAutospacing="1" w:after="100" w:afterAutospacing="1"/>
      <w:ind w:firstLineChars="0" w:firstLine="0"/>
    </w:pPr>
    <w:rPr>
      <w:rFonts w:ascii="Times New Roman" w:hAnsi="Times New Roman"/>
      <w:b/>
      <w:bCs/>
      <w:kern w:val="0"/>
      <w:sz w:val="20"/>
      <w:szCs w:val="24"/>
    </w:rPr>
  </w:style>
  <w:style w:type="character" w:customStyle="1" w:styleId="aff9">
    <w:name w:val="批注主题 字符"/>
    <w:basedOn w:val="af8"/>
    <w:link w:val="aff8"/>
    <w:uiPriority w:val="99"/>
    <w:qFormat/>
    <w:rsid w:val="00A96E8B"/>
    <w:rPr>
      <w:rFonts w:ascii="Times New Roman" w:eastAsia="宋体" w:hAnsi="Times New Roman" w:cs="Times New Roman"/>
      <w:b/>
      <w:bCs/>
      <w:kern w:val="0"/>
      <w:sz w:val="20"/>
      <w:szCs w:val="24"/>
      <w14:ligatures w14:val="none"/>
    </w:rPr>
  </w:style>
  <w:style w:type="paragraph" w:styleId="affa">
    <w:name w:val="Body Text First Indent"/>
    <w:basedOn w:val="af9"/>
    <w:next w:val="a"/>
    <w:link w:val="affb"/>
    <w:qFormat/>
    <w:rsid w:val="00A96E8B"/>
    <w:pPr>
      <w:ind w:firstLine="420"/>
    </w:pPr>
    <w:rPr>
      <w:szCs w:val="20"/>
    </w:rPr>
  </w:style>
  <w:style w:type="character" w:customStyle="1" w:styleId="affb">
    <w:name w:val="正文文本首行缩进 字符"/>
    <w:basedOn w:val="afa"/>
    <w:link w:val="affa"/>
    <w:rsid w:val="00A96E8B"/>
    <w:rPr>
      <w:rFonts w:ascii="Calibri" w:eastAsia="宋体" w:hAnsi="Calibri" w:cs="Times New Roman"/>
      <w:sz w:val="24"/>
      <w:szCs w:val="20"/>
      <w14:ligatures w14:val="none"/>
    </w:rPr>
  </w:style>
  <w:style w:type="table" w:styleId="affc">
    <w:name w:val="Table Grid"/>
    <w:basedOn w:val="a1"/>
    <w:qFormat/>
    <w:rsid w:val="00A96E8B"/>
    <w:rPr>
      <w:rFonts w:ascii="Times New Roman" w:eastAsia="宋体" w:hAnsi="Times New Roman" w:cs="Times New Roman"/>
      <w:kern w:val="0"/>
      <w:sz w:val="20"/>
      <w:szCs w:val="20"/>
      <w14:ligatures w14:val="none"/>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d">
    <w:name w:val="Strong"/>
    <w:uiPriority w:val="22"/>
    <w:qFormat/>
    <w:rsid w:val="00A96E8B"/>
    <w:rPr>
      <w:rFonts w:eastAsia="黑体"/>
      <w:bCs/>
    </w:rPr>
  </w:style>
  <w:style w:type="character" w:styleId="affe">
    <w:name w:val="endnote reference"/>
    <w:uiPriority w:val="99"/>
    <w:unhideWhenUsed/>
    <w:qFormat/>
    <w:rsid w:val="00A96E8B"/>
    <w:rPr>
      <w:vertAlign w:val="superscript"/>
    </w:rPr>
  </w:style>
  <w:style w:type="character" w:styleId="afff">
    <w:name w:val="page number"/>
    <w:qFormat/>
    <w:rsid w:val="00A96E8B"/>
  </w:style>
  <w:style w:type="character" w:styleId="afff0">
    <w:name w:val="Hyperlink"/>
    <w:uiPriority w:val="99"/>
    <w:unhideWhenUsed/>
    <w:qFormat/>
    <w:rsid w:val="00A96E8B"/>
    <w:rPr>
      <w:color w:val="0000FF"/>
      <w:u w:val="single"/>
    </w:rPr>
  </w:style>
  <w:style w:type="character" w:styleId="afff1">
    <w:name w:val="annotation reference"/>
    <w:uiPriority w:val="99"/>
    <w:unhideWhenUsed/>
    <w:qFormat/>
    <w:rsid w:val="00A96E8B"/>
    <w:rPr>
      <w:sz w:val="21"/>
      <w:szCs w:val="21"/>
    </w:rPr>
  </w:style>
  <w:style w:type="character" w:styleId="afff2">
    <w:name w:val="footnote reference"/>
    <w:uiPriority w:val="99"/>
    <w:unhideWhenUsed/>
    <w:qFormat/>
    <w:rsid w:val="00A96E8B"/>
    <w:rPr>
      <w:vertAlign w:val="superscript"/>
    </w:rPr>
  </w:style>
  <w:style w:type="paragraph" w:customStyle="1" w:styleId="12">
    <w:name w:val="列出段落1"/>
    <w:basedOn w:val="a"/>
    <w:uiPriority w:val="34"/>
    <w:qFormat/>
    <w:rsid w:val="00A96E8B"/>
    <w:pPr>
      <w:spacing w:line="360" w:lineRule="auto"/>
      <w:ind w:firstLineChars="200" w:firstLine="420"/>
      <w:jc w:val="left"/>
    </w:pPr>
    <w:rPr>
      <w:rFonts w:ascii="Times New Roman" w:eastAsia="宋体" w:hAnsi="Times New Roman" w:cs="Times New Roman"/>
      <w:sz w:val="24"/>
      <w:szCs w:val="24"/>
      <w14:ligatures w14:val="none"/>
    </w:rPr>
  </w:style>
  <w:style w:type="paragraph" w:customStyle="1" w:styleId="Char1CharCharCharCharCharChar">
    <w:name w:val="Char1 Char Char Char Char Char Char"/>
    <w:basedOn w:val="a"/>
    <w:qFormat/>
    <w:rsid w:val="00A96E8B"/>
    <w:pPr>
      <w:widowControl/>
      <w:spacing w:after="160" w:line="240" w:lineRule="exact"/>
      <w:ind w:firstLineChars="200" w:firstLine="200"/>
      <w:jc w:val="left"/>
    </w:pPr>
    <w:rPr>
      <w:rFonts w:ascii="Verdana" w:eastAsia="宋体" w:hAnsi="Verdana" w:cs="Times New Roman"/>
      <w:kern w:val="0"/>
      <w:sz w:val="20"/>
      <w:szCs w:val="20"/>
      <w:lang w:eastAsia="en-US"/>
      <w14:ligatures w14:val="none"/>
    </w:rPr>
  </w:style>
  <w:style w:type="paragraph" w:customStyle="1" w:styleId="Char1">
    <w:name w:val="Char1"/>
    <w:basedOn w:val="a"/>
    <w:qFormat/>
    <w:rsid w:val="00A96E8B"/>
    <w:pPr>
      <w:widowControl/>
      <w:snapToGrid w:val="0"/>
      <w:spacing w:line="360" w:lineRule="auto"/>
      <w:ind w:left="-3" w:rightChars="-10" w:right="-28" w:firstLineChars="200" w:firstLine="200"/>
      <w:jc w:val="left"/>
    </w:pPr>
    <w:rPr>
      <w:rFonts w:ascii="Tahoma" w:eastAsia="宋体" w:hAnsi="Tahoma" w:cs="Tahoma"/>
      <w:sz w:val="24"/>
      <w:szCs w:val="24"/>
      <w14:ligatures w14:val="none"/>
    </w:rPr>
  </w:style>
  <w:style w:type="paragraph" w:customStyle="1" w:styleId="5-018">
    <w:name w:val="样式 标题 5 + 右侧:  -0.18 字符"/>
    <w:basedOn w:val="a"/>
    <w:qFormat/>
    <w:rsid w:val="00A96E8B"/>
    <w:pPr>
      <w:tabs>
        <w:tab w:val="left" w:pos="1008"/>
      </w:tabs>
      <w:spacing w:line="360" w:lineRule="auto"/>
      <w:ind w:left="2108" w:firstLineChars="200" w:hanging="420"/>
      <w:jc w:val="left"/>
    </w:pPr>
    <w:rPr>
      <w:rFonts w:ascii="Times New Roman" w:eastAsia="宋体" w:hAnsi="Times New Roman" w:cs="Times New Roman"/>
      <w:sz w:val="24"/>
      <w:szCs w:val="24"/>
      <w14:ligatures w14:val="none"/>
    </w:rPr>
  </w:style>
  <w:style w:type="paragraph" w:customStyle="1" w:styleId="13">
    <w:name w:val="无间隔1"/>
    <w:uiPriority w:val="1"/>
    <w:qFormat/>
    <w:rsid w:val="00A96E8B"/>
    <w:pPr>
      <w:widowControl w:val="0"/>
      <w:jc w:val="both"/>
    </w:pPr>
    <w:rPr>
      <w:rFonts w:ascii="Times New Roman" w:eastAsia="宋体" w:hAnsi="Times New Roman" w:cs="Times New Roman"/>
      <w:szCs w:val="24"/>
      <w14:ligatures w14:val="none"/>
    </w:rPr>
  </w:style>
  <w:style w:type="paragraph" w:customStyle="1" w:styleId="afff3">
    <w:name w:val="宋体加粗内文"/>
    <w:basedOn w:val="a"/>
    <w:link w:val="Char"/>
    <w:qFormat/>
    <w:rsid w:val="00A96E8B"/>
    <w:pPr>
      <w:spacing w:line="404" w:lineRule="exact"/>
      <w:ind w:firstLineChars="200" w:firstLine="200"/>
      <w:jc w:val="left"/>
    </w:pPr>
    <w:rPr>
      <w:rFonts w:ascii="方正书宋简体" w:eastAsia="方正书宋简体" w:hAnsi="宋体" w:cs="宋体"/>
      <w:b/>
      <w:kern w:val="0"/>
      <w:sz w:val="24"/>
      <w:szCs w:val="24"/>
      <w14:ligatures w14:val="none"/>
    </w:rPr>
  </w:style>
  <w:style w:type="character" w:customStyle="1" w:styleId="Char">
    <w:name w:val="宋体加粗内文 Char"/>
    <w:link w:val="afff3"/>
    <w:qFormat/>
    <w:rsid w:val="00A96E8B"/>
    <w:rPr>
      <w:rFonts w:ascii="方正书宋简体" w:eastAsia="方正书宋简体" w:hAnsi="宋体" w:cs="宋体"/>
      <w:b/>
      <w:kern w:val="0"/>
      <w:sz w:val="24"/>
      <w:szCs w:val="24"/>
      <w14:ligatures w14:val="none"/>
    </w:rPr>
  </w:style>
  <w:style w:type="paragraph" w:customStyle="1" w:styleId="TOC10">
    <w:name w:val="TOC 标题1"/>
    <w:basedOn w:val="1"/>
    <w:next w:val="a"/>
    <w:uiPriority w:val="39"/>
    <w:unhideWhenUsed/>
    <w:qFormat/>
    <w:rsid w:val="00A96E8B"/>
    <w:pPr>
      <w:widowControl/>
      <w:spacing w:before="100" w:beforeAutospacing="1" w:after="0" w:afterAutospacing="1" w:line="276" w:lineRule="auto"/>
      <w:contextualSpacing/>
      <w:jc w:val="left"/>
      <w:outlineLvl w:val="9"/>
    </w:pPr>
    <w:rPr>
      <w:rFonts w:ascii="Cambria" w:eastAsia="宋体" w:hAnsi="Cambria" w:cs="Times New Roman"/>
      <w:bCs/>
      <w:color w:val="365F91"/>
      <w:kern w:val="0"/>
      <w:sz w:val="28"/>
      <w:szCs w:val="28"/>
      <w14:ligatures w14:val="none"/>
    </w:rPr>
  </w:style>
  <w:style w:type="paragraph" w:customStyle="1" w:styleId="14">
    <w:name w:val="修订1"/>
    <w:uiPriority w:val="99"/>
    <w:semiHidden/>
    <w:qFormat/>
    <w:rsid w:val="00A96E8B"/>
    <w:pPr>
      <w:spacing w:before="100" w:beforeAutospacing="1" w:after="100" w:afterAutospacing="1" w:line="360" w:lineRule="auto"/>
      <w:jc w:val="center"/>
    </w:pPr>
    <w:rPr>
      <w:rFonts w:ascii="Times New Roman" w:eastAsia="宋体" w:hAnsi="Times New Roman" w:cs="Times New Roman"/>
      <w:szCs w:val="24"/>
      <w14:ligatures w14:val="none"/>
    </w:rPr>
  </w:style>
  <w:style w:type="paragraph" w:customStyle="1" w:styleId="110">
    <w:name w:val="列出段落11"/>
    <w:basedOn w:val="a"/>
    <w:uiPriority w:val="34"/>
    <w:qFormat/>
    <w:rsid w:val="00A96E8B"/>
    <w:pPr>
      <w:spacing w:before="100" w:beforeAutospacing="1" w:after="100" w:afterAutospacing="1" w:line="360" w:lineRule="auto"/>
      <w:ind w:firstLineChars="200" w:firstLine="420"/>
    </w:pPr>
    <w:rPr>
      <w:rFonts w:ascii="Times New Roman" w:eastAsia="宋体" w:hAnsi="Times New Roman" w:cs="Times New Roman"/>
      <w:szCs w:val="24"/>
      <w14:ligatures w14:val="none"/>
    </w:rPr>
  </w:style>
  <w:style w:type="paragraph" w:customStyle="1" w:styleId="TOC11">
    <w:name w:val="TOC 标题11"/>
    <w:basedOn w:val="1"/>
    <w:next w:val="a"/>
    <w:uiPriority w:val="39"/>
    <w:unhideWhenUsed/>
    <w:qFormat/>
    <w:rsid w:val="00A96E8B"/>
    <w:pPr>
      <w:widowControl/>
      <w:spacing w:before="100" w:beforeAutospacing="1" w:after="0" w:afterAutospacing="1" w:line="276" w:lineRule="auto"/>
      <w:contextualSpacing/>
      <w:jc w:val="left"/>
      <w:outlineLvl w:val="9"/>
    </w:pPr>
    <w:rPr>
      <w:rFonts w:ascii="Cambria" w:eastAsia="宋体" w:hAnsi="Cambria" w:cs="Times New Roman"/>
      <w:bCs/>
      <w:color w:val="365F91"/>
      <w:kern w:val="0"/>
      <w:sz w:val="28"/>
      <w:szCs w:val="28"/>
      <w14:ligatures w14:val="none"/>
    </w:rPr>
  </w:style>
  <w:style w:type="paragraph" w:customStyle="1" w:styleId="2TimesNewRoman5020">
    <w:name w:val="样式 标题 2 + Times New Roman 四号 非加粗 段前: 5 磅 段后: 0 磅 行距: 固定值 20..."/>
    <w:basedOn w:val="2"/>
    <w:qFormat/>
    <w:rsid w:val="00A96E8B"/>
    <w:pPr>
      <w:spacing w:before="0" w:after="0" w:line="400" w:lineRule="exact"/>
      <w:contextualSpacing/>
    </w:pPr>
    <w:rPr>
      <w:rFonts w:ascii="Times New Roman" w:eastAsia="黑体" w:hAnsi="Times New Roman" w:cs="宋体"/>
      <w:color w:val="auto"/>
      <w:sz w:val="28"/>
      <w:szCs w:val="20"/>
      <w14:ligatures w14:val="none"/>
    </w:rPr>
  </w:style>
  <w:style w:type="paragraph" w:customStyle="1" w:styleId="21">
    <w:name w:val="列出段落2"/>
    <w:basedOn w:val="a"/>
    <w:uiPriority w:val="34"/>
    <w:qFormat/>
    <w:rsid w:val="00A96E8B"/>
    <w:pPr>
      <w:spacing w:before="100" w:beforeAutospacing="1" w:after="100" w:afterAutospacing="1" w:line="360" w:lineRule="auto"/>
      <w:ind w:firstLineChars="200" w:firstLine="420"/>
    </w:pPr>
    <w:rPr>
      <w:rFonts w:ascii="Times New Roman" w:eastAsia="宋体" w:hAnsi="Times New Roman" w:cs="Times New Roman"/>
      <w:szCs w:val="24"/>
      <w14:ligatures w14:val="none"/>
    </w:rPr>
  </w:style>
  <w:style w:type="paragraph" w:customStyle="1" w:styleId="35">
    <w:name w:val="列出段落3"/>
    <w:basedOn w:val="a"/>
    <w:uiPriority w:val="99"/>
    <w:unhideWhenUsed/>
    <w:qFormat/>
    <w:rsid w:val="00A96E8B"/>
    <w:pPr>
      <w:spacing w:line="360" w:lineRule="auto"/>
      <w:ind w:firstLineChars="200" w:firstLine="420"/>
      <w:jc w:val="left"/>
    </w:pPr>
    <w:rPr>
      <w:rFonts w:ascii="Times New Roman" w:eastAsia="宋体" w:hAnsi="Times New Roman" w:cs="Times New Roman"/>
      <w:sz w:val="24"/>
      <w:szCs w:val="24"/>
      <w14:ligatures w14:val="none"/>
    </w:rPr>
  </w:style>
  <w:style w:type="paragraph" w:customStyle="1" w:styleId="15">
    <w:name w:val="列表段落1"/>
    <w:basedOn w:val="a"/>
    <w:uiPriority w:val="99"/>
    <w:unhideWhenUsed/>
    <w:qFormat/>
    <w:rsid w:val="00A96E8B"/>
    <w:pPr>
      <w:spacing w:before="100" w:beforeAutospacing="1" w:after="100" w:afterAutospacing="1" w:line="360" w:lineRule="auto"/>
      <w:ind w:firstLineChars="200" w:firstLine="420"/>
    </w:pPr>
    <w:rPr>
      <w:rFonts w:ascii="Times New Roman" w:eastAsia="宋体" w:hAnsi="Times New Roman" w:cs="Times New Roman"/>
      <w:szCs w:val="24"/>
      <w14:ligatures w14:val="none"/>
    </w:rPr>
  </w:style>
  <w:style w:type="paragraph" w:customStyle="1" w:styleId="16">
    <w:name w:val="报告正文1"/>
    <w:basedOn w:val="a"/>
    <w:qFormat/>
    <w:rsid w:val="00A96E8B"/>
    <w:pPr>
      <w:spacing w:line="400" w:lineRule="exact"/>
      <w:ind w:firstLineChars="200" w:firstLine="200"/>
      <w:jc w:val="left"/>
    </w:pPr>
    <w:rPr>
      <w:rFonts w:ascii="宋体" w:eastAsia="宋体" w:hAnsi="宋体" w:cs="Times New Roman"/>
      <w:bCs/>
      <w:sz w:val="24"/>
      <w:szCs w:val="24"/>
      <w14:ligatures w14:val="none"/>
    </w:rPr>
  </w:style>
  <w:style w:type="paragraph" w:customStyle="1" w:styleId="TableParagraph">
    <w:name w:val="Table Paragraph"/>
    <w:basedOn w:val="a"/>
    <w:uiPriority w:val="1"/>
    <w:qFormat/>
    <w:rsid w:val="00A96E8B"/>
    <w:pPr>
      <w:spacing w:before="120" w:line="360" w:lineRule="auto"/>
      <w:ind w:firstLineChars="200" w:firstLine="200"/>
      <w:jc w:val="left"/>
    </w:pPr>
    <w:rPr>
      <w:rFonts w:ascii="仿宋" w:eastAsia="仿宋" w:hAnsi="仿宋" w:cs="仿宋"/>
      <w:sz w:val="24"/>
      <w:szCs w:val="24"/>
      <w:lang w:val="zh-CN" w:bidi="zh-CN"/>
      <w14:ligatures w14:val="none"/>
    </w:rPr>
  </w:style>
  <w:style w:type="paragraph" w:customStyle="1" w:styleId="afff4">
    <w:name w:val="表格"/>
    <w:basedOn w:val="a"/>
    <w:qFormat/>
    <w:rsid w:val="00A96E8B"/>
    <w:pPr>
      <w:spacing w:line="300" w:lineRule="auto"/>
      <w:ind w:firstLineChars="200" w:firstLine="200"/>
      <w:jc w:val="left"/>
    </w:pPr>
    <w:rPr>
      <w:rFonts w:ascii="Times New Roman" w:eastAsia="宋体" w:hAnsi="Times New Roman" w:cs="Times New Roman"/>
      <w:color w:val="000000"/>
      <w:sz w:val="24"/>
      <w:szCs w:val="24"/>
      <w14:ligatures w14:val="none"/>
    </w:rPr>
  </w:style>
  <w:style w:type="paragraph" w:customStyle="1" w:styleId="17">
    <w:name w:val="纯文本1"/>
    <w:basedOn w:val="a"/>
    <w:qFormat/>
    <w:rsid w:val="00A96E8B"/>
    <w:pPr>
      <w:spacing w:line="360" w:lineRule="auto"/>
      <w:ind w:firstLineChars="200" w:firstLine="200"/>
      <w:jc w:val="left"/>
    </w:pPr>
    <w:rPr>
      <w:rFonts w:ascii="宋体" w:eastAsia="宋体" w:hAnsi="Courier New" w:cs="Times New Roman"/>
      <w:sz w:val="24"/>
      <w:szCs w:val="20"/>
      <w14:ligatures w14:val="none"/>
    </w:rPr>
  </w:style>
  <w:style w:type="paragraph" w:customStyle="1" w:styleId="18">
    <w:name w:val="正文文本缩进1"/>
    <w:basedOn w:val="a"/>
    <w:qFormat/>
    <w:rsid w:val="00A96E8B"/>
    <w:pPr>
      <w:spacing w:line="380" w:lineRule="exact"/>
      <w:ind w:firstLineChars="200" w:firstLine="480"/>
      <w:jc w:val="left"/>
    </w:pPr>
    <w:rPr>
      <w:rFonts w:ascii="Times New Roman" w:eastAsia="方正书宋简体" w:hAnsi="Times New Roman" w:cs="Times New Roman"/>
      <w:sz w:val="24"/>
      <w:szCs w:val="20"/>
      <w14:ligatures w14:val="none"/>
    </w:rPr>
  </w:style>
  <w:style w:type="paragraph" w:customStyle="1" w:styleId="19">
    <w:name w:val="普通(网站)1"/>
    <w:basedOn w:val="a"/>
    <w:qFormat/>
    <w:rsid w:val="00A96E8B"/>
    <w:pPr>
      <w:spacing w:before="100" w:beforeAutospacing="1" w:after="100" w:afterAutospacing="1" w:line="360" w:lineRule="auto"/>
    </w:pPr>
    <w:rPr>
      <w:rFonts w:ascii="Times New Roman" w:eastAsia="宋体" w:hAnsi="Times New Roman" w:cs="Times New Roman"/>
      <w:sz w:val="24"/>
      <w:szCs w:val="24"/>
      <w14:ligatures w14:val="none"/>
    </w:rPr>
  </w:style>
  <w:style w:type="character" w:customStyle="1" w:styleId="Char0">
    <w:name w:val="标题 Char"/>
    <w:qFormat/>
    <w:rsid w:val="00A96E8B"/>
    <w:rPr>
      <w:rFonts w:ascii="Cambria" w:hAnsi="Cambria"/>
      <w:b/>
      <w:bCs/>
      <w:sz w:val="32"/>
      <w:szCs w:val="32"/>
    </w:rPr>
  </w:style>
  <w:style w:type="character" w:customStyle="1" w:styleId="CharChar">
    <w:name w:val="Char Char"/>
    <w:qFormat/>
    <w:rsid w:val="00A96E8B"/>
    <w:rPr>
      <w:rFonts w:ascii="Cambria" w:eastAsia="宋体" w:hAnsi="Cambria" w:cs="Times New Roman"/>
      <w:b/>
      <w:bCs/>
      <w:sz w:val="32"/>
      <w:szCs w:val="32"/>
    </w:rPr>
  </w:style>
  <w:style w:type="character" w:customStyle="1" w:styleId="2Char">
    <w:name w:val="标题 2 Char"/>
    <w:uiPriority w:val="9"/>
    <w:qFormat/>
    <w:rsid w:val="00A96E8B"/>
    <w:rPr>
      <w:rFonts w:ascii="Cambria" w:eastAsia="方正小标宋简体" w:hAnsi="Cambria" w:cs="Times New Roman"/>
      <w:bCs/>
      <w:sz w:val="28"/>
      <w:szCs w:val="32"/>
    </w:rPr>
  </w:style>
  <w:style w:type="character" w:customStyle="1" w:styleId="1a">
    <w:name w:val="书籍标题1"/>
    <w:uiPriority w:val="33"/>
    <w:qFormat/>
    <w:rsid w:val="00A96E8B"/>
    <w:rPr>
      <w:rFonts w:eastAsia="仿宋_GB2312"/>
      <w:b/>
      <w:bCs/>
      <w:smallCaps/>
      <w:spacing w:val="5"/>
      <w:sz w:val="36"/>
    </w:rPr>
  </w:style>
  <w:style w:type="table" w:customStyle="1" w:styleId="TableNormal">
    <w:name w:val="Table Normal"/>
    <w:uiPriority w:val="2"/>
    <w:unhideWhenUsed/>
    <w:qFormat/>
    <w:rsid w:val="00A96E8B"/>
    <w:rPr>
      <w:rFonts w:ascii="Times New Roman" w:eastAsia="宋体" w:hAnsi="Times New Roman" w:cs="Times New Roman"/>
      <w:kern w:val="0"/>
      <w:sz w:val="20"/>
      <w:szCs w:val="20"/>
      <w14:ligatures w14:val="none"/>
    </w:rPr>
    <w:tblPr>
      <w:tblCellMar>
        <w:top w:w="0" w:type="dxa"/>
        <w:left w:w="0" w:type="dxa"/>
        <w:bottom w:w="0" w:type="dxa"/>
        <w:right w:w="0" w:type="dxa"/>
      </w:tblCellMar>
    </w:tblPr>
  </w:style>
  <w:style w:type="paragraph" w:customStyle="1" w:styleId="22">
    <w:name w:val="普通(网站)2"/>
    <w:basedOn w:val="a"/>
    <w:qFormat/>
    <w:rsid w:val="00A96E8B"/>
    <w:pPr>
      <w:spacing w:before="100" w:beforeAutospacing="1" w:after="100" w:afterAutospacing="1" w:line="360" w:lineRule="auto"/>
    </w:pPr>
    <w:rPr>
      <w:rFonts w:ascii="Times New Roman" w:eastAsia="宋体" w:hAnsi="Times New Roman" w:cs="Times New Roman"/>
      <w:sz w:val="24"/>
      <w:szCs w:val="24"/>
      <w14:ligatures w14:val="none"/>
    </w:rPr>
  </w:style>
  <w:style w:type="paragraph" w:customStyle="1" w:styleId="23">
    <w:name w:val="纯文本2"/>
    <w:basedOn w:val="a"/>
    <w:qFormat/>
    <w:rsid w:val="00A96E8B"/>
    <w:pPr>
      <w:spacing w:line="360" w:lineRule="auto"/>
      <w:ind w:firstLineChars="200" w:firstLine="200"/>
      <w:jc w:val="left"/>
    </w:pPr>
    <w:rPr>
      <w:rFonts w:ascii="宋体" w:eastAsia="宋体" w:hAnsi="Courier New" w:cs="Times New Roman"/>
      <w:kern w:val="0"/>
      <w:sz w:val="20"/>
      <w:szCs w:val="20"/>
      <w14:ligatures w14:val="none"/>
    </w:rPr>
  </w:style>
  <w:style w:type="paragraph" w:customStyle="1" w:styleId="afff5">
    <w:name w:val="表格文字"/>
    <w:basedOn w:val="a"/>
    <w:qFormat/>
    <w:rsid w:val="00A96E8B"/>
    <w:pPr>
      <w:spacing w:before="25" w:after="25"/>
      <w:ind w:firstLineChars="200" w:firstLine="200"/>
      <w:jc w:val="left"/>
    </w:pPr>
    <w:rPr>
      <w:rFonts w:ascii="Times New Roman" w:eastAsia="宋体" w:hAnsi="Times New Roman" w:cs="Times New Roman"/>
      <w:bCs/>
      <w:spacing w:val="10"/>
      <w:kern w:val="0"/>
      <w:sz w:val="24"/>
      <w:szCs w:val="24"/>
      <w14:ligatures w14:val="none"/>
    </w:rPr>
  </w:style>
  <w:style w:type="character" w:customStyle="1" w:styleId="font11">
    <w:name w:val="font11"/>
    <w:qFormat/>
    <w:rsid w:val="00A96E8B"/>
    <w:rPr>
      <w:rFonts w:ascii="宋体" w:eastAsia="宋体" w:hAnsi="宋体" w:cs="宋体" w:hint="eastAsia"/>
      <w:color w:val="000000"/>
      <w:sz w:val="20"/>
      <w:szCs w:val="20"/>
      <w:u w:val="none"/>
    </w:rPr>
  </w:style>
  <w:style w:type="character" w:customStyle="1" w:styleId="font31">
    <w:name w:val="font31"/>
    <w:qFormat/>
    <w:rsid w:val="00A96E8B"/>
    <w:rPr>
      <w:rFonts w:ascii="宋体" w:eastAsia="宋体" w:hAnsi="宋体" w:cs="宋体" w:hint="eastAsia"/>
      <w:color w:val="000000"/>
      <w:sz w:val="20"/>
      <w:szCs w:val="20"/>
      <w:u w:val="none"/>
      <w:vertAlign w:val="superscript"/>
    </w:rPr>
  </w:style>
  <w:style w:type="character" w:customStyle="1" w:styleId="font21">
    <w:name w:val="font21"/>
    <w:qFormat/>
    <w:rsid w:val="00A96E8B"/>
    <w:rPr>
      <w:rFonts w:ascii="新宋体" w:eastAsia="新宋体" w:hAnsi="新宋体" w:cs="新宋体" w:hint="eastAsia"/>
      <w:color w:val="000000"/>
      <w:sz w:val="20"/>
      <w:szCs w:val="20"/>
      <w:u w:val="none"/>
    </w:rPr>
  </w:style>
  <w:style w:type="character" w:customStyle="1" w:styleId="font41">
    <w:name w:val="font41"/>
    <w:qFormat/>
    <w:rsid w:val="00A96E8B"/>
    <w:rPr>
      <w:rFonts w:ascii="新宋体" w:eastAsia="新宋体" w:hAnsi="新宋体" w:cs="新宋体" w:hint="eastAsia"/>
      <w:color w:val="000000"/>
      <w:sz w:val="20"/>
      <w:szCs w:val="20"/>
      <w:u w:val="none"/>
      <w:vertAlign w:val="superscript"/>
    </w:rPr>
  </w:style>
  <w:style w:type="numbering" w:customStyle="1" w:styleId="24">
    <w:name w:val="无列表2"/>
    <w:next w:val="a2"/>
    <w:uiPriority w:val="99"/>
    <w:semiHidden/>
    <w:unhideWhenUsed/>
    <w:rsid w:val="00F65A56"/>
  </w:style>
  <w:style w:type="paragraph" w:customStyle="1" w:styleId="25">
    <w:name w:val="列表段落2"/>
    <w:basedOn w:val="a"/>
    <w:uiPriority w:val="99"/>
    <w:unhideWhenUsed/>
    <w:qFormat/>
    <w:rsid w:val="00F65A56"/>
    <w:pPr>
      <w:spacing w:before="100" w:beforeAutospacing="1" w:after="100" w:afterAutospacing="1" w:line="360" w:lineRule="auto"/>
      <w:ind w:firstLineChars="200" w:firstLine="420"/>
    </w:pPr>
    <w:rPr>
      <w:rFonts w:ascii="Times New Roman" w:eastAsia="宋体" w:hAnsi="Times New Roman" w:cs="Times New Roman"/>
      <w:szCs w:val="24"/>
      <w14:ligatures w14:val="none"/>
    </w:rPr>
  </w:style>
  <w:style w:type="paragraph" w:customStyle="1" w:styleId="36">
    <w:name w:val="普通(网站)3"/>
    <w:basedOn w:val="a"/>
    <w:qFormat/>
    <w:rsid w:val="00F65A56"/>
    <w:pPr>
      <w:spacing w:before="100" w:beforeAutospacing="1" w:after="100" w:afterAutospacing="1" w:line="360" w:lineRule="auto"/>
    </w:pPr>
    <w:rPr>
      <w:rFonts w:ascii="Times New Roman" w:eastAsia="宋体" w:hAnsi="Times New Roman" w:cs="Times New Roman"/>
      <w:sz w:val="24"/>
      <w:szCs w:val="24"/>
      <w14:ligatures w14:val="none"/>
    </w:rPr>
  </w:style>
  <w:style w:type="paragraph" w:customStyle="1" w:styleId="37">
    <w:name w:val="纯文本3"/>
    <w:basedOn w:val="a"/>
    <w:qFormat/>
    <w:rsid w:val="00F65A56"/>
    <w:pPr>
      <w:spacing w:line="360" w:lineRule="auto"/>
      <w:ind w:firstLineChars="200" w:firstLine="200"/>
      <w:jc w:val="left"/>
    </w:pPr>
    <w:rPr>
      <w:rFonts w:ascii="宋体" w:eastAsia="宋体" w:hAnsi="Courier New"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idu.com/s?wd=%E6%8B%9B%E6%A0%87%E6%96%87%E4%BB%B6&amp;hl_tag=textlink&amp;tn=SE_hldp01350_v6v6zkg6"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baidu.com/s?wd=%E6%8B%9B%E6%A0%87%E6%96%87%E4%BB%B6&amp;hl_tag=textlink&amp;tn=SE_hldp01350_v6v6zkg6"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1375</Words>
  <Characters>7838</Characters>
  <Application>Microsoft Office Word</Application>
  <DocSecurity>0</DocSecurity>
  <Lines>65</Lines>
  <Paragraphs>18</Paragraphs>
  <ScaleCrop>false</ScaleCrop>
  <Company/>
  <LinksUpToDate>false</LinksUpToDate>
  <CharactersWithSpaces>9195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四川瑞升工程建设管理有限公司:四川瑞升工程建设管理有限公司</dc:creator>
  <cp:keywords/>
  <dc:description/>
  <cp:lastModifiedBy>四川瑞升工程建设管理有限公司:四川瑞升工程建设管理有限公司</cp:lastModifiedBy>
  <cp:revision>5</cp:revision>
  <dcterms:created xsi:type="dcterms:W3CDTF">2025-07-18T06:39:00Z</dcterms:created>
  <dcterms:modified xsi:type="dcterms:W3CDTF">2025-07-25T08:06:00Z</dcterms:modified>
</cp:coreProperties>
</file>