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EE0450">
      <w:pPr>
        <w:pStyle w:val="2"/>
        <w:spacing w:before="218" w:line="220" w:lineRule="auto"/>
        <w:jc w:val="center"/>
        <w:outlineLvl w:val="0"/>
        <w:rPr>
          <w:sz w:val="30"/>
          <w:szCs w:val="30"/>
        </w:rPr>
      </w:pPr>
      <w:r>
        <w:rPr>
          <w:rFonts w:hint="eastAsia"/>
          <w:b/>
          <w:bCs/>
          <w:spacing w:val="-6"/>
          <w:sz w:val="30"/>
          <w:szCs w:val="30"/>
        </w:rPr>
        <w:t>册亨县易地扶贫搬迁冗渡安置区安全防护设施建设项目</w:t>
      </w:r>
      <w:r>
        <w:rPr>
          <w:b/>
          <w:bCs/>
          <w:spacing w:val="-6"/>
          <w:sz w:val="30"/>
          <w:szCs w:val="30"/>
        </w:rPr>
        <w:t>采购需求</w:t>
      </w:r>
    </w:p>
    <w:p w14:paraId="689752D4">
      <w:pPr>
        <w:pStyle w:val="2"/>
        <w:spacing w:before="91" w:line="220" w:lineRule="auto"/>
        <w:ind w:left="14"/>
        <w:rPr>
          <w:sz w:val="28"/>
          <w:szCs w:val="28"/>
        </w:rPr>
      </w:pPr>
      <w:r>
        <w:rPr>
          <w:b/>
          <w:bCs/>
          <w:spacing w:val="-4"/>
          <w:sz w:val="28"/>
          <w:szCs w:val="28"/>
        </w:rPr>
        <w:t>一、项目基本情况</w:t>
      </w:r>
    </w:p>
    <w:p w14:paraId="02A147B3">
      <w:pPr>
        <w:pStyle w:val="2"/>
        <w:spacing w:before="234" w:line="219" w:lineRule="auto"/>
        <w:ind w:left="26"/>
      </w:pPr>
      <w:r>
        <w:rPr>
          <w:spacing w:val="-2"/>
        </w:rPr>
        <w:t>1.</w:t>
      </w:r>
      <w:r>
        <w:rPr>
          <w:spacing w:val="86"/>
        </w:rPr>
        <w:t xml:space="preserve"> </w:t>
      </w:r>
      <w:r>
        <w:rPr>
          <w:spacing w:val="-2"/>
        </w:rPr>
        <w:t>项目名称：</w:t>
      </w:r>
      <w:r>
        <w:rPr>
          <w:rFonts w:hint="eastAsia"/>
          <w:spacing w:val="-2"/>
        </w:rPr>
        <w:t>册亨县易地扶贫搬迁冗渡安置区安全防护设施建设项目</w:t>
      </w:r>
    </w:p>
    <w:p w14:paraId="13D8B5D7">
      <w:pPr>
        <w:pStyle w:val="2"/>
        <w:spacing w:before="182" w:line="468" w:lineRule="exact"/>
        <w:ind w:left="11"/>
      </w:pPr>
      <w:r>
        <w:rPr>
          <w:position w:val="16"/>
        </w:rPr>
        <w:t>2.</w:t>
      </w:r>
      <w:r>
        <w:rPr>
          <w:spacing w:val="84"/>
          <w:position w:val="16"/>
        </w:rPr>
        <w:t xml:space="preserve"> </w:t>
      </w:r>
      <w:r>
        <w:rPr>
          <w:position w:val="16"/>
        </w:rPr>
        <w:t>采购方式：</w:t>
      </w:r>
      <w:r>
        <w:rPr>
          <w:spacing w:val="-86"/>
          <w:position w:val="16"/>
        </w:rPr>
        <w:t xml:space="preserve"> </w:t>
      </w:r>
      <w:r>
        <w:rPr>
          <w:position w:val="16"/>
        </w:rPr>
        <w:t xml:space="preserve">□竞争性谈判 </w:t>
      </w:r>
      <w:r>
        <w:rPr>
          <w:position w:val="12"/>
        </w:rPr>
        <w:drawing>
          <wp:inline distT="0" distB="0" distL="0" distR="0">
            <wp:extent cx="118110" cy="16002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7"/>
                    <a:stretch>
                      <a:fillRect/>
                    </a:stretch>
                  </pic:blipFill>
                  <pic:spPr>
                    <a:xfrm>
                      <a:off x="0" y="0"/>
                      <a:ext cx="118719" cy="160477"/>
                    </a:xfrm>
                    <a:prstGeom prst="rect">
                      <a:avLst/>
                    </a:prstGeom>
                  </pic:spPr>
                </pic:pic>
              </a:graphicData>
            </a:graphic>
          </wp:inline>
        </w:drawing>
      </w:r>
      <w:r>
        <w:rPr>
          <w:position w:val="16"/>
        </w:rPr>
        <w:t xml:space="preserve">竞争性磋商 </w:t>
      </w:r>
      <w:r>
        <w:rPr>
          <w:position w:val="12"/>
        </w:rPr>
        <w:drawing>
          <wp:inline distT="0" distB="0" distL="0" distR="0">
            <wp:extent cx="109855" cy="16002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8"/>
                    <a:stretch>
                      <a:fillRect/>
                    </a:stretch>
                  </pic:blipFill>
                  <pic:spPr>
                    <a:xfrm>
                      <a:off x="0" y="0"/>
                      <a:ext cx="110185" cy="160477"/>
                    </a:xfrm>
                    <a:prstGeom prst="rect">
                      <a:avLst/>
                    </a:prstGeom>
                  </pic:spPr>
                </pic:pic>
              </a:graphicData>
            </a:graphic>
          </wp:inline>
        </w:drawing>
      </w:r>
      <w:r>
        <w:rPr>
          <w:position w:val="16"/>
        </w:rPr>
        <w:t>询价</w:t>
      </w:r>
    </w:p>
    <w:p w14:paraId="6CCE6580">
      <w:pPr>
        <w:pStyle w:val="2"/>
        <w:spacing w:before="1" w:line="220" w:lineRule="auto"/>
        <w:ind w:left="13"/>
      </w:pPr>
      <w:r>
        <w:rPr>
          <w:spacing w:val="-2"/>
        </w:rPr>
        <w:t>3.</w:t>
      </w:r>
      <w:r>
        <w:rPr>
          <w:spacing w:val="85"/>
        </w:rPr>
        <w:t xml:space="preserve"> </w:t>
      </w:r>
      <w:r>
        <w:rPr>
          <w:spacing w:val="-2"/>
        </w:rPr>
        <w:t>预算金额：</w:t>
      </w:r>
      <w:r>
        <w:rPr>
          <w:rFonts w:hint="eastAsia"/>
          <w:spacing w:val="-2"/>
        </w:rPr>
        <w:t>1900000.00</w:t>
      </w:r>
      <w:r>
        <w:rPr>
          <w:spacing w:val="-2"/>
        </w:rPr>
        <w:t>元</w:t>
      </w:r>
    </w:p>
    <w:p w14:paraId="5780636F">
      <w:pPr>
        <w:pStyle w:val="2"/>
        <w:spacing w:before="181" w:line="219" w:lineRule="auto"/>
        <w:ind w:left="7"/>
      </w:pPr>
      <w:r>
        <w:rPr>
          <w:spacing w:val="-1"/>
        </w:rPr>
        <w:t>4.</w:t>
      </w:r>
      <w:r>
        <w:rPr>
          <w:spacing w:val="83"/>
        </w:rPr>
        <w:t xml:space="preserve"> </w:t>
      </w:r>
      <w:r>
        <w:rPr>
          <w:spacing w:val="-1"/>
        </w:rPr>
        <w:t>最高投标限价（招标控制价）为：</w:t>
      </w:r>
      <w:r>
        <w:rPr>
          <w:rFonts w:hint="eastAsia"/>
          <w:spacing w:val="-1"/>
        </w:rPr>
        <w:t>1899447.45</w:t>
      </w:r>
      <w:r>
        <w:rPr>
          <w:spacing w:val="-1"/>
        </w:rPr>
        <w:t>元</w:t>
      </w:r>
    </w:p>
    <w:p w14:paraId="01C2867F">
      <w:pPr>
        <w:pStyle w:val="2"/>
        <w:spacing w:before="184" w:line="468" w:lineRule="exact"/>
        <w:ind w:left="13"/>
      </w:pPr>
      <w:r>
        <w:rPr>
          <w:spacing w:val="-1"/>
          <w:position w:val="17"/>
        </w:rPr>
        <w:t>5.</w:t>
      </w:r>
      <w:r>
        <w:rPr>
          <w:spacing w:val="79"/>
          <w:position w:val="17"/>
        </w:rPr>
        <w:t xml:space="preserve"> </w:t>
      </w:r>
      <w:r>
        <w:rPr>
          <w:spacing w:val="-1"/>
          <w:position w:val="17"/>
        </w:rPr>
        <w:t>简要技术要求、服务和安全要求：详见《竞争性磋商文</w:t>
      </w:r>
      <w:r>
        <w:rPr>
          <w:spacing w:val="-2"/>
          <w:position w:val="17"/>
        </w:rPr>
        <w:t>件》</w:t>
      </w:r>
    </w:p>
    <w:p w14:paraId="36DFFCE3">
      <w:pPr>
        <w:pStyle w:val="2"/>
        <w:spacing w:line="220" w:lineRule="auto"/>
        <w:ind w:left="10"/>
      </w:pPr>
      <w:r>
        <w:rPr>
          <w:spacing w:val="-4"/>
        </w:rPr>
        <w:t>6.</w:t>
      </w:r>
      <w:r>
        <w:rPr>
          <w:spacing w:val="92"/>
        </w:rPr>
        <w:t xml:space="preserve"> </w:t>
      </w:r>
      <w:r>
        <w:rPr>
          <w:spacing w:val="-4"/>
        </w:rPr>
        <w:t>服务时间：</w:t>
      </w:r>
      <w:r>
        <w:rPr>
          <w:rFonts w:hint="eastAsia"/>
          <w:spacing w:val="-4"/>
        </w:rPr>
        <w:t>签订施工合同之日起</w:t>
      </w:r>
      <w:r>
        <w:rPr>
          <w:rFonts w:hint="eastAsia"/>
          <w:spacing w:val="-4"/>
          <w:lang w:val="en-US" w:eastAsia="zh-CN"/>
        </w:rPr>
        <w:t>90</w:t>
      </w:r>
      <w:r>
        <w:rPr>
          <w:rFonts w:hint="eastAsia"/>
          <w:spacing w:val="-4"/>
        </w:rPr>
        <w:t>日内完成</w:t>
      </w:r>
    </w:p>
    <w:p w14:paraId="06236C90">
      <w:pPr>
        <w:pStyle w:val="2"/>
        <w:spacing w:line="219" w:lineRule="auto"/>
        <w:ind w:left="9"/>
        <w:rPr>
          <w:rFonts w:hint="eastAsia"/>
          <w:spacing w:val="-2"/>
          <w:position w:val="17"/>
        </w:rPr>
      </w:pPr>
      <w:r>
        <w:rPr>
          <w:spacing w:val="-2"/>
          <w:position w:val="17"/>
        </w:rPr>
        <w:t>7.</w:t>
      </w:r>
      <w:r>
        <w:rPr>
          <w:spacing w:val="87"/>
          <w:position w:val="17"/>
        </w:rPr>
        <w:t xml:space="preserve"> </w:t>
      </w:r>
      <w:r>
        <w:rPr>
          <w:rFonts w:hint="eastAsia"/>
          <w:spacing w:val="87"/>
          <w:position w:val="17"/>
        </w:rPr>
        <w:t>服务地点</w:t>
      </w:r>
      <w:r>
        <w:rPr>
          <w:rFonts w:hint="eastAsia"/>
          <w:spacing w:val="87"/>
          <w:position w:val="17"/>
          <w:lang w:val="en-US" w:eastAsia="zh-CN"/>
        </w:rPr>
        <w:t>:册亨县冗渡镇</w:t>
      </w:r>
    </w:p>
    <w:p w14:paraId="566AA662">
      <w:pPr>
        <w:pStyle w:val="2"/>
        <w:spacing w:line="219" w:lineRule="auto"/>
        <w:ind w:left="9"/>
      </w:pPr>
      <w:r>
        <w:rPr>
          <w:spacing w:val="-3"/>
        </w:rPr>
        <w:t>8.</w:t>
      </w:r>
      <w:r>
        <w:rPr>
          <w:spacing w:val="74"/>
        </w:rPr>
        <w:t xml:space="preserve"> </w:t>
      </w:r>
      <w:r>
        <w:rPr>
          <w:spacing w:val="-3"/>
        </w:rPr>
        <w:t>采购人信息</w:t>
      </w:r>
    </w:p>
    <w:p w14:paraId="572AD299">
      <w:pPr>
        <w:keepNext w:val="0"/>
        <w:keepLines w:val="0"/>
        <w:pageBreakBefore w:val="0"/>
        <w:kinsoku/>
        <w:wordWrap/>
        <w:overflowPunct/>
        <w:topLinePunct w:val="0"/>
        <w:autoSpaceDE/>
        <w:autoSpaceDN/>
        <w:bidi w:val="0"/>
        <w:adjustRightInd/>
        <w:snapToGrid/>
        <w:spacing w:after="0" w:line="320" w:lineRule="exact"/>
        <w:ind w:left="0" w:right="0" w:firstLine="560"/>
        <w:textAlignment w:val="auto"/>
        <w:rPr>
          <w:rFonts w:hint="eastAsia" w:ascii="宋体" w:hAnsi="宋体" w:eastAsia="宋体" w:cs="宋体"/>
          <w:sz w:val="21"/>
          <w:szCs w:val="21"/>
          <w:u w:val="single"/>
        </w:rPr>
      </w:pPr>
      <w:r>
        <w:rPr>
          <w:rFonts w:hint="eastAsia" w:ascii="宋体" w:hAnsi="宋体" w:eastAsia="宋体" w:cs="宋体"/>
          <w:sz w:val="21"/>
          <w:szCs w:val="21"/>
        </w:rPr>
        <w:t>名    称：</w:t>
      </w:r>
      <w:r>
        <w:rPr>
          <w:rFonts w:hint="eastAsia" w:ascii="宋体" w:hAnsi="宋体" w:eastAsia="宋体" w:cs="宋体"/>
          <w:sz w:val="21"/>
          <w:szCs w:val="21"/>
          <w:u w:val="single"/>
        </w:rPr>
        <w:t>册亨县</w:t>
      </w:r>
      <w:r>
        <w:rPr>
          <w:rFonts w:hint="eastAsia" w:ascii="宋体" w:hAnsi="宋体" w:eastAsia="宋体" w:cs="宋体"/>
          <w:sz w:val="21"/>
          <w:szCs w:val="21"/>
          <w:u w:val="single"/>
          <w:lang w:eastAsia="zh-CN"/>
        </w:rPr>
        <w:t>冗渡镇</w:t>
      </w:r>
      <w:r>
        <w:rPr>
          <w:rFonts w:hint="eastAsia" w:ascii="宋体" w:hAnsi="宋体" w:eastAsia="宋体" w:cs="宋体"/>
          <w:sz w:val="21"/>
          <w:szCs w:val="21"/>
          <w:u w:val="single"/>
        </w:rPr>
        <w:t xml:space="preserve"> </w:t>
      </w:r>
    </w:p>
    <w:p w14:paraId="202C66FA">
      <w:pPr>
        <w:keepNext w:val="0"/>
        <w:keepLines w:val="0"/>
        <w:pageBreakBefore w:val="0"/>
        <w:kinsoku/>
        <w:wordWrap/>
        <w:overflowPunct/>
        <w:topLinePunct w:val="0"/>
        <w:autoSpaceDE/>
        <w:autoSpaceDN/>
        <w:bidi w:val="0"/>
        <w:adjustRightInd/>
        <w:snapToGrid/>
        <w:spacing w:after="0" w:line="320" w:lineRule="exact"/>
        <w:ind w:left="0" w:right="0" w:firstLine="560"/>
        <w:textAlignment w:val="auto"/>
        <w:rPr>
          <w:rFonts w:hint="eastAsia" w:ascii="宋体" w:hAnsi="宋体" w:eastAsia="宋体" w:cs="宋体"/>
          <w:sz w:val="21"/>
          <w:szCs w:val="21"/>
          <w:u w:val="single"/>
        </w:rPr>
      </w:pPr>
      <w:r>
        <w:rPr>
          <w:rFonts w:hint="eastAsia" w:ascii="宋体" w:hAnsi="宋体" w:eastAsia="宋体" w:cs="宋体"/>
          <w:sz w:val="21"/>
          <w:szCs w:val="21"/>
        </w:rPr>
        <w:t>地    址：</w:t>
      </w:r>
      <w:r>
        <w:rPr>
          <w:rFonts w:hint="eastAsia" w:ascii="宋体" w:hAnsi="宋体" w:eastAsia="宋体" w:cs="宋体"/>
          <w:sz w:val="21"/>
          <w:szCs w:val="21"/>
          <w:u w:val="single"/>
        </w:rPr>
        <w:t xml:space="preserve">    册亨县   </w:t>
      </w:r>
    </w:p>
    <w:p w14:paraId="2DA23B3D">
      <w:pPr>
        <w:keepNext w:val="0"/>
        <w:keepLines w:val="0"/>
        <w:pageBreakBefore w:val="0"/>
        <w:kinsoku/>
        <w:wordWrap/>
        <w:overflowPunct/>
        <w:topLinePunct w:val="0"/>
        <w:autoSpaceDE/>
        <w:autoSpaceDN/>
        <w:bidi w:val="0"/>
        <w:adjustRightInd/>
        <w:snapToGrid/>
        <w:spacing w:after="0" w:line="320" w:lineRule="exact"/>
        <w:ind w:left="0" w:right="0" w:firstLine="560"/>
        <w:textAlignment w:val="auto"/>
        <w:rPr>
          <w:rFonts w:hint="eastAsia" w:ascii="宋体" w:hAnsi="宋体" w:eastAsia="宋体" w:cs="宋体"/>
          <w:sz w:val="21"/>
          <w:szCs w:val="21"/>
          <w:u w:val="single"/>
        </w:rPr>
      </w:pPr>
      <w:r>
        <w:rPr>
          <w:rFonts w:hint="eastAsia" w:ascii="宋体" w:hAnsi="宋体" w:eastAsia="宋体" w:cs="宋体"/>
          <w:sz w:val="21"/>
          <w:szCs w:val="21"/>
          <w:u w:val="none"/>
        </w:rPr>
        <w:t>联</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u w:val="none"/>
        </w:rPr>
        <w:t>系</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u w:val="none"/>
        </w:rPr>
        <w:t>人：</w:t>
      </w:r>
      <w:r>
        <w:rPr>
          <w:rFonts w:hint="eastAsia" w:ascii="宋体" w:hAnsi="宋体" w:eastAsia="宋体" w:cs="宋体"/>
          <w:sz w:val="21"/>
          <w:szCs w:val="21"/>
          <w:u w:val="single"/>
        </w:rPr>
        <w:t>付兴龙</w:t>
      </w:r>
    </w:p>
    <w:p w14:paraId="12330D5E">
      <w:pPr>
        <w:keepNext w:val="0"/>
        <w:keepLines w:val="0"/>
        <w:pageBreakBefore w:val="0"/>
        <w:kinsoku/>
        <w:wordWrap/>
        <w:overflowPunct/>
        <w:topLinePunct w:val="0"/>
        <w:autoSpaceDE/>
        <w:autoSpaceDN/>
        <w:bidi w:val="0"/>
        <w:adjustRightInd/>
        <w:snapToGrid/>
        <w:spacing w:after="0" w:line="320" w:lineRule="exact"/>
        <w:ind w:left="0" w:right="0" w:firstLine="560"/>
        <w:textAlignment w:val="auto"/>
        <w:rPr>
          <w:rFonts w:hint="default" w:ascii="宋体" w:hAnsi="宋体" w:eastAsia="宋体" w:cs="宋体"/>
          <w:sz w:val="21"/>
          <w:szCs w:val="21"/>
          <w:u w:val="single"/>
          <w:lang w:val="en-US" w:eastAsia="zh-CN"/>
        </w:rPr>
      </w:pPr>
      <w:r>
        <w:rPr>
          <w:rFonts w:hint="eastAsia" w:ascii="宋体" w:hAnsi="宋体" w:eastAsia="宋体" w:cs="宋体"/>
          <w:sz w:val="21"/>
          <w:szCs w:val="21"/>
        </w:rPr>
        <w:t>联系方式：</w:t>
      </w:r>
      <w:bookmarkStart w:id="0" w:name="_Toc28359009"/>
      <w:bookmarkStart w:id="1" w:name="_Toc28359086"/>
      <w:r>
        <w:rPr>
          <w:rFonts w:hint="eastAsia" w:ascii="宋体" w:hAnsi="宋体" w:eastAsia="宋体" w:cs="宋体"/>
          <w:sz w:val="21"/>
          <w:szCs w:val="21"/>
          <w:u w:val="single"/>
        </w:rPr>
        <w:t xml:space="preserve"> 0859-4314277 </w:t>
      </w:r>
    </w:p>
    <w:p w14:paraId="1BF3C566">
      <w:pPr>
        <w:keepNext w:val="0"/>
        <w:keepLines w:val="0"/>
        <w:pageBreakBefore w:val="0"/>
        <w:kinsoku/>
        <w:wordWrap/>
        <w:overflowPunct/>
        <w:topLinePunct w:val="0"/>
        <w:autoSpaceDE/>
        <w:autoSpaceDN/>
        <w:bidi w:val="0"/>
        <w:adjustRightInd/>
        <w:snapToGrid/>
        <w:spacing w:after="0" w:line="320" w:lineRule="exact"/>
        <w:ind w:left="0" w:right="0" w:firstLine="56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10</w:t>
      </w:r>
      <w:r>
        <w:rPr>
          <w:rFonts w:hint="eastAsia" w:ascii="宋体" w:hAnsi="宋体" w:eastAsia="宋体" w:cs="宋体"/>
          <w:sz w:val="21"/>
          <w:szCs w:val="21"/>
        </w:rPr>
        <w:t>.2.采购代理机构信息</w:t>
      </w:r>
      <w:bookmarkEnd w:id="0"/>
      <w:bookmarkEnd w:id="1"/>
    </w:p>
    <w:p w14:paraId="02947824">
      <w:pPr>
        <w:keepNext w:val="0"/>
        <w:keepLines w:val="0"/>
        <w:pageBreakBefore w:val="0"/>
        <w:kinsoku/>
        <w:wordWrap/>
        <w:overflowPunct/>
        <w:topLinePunct w:val="0"/>
        <w:autoSpaceDE/>
        <w:autoSpaceDN/>
        <w:bidi w:val="0"/>
        <w:adjustRightInd/>
        <w:snapToGrid/>
        <w:spacing w:after="0" w:line="320" w:lineRule="exact"/>
        <w:ind w:left="0" w:right="0" w:firstLine="560"/>
        <w:textAlignment w:val="auto"/>
        <w:rPr>
          <w:rFonts w:hint="eastAsia" w:ascii="宋体" w:hAnsi="宋体" w:eastAsia="宋体" w:cs="宋体"/>
          <w:sz w:val="21"/>
          <w:szCs w:val="21"/>
          <w:u w:val="single"/>
        </w:rPr>
      </w:pPr>
      <w:r>
        <w:rPr>
          <w:rFonts w:hint="eastAsia" w:ascii="宋体" w:hAnsi="宋体" w:eastAsia="宋体" w:cs="宋体"/>
          <w:sz w:val="21"/>
          <w:szCs w:val="21"/>
        </w:rPr>
        <w:t>名    称：</w:t>
      </w:r>
      <w:r>
        <w:rPr>
          <w:rFonts w:hint="eastAsia" w:ascii="宋体" w:hAnsi="宋体" w:eastAsia="宋体" w:cs="宋体"/>
          <w:sz w:val="21"/>
          <w:szCs w:val="21"/>
          <w:u w:val="single"/>
        </w:rPr>
        <w:t>贵州东旭建设工程咨询有限公司</w:t>
      </w:r>
    </w:p>
    <w:p w14:paraId="4CF54F08">
      <w:pPr>
        <w:keepNext w:val="0"/>
        <w:keepLines w:val="0"/>
        <w:pageBreakBefore w:val="0"/>
        <w:kinsoku/>
        <w:wordWrap/>
        <w:overflowPunct/>
        <w:topLinePunct w:val="0"/>
        <w:autoSpaceDE/>
        <w:autoSpaceDN/>
        <w:bidi w:val="0"/>
        <w:adjustRightInd/>
        <w:snapToGrid/>
        <w:spacing w:after="0" w:line="320" w:lineRule="exact"/>
        <w:ind w:left="0" w:right="0" w:firstLine="560"/>
        <w:textAlignment w:val="auto"/>
        <w:rPr>
          <w:rFonts w:hint="eastAsia" w:ascii="宋体" w:hAnsi="宋体" w:eastAsia="宋体" w:cs="宋体"/>
          <w:sz w:val="21"/>
          <w:szCs w:val="21"/>
          <w:u w:val="single"/>
        </w:rPr>
      </w:pPr>
      <w:r>
        <w:rPr>
          <w:rFonts w:hint="eastAsia" w:ascii="宋体" w:hAnsi="宋体" w:eastAsia="宋体" w:cs="宋体"/>
          <w:sz w:val="21"/>
          <w:szCs w:val="21"/>
        </w:rPr>
        <w:t>地　  址：</w:t>
      </w:r>
      <w:r>
        <w:rPr>
          <w:rFonts w:hint="eastAsia" w:ascii="宋体" w:hAnsi="宋体" w:eastAsia="宋体" w:cs="宋体"/>
          <w:sz w:val="21"/>
          <w:szCs w:val="21"/>
          <w:u w:val="single"/>
        </w:rPr>
        <w:t>贵州省黔西南布依族苗族自治州册亨县纳福街道新锦家园二期八栋二层一单元</w:t>
      </w:r>
    </w:p>
    <w:p w14:paraId="210626FC">
      <w:pPr>
        <w:keepNext w:val="0"/>
        <w:keepLines w:val="0"/>
        <w:pageBreakBefore w:val="0"/>
        <w:kinsoku/>
        <w:wordWrap/>
        <w:overflowPunct/>
        <w:topLinePunct w:val="0"/>
        <w:autoSpaceDE/>
        <w:autoSpaceDN/>
        <w:bidi w:val="0"/>
        <w:adjustRightInd/>
        <w:snapToGrid/>
        <w:spacing w:after="0" w:line="320" w:lineRule="exact"/>
        <w:ind w:left="0" w:right="0" w:firstLine="560"/>
        <w:textAlignment w:val="auto"/>
        <w:rPr>
          <w:rFonts w:hint="eastAsia" w:ascii="宋体" w:hAnsi="宋体" w:eastAsia="宋体" w:cs="宋体"/>
          <w:sz w:val="21"/>
          <w:szCs w:val="21"/>
          <w:u w:val="single"/>
        </w:rPr>
      </w:pPr>
      <w:r>
        <w:rPr>
          <w:rFonts w:hint="eastAsia" w:ascii="宋体" w:hAnsi="宋体" w:eastAsia="宋体" w:cs="宋体"/>
          <w:sz w:val="21"/>
          <w:szCs w:val="21"/>
          <w:u w:val="none"/>
        </w:rPr>
        <w:t>联系人：</w:t>
      </w:r>
      <w:r>
        <w:rPr>
          <w:rFonts w:hint="eastAsia" w:ascii="宋体" w:hAnsi="宋体" w:eastAsia="宋体" w:cs="宋体"/>
          <w:sz w:val="21"/>
          <w:szCs w:val="21"/>
          <w:u w:val="single"/>
        </w:rPr>
        <w:t xml:space="preserve">邓双凤 </w:t>
      </w:r>
    </w:p>
    <w:p w14:paraId="451B39DF">
      <w:pPr>
        <w:keepNext w:val="0"/>
        <w:keepLines w:val="0"/>
        <w:pageBreakBefore w:val="0"/>
        <w:kinsoku/>
        <w:wordWrap/>
        <w:overflowPunct/>
        <w:topLinePunct w:val="0"/>
        <w:autoSpaceDE/>
        <w:autoSpaceDN/>
        <w:bidi w:val="0"/>
        <w:adjustRightInd/>
        <w:snapToGrid/>
        <w:spacing w:after="0" w:line="360" w:lineRule="exact"/>
        <w:ind w:left="0" w:right="0" w:firstLine="560"/>
        <w:textAlignment w:val="auto"/>
        <w:rPr>
          <w:rFonts w:hint="eastAsia" w:ascii="宋体" w:hAnsi="宋体" w:eastAsia="宋体" w:cs="宋体"/>
          <w:sz w:val="21"/>
          <w:szCs w:val="21"/>
          <w:u w:val="single"/>
        </w:rPr>
      </w:pPr>
      <w:r>
        <w:rPr>
          <w:rFonts w:hint="eastAsia" w:ascii="宋体" w:hAnsi="宋体" w:eastAsia="宋体" w:cs="宋体"/>
          <w:sz w:val="21"/>
          <w:szCs w:val="21"/>
        </w:rPr>
        <w:t>联系方式：</w:t>
      </w:r>
      <w:bookmarkStart w:id="2" w:name="_Toc28359010"/>
      <w:bookmarkStart w:id="3" w:name="_Toc28359087"/>
      <w:r>
        <w:rPr>
          <w:rFonts w:hint="eastAsia" w:ascii="宋体" w:hAnsi="宋体" w:eastAsia="宋体" w:cs="宋体"/>
          <w:sz w:val="21"/>
          <w:szCs w:val="21"/>
          <w:u w:val="single"/>
        </w:rPr>
        <w:t xml:space="preserve"> 0859-2231166 </w:t>
      </w:r>
    </w:p>
    <w:bookmarkEnd w:id="2"/>
    <w:bookmarkEnd w:id="3"/>
    <w:p w14:paraId="754F9E9F">
      <w:pPr>
        <w:pStyle w:val="2"/>
        <w:spacing w:before="235" w:line="221" w:lineRule="auto"/>
        <w:ind w:left="14"/>
        <w:rPr>
          <w:sz w:val="28"/>
          <w:szCs w:val="28"/>
        </w:rPr>
      </w:pPr>
      <w:r>
        <w:rPr>
          <w:b/>
          <w:bCs/>
          <w:spacing w:val="-4"/>
          <w:sz w:val="28"/>
          <w:szCs w:val="28"/>
        </w:rPr>
        <w:t>二、申请人的资格要求：</w:t>
      </w:r>
    </w:p>
    <w:p w14:paraId="138C68FB">
      <w:pPr>
        <w:keepNext w:val="0"/>
        <w:keepLines w:val="0"/>
        <w:pageBreakBefore w:val="0"/>
        <w:shd w:val="clear" w:color="auto" w:fill="FFFFFF"/>
        <w:kinsoku/>
        <w:wordWrap/>
        <w:overflowPunct/>
        <w:autoSpaceDE/>
        <w:autoSpaceDN/>
        <w:bidi w:val="0"/>
        <w:adjustRightInd/>
        <w:snapToGrid/>
        <w:spacing w:line="360" w:lineRule="exact"/>
        <w:textAlignment w:val="auto"/>
        <w:rPr>
          <w:rFonts w:hint="eastAsia" w:ascii="宋体" w:hAnsi="宋体" w:eastAsia="宋体" w:cs="宋体"/>
          <w:sz w:val="21"/>
          <w:szCs w:val="21"/>
          <w:shd w:val="clear" w:color="auto" w:fill="FFFFFF"/>
          <w:lang w:bidi="ar"/>
        </w:rPr>
      </w:pPr>
      <w:r>
        <w:rPr>
          <w:rFonts w:hint="eastAsia" w:ascii="宋体" w:hAnsi="宋体" w:eastAsia="宋体" w:cs="宋体"/>
          <w:sz w:val="21"/>
          <w:szCs w:val="21"/>
          <w:shd w:val="clear" w:color="auto" w:fill="FFFFFF"/>
          <w:lang w:bidi="ar"/>
        </w:rPr>
        <w:t>（一）一般资格要求</w:t>
      </w:r>
      <w:r>
        <w:rPr>
          <w:rFonts w:hint="eastAsia" w:ascii="宋体" w:hAnsi="宋体" w:eastAsia="宋体" w:cs="宋体"/>
          <w:sz w:val="21"/>
          <w:szCs w:val="21"/>
          <w:shd w:val="clear" w:color="auto" w:fill="FFFFFF"/>
          <w:lang w:bidi="ar"/>
        </w:rPr>
        <mc:AlternateContent>
          <mc:Choice Requires="wps">
            <w:drawing>
              <wp:inline distT="0" distB="0" distL="114300" distR="114300">
                <wp:extent cx="635" cy="0"/>
                <wp:effectExtent l="0" t="0" r="0" b="0"/>
                <wp:docPr id="31" name="矩形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wps:cNvSpPr>
                      <wps:spPr>
                        <a:xfrm>
                          <a:off x="0" y="0"/>
                          <a:ext cx="635" cy="0"/>
                        </a:xfrm>
                        <a:prstGeom prst="rect">
                          <a:avLst/>
                        </a:prstGeom>
                        <a:noFill/>
                        <a:ln>
                          <a:noFill/>
                        </a:ln>
                        <a:effectLst/>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9tdXcLIB&#10;AABzAwAADgAAAAAAAAABACAAAAAeAQAAZHJzL2Uyb0RvYy54bWxQSwUGAAAAAAYABgBZAQAAQgUA&#10;AAAA&#10;">
                <v:fill on="f" focussize="0,0"/>
                <v:stroke on="f"/>
                <v:imagedata o:title=""/>
                <o:lock v:ext="edit" rotation="t" aspectratio="t"/>
                <w10:wrap type="none"/>
                <w10:anchorlock/>
              </v:rect>
            </w:pict>
          </mc:Fallback>
        </mc:AlternateContent>
      </w:r>
    </w:p>
    <w:p w14:paraId="30A9DE61">
      <w:pPr>
        <w:keepNext w:val="0"/>
        <w:keepLines w:val="0"/>
        <w:pageBreakBefore w:val="0"/>
        <w:shd w:val="clear" w:color="auto" w:fill="FFFFFF"/>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投标人</w:t>
      </w:r>
      <w:r>
        <w:rPr>
          <w:rFonts w:hint="eastAsia" w:ascii="宋体" w:hAnsi="宋体" w:eastAsia="宋体" w:cs="宋体"/>
          <w:sz w:val="21"/>
          <w:szCs w:val="21"/>
        </w:rPr>
        <w:t>符合《中华人民共和国政府采购法》第二十二条的基本规定条件，须提供政府采购法实施条例第十七条规定资料：</w:t>
      </w:r>
    </w:p>
    <w:p w14:paraId="0602A99D">
      <w:pPr>
        <w:keepNext w:val="0"/>
        <w:keepLines w:val="0"/>
        <w:pageBreakBefore w:val="0"/>
        <w:kinsoku/>
        <w:wordWrap/>
        <w:overflowPunct/>
        <w:topLinePunct w:val="0"/>
        <w:autoSpaceDE/>
        <w:autoSpaceDN/>
        <w:bidi w:val="0"/>
        <w:adjustRightInd/>
        <w:snapToGrid/>
        <w:spacing w:after="0" w:line="400" w:lineRule="exact"/>
        <w:ind w:left="0"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（1）提供有效的加载统一代码的营业执照；</w:t>
      </w:r>
    </w:p>
    <w:p w14:paraId="41D2E4FC">
      <w:pPr>
        <w:keepNext w:val="0"/>
        <w:keepLines w:val="0"/>
        <w:pageBreakBefore w:val="0"/>
        <w:kinsoku/>
        <w:wordWrap/>
        <w:overflowPunct/>
        <w:topLinePunct w:val="0"/>
        <w:autoSpaceDE/>
        <w:autoSpaceDN/>
        <w:bidi w:val="0"/>
        <w:adjustRightInd/>
        <w:snapToGrid/>
        <w:spacing w:after="0" w:line="400" w:lineRule="exact"/>
        <w:ind w:left="0" w:right="0"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（2）提供投标</w:t>
      </w:r>
      <w:r>
        <w:rPr>
          <w:rFonts w:hint="eastAsia" w:ascii="宋体" w:hAnsi="宋体" w:eastAsia="宋体" w:cs="宋体"/>
          <w:color w:val="auto"/>
          <w:sz w:val="21"/>
          <w:szCs w:val="21"/>
          <w:lang w:eastAsia="zh-CN"/>
        </w:rPr>
        <w:t>投标人</w:t>
      </w:r>
      <w:r>
        <w:rPr>
          <w:rFonts w:hint="eastAsia" w:ascii="宋体" w:hAnsi="宋体" w:eastAsia="宋体" w:cs="宋体"/>
          <w:color w:val="auto"/>
          <w:sz w:val="21"/>
          <w:szCs w:val="21"/>
        </w:rPr>
        <w:t>参加政府采购活动前3年内在经营活动中没有重大违法记录的书面声明</w:t>
      </w:r>
      <w:r>
        <w:rPr>
          <w:rFonts w:hint="eastAsia" w:ascii="宋体" w:hAnsi="宋体" w:eastAsia="宋体" w:cs="宋体"/>
          <w:color w:val="auto"/>
          <w:sz w:val="21"/>
          <w:szCs w:val="21"/>
          <w:lang w:eastAsia="zh-CN"/>
        </w:rPr>
        <w:t>；</w:t>
      </w:r>
    </w:p>
    <w:p w14:paraId="30B7A66E">
      <w:pPr>
        <w:keepNext w:val="0"/>
        <w:keepLines w:val="0"/>
        <w:pageBreakBefore w:val="0"/>
        <w:kinsoku/>
        <w:wordWrap/>
        <w:overflowPunct/>
        <w:topLinePunct w:val="0"/>
        <w:autoSpaceDE/>
        <w:autoSpaceDN/>
        <w:bidi w:val="0"/>
        <w:adjustRightInd/>
        <w:snapToGrid/>
        <w:spacing w:after="0" w:line="400" w:lineRule="exact"/>
        <w:ind w:left="0" w:right="0" w:firstLine="48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（3）</w:t>
      </w:r>
      <w:r>
        <w:rPr>
          <w:rFonts w:hint="eastAsia" w:ascii="宋体" w:hAnsi="宋体" w:eastAsia="宋体" w:cs="宋体"/>
          <w:b w:val="0"/>
          <w:bCs w:val="0"/>
          <w:sz w:val="21"/>
          <w:szCs w:val="21"/>
        </w:rPr>
        <w:t>提供202</w:t>
      </w:r>
      <w:r>
        <w:rPr>
          <w:rFonts w:hint="eastAsia" w:ascii="宋体" w:hAnsi="宋体" w:eastAsia="宋体" w:cs="宋体"/>
          <w:b w:val="0"/>
          <w:bCs w:val="0"/>
          <w:sz w:val="21"/>
          <w:szCs w:val="21"/>
          <w:lang w:val="en-US" w:eastAsia="zh-CN"/>
        </w:rPr>
        <w:t>4</w:t>
      </w:r>
      <w:r>
        <w:rPr>
          <w:rFonts w:hint="eastAsia" w:ascii="宋体" w:hAnsi="宋体" w:eastAsia="宋体" w:cs="宋体"/>
          <w:b w:val="0"/>
          <w:bCs w:val="0"/>
          <w:sz w:val="21"/>
          <w:szCs w:val="21"/>
        </w:rPr>
        <w:t>年任意连续三个月依法缴纳社会保障资金的证明材料或社会保障资金的良好记录承诺函（格式自拟）并加盖</w:t>
      </w:r>
      <w:r>
        <w:rPr>
          <w:rFonts w:hint="eastAsia" w:ascii="宋体" w:hAnsi="宋体" w:eastAsia="宋体" w:cs="宋体"/>
          <w:b w:val="0"/>
          <w:bCs w:val="0"/>
          <w:sz w:val="21"/>
          <w:szCs w:val="21"/>
          <w:lang w:eastAsia="zh-CN"/>
        </w:rPr>
        <w:t>投标人</w:t>
      </w:r>
      <w:r>
        <w:rPr>
          <w:rFonts w:hint="eastAsia" w:ascii="宋体" w:hAnsi="宋体" w:eastAsia="宋体" w:cs="宋体"/>
          <w:b w:val="0"/>
          <w:bCs w:val="0"/>
          <w:sz w:val="21"/>
          <w:szCs w:val="21"/>
        </w:rPr>
        <w:t>公章</w:t>
      </w:r>
      <w:r>
        <w:rPr>
          <w:rFonts w:hint="eastAsia" w:ascii="宋体" w:hAnsi="宋体" w:eastAsia="宋体" w:cs="宋体"/>
          <w:b w:val="0"/>
          <w:bCs w:val="0"/>
          <w:sz w:val="21"/>
          <w:szCs w:val="21"/>
          <w:lang w:eastAsia="zh-CN"/>
        </w:rPr>
        <w:t>；</w:t>
      </w:r>
    </w:p>
    <w:p w14:paraId="070CAC7C">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bCs/>
          <w:color w:val="auto"/>
          <w:sz w:val="21"/>
          <w:szCs w:val="21"/>
          <w:lang w:eastAsia="zh-CN"/>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）提供202</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年度经审计的财务报告中的资产负债表、利润表、现金流量表；新成立公司不足一年的（以营业执照成立日期为准）提供成立至今任意一个月的财务报表（附资产负债表、利润表及现金流量表），或提供有健全的财务制度承诺函（承诺函格式自拟）</w:t>
      </w:r>
      <w:r>
        <w:rPr>
          <w:rFonts w:hint="eastAsia" w:ascii="宋体" w:hAnsi="宋体" w:eastAsia="宋体" w:cs="宋体"/>
          <w:color w:val="auto"/>
          <w:sz w:val="21"/>
          <w:szCs w:val="21"/>
          <w:lang w:eastAsia="zh-CN"/>
        </w:rPr>
        <w:t>；</w:t>
      </w:r>
    </w:p>
    <w:p w14:paraId="594E0841">
      <w:pPr>
        <w:keepNext w:val="0"/>
        <w:keepLines w:val="0"/>
        <w:pageBreakBefore w:val="0"/>
        <w:widowControl w:val="0"/>
        <w:shd w:val="clear" w:color="auto" w:fill="auto"/>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aps w:val="0"/>
          <w:color w:val="000000"/>
          <w:sz w:val="21"/>
          <w:szCs w:val="21"/>
          <w:highlight w:val="none"/>
          <w:lang w:eastAsia="zh-CN"/>
        </w:rPr>
      </w:pP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lang w:val="en-US" w:eastAsia="zh-CN"/>
        </w:rPr>
        <w:t>5</w:t>
      </w:r>
      <w:r>
        <w:rPr>
          <w:rFonts w:hint="eastAsia" w:ascii="宋体" w:hAnsi="宋体" w:eastAsia="宋体" w:cs="宋体"/>
          <w:b w:val="0"/>
          <w:bCs w:val="0"/>
          <w:sz w:val="21"/>
          <w:szCs w:val="21"/>
          <w:highlight w:val="none"/>
          <w:lang w:eastAsia="zh-CN"/>
        </w:rPr>
        <w:t>）</w:t>
      </w:r>
      <w:r>
        <w:rPr>
          <w:rFonts w:hint="eastAsia" w:ascii="宋体" w:hAnsi="宋体" w:cs="宋体"/>
          <w:b w:val="0"/>
          <w:bCs w:val="0"/>
          <w:sz w:val="21"/>
          <w:szCs w:val="21"/>
          <w:highlight w:val="none"/>
          <w:lang w:eastAsia="zh-CN"/>
        </w:rPr>
        <w:t>投标投标人提供承诺</w:t>
      </w:r>
      <w:r>
        <w:rPr>
          <w:rFonts w:hint="eastAsia" w:ascii="宋体" w:hAnsi="宋体" w:eastAsia="宋体" w:cs="宋体"/>
          <w:caps w:val="0"/>
          <w:color w:val="000000"/>
          <w:sz w:val="21"/>
          <w:szCs w:val="21"/>
          <w:highlight w:val="none"/>
          <w:lang w:eastAsia="zh-CN"/>
        </w:rPr>
        <w:t>具有履行合同所必需的设备和专业技术能力：提供具有履行合同所必需的设备和专业技术能力的承诺函（格式自拟）原件扫描件并加盖投标人公章；</w:t>
      </w:r>
    </w:p>
    <w:p w14:paraId="30B7F2E6">
      <w:pPr>
        <w:pStyle w:val="2"/>
        <w:ind w:firstLine="480" w:firstLineChars="200"/>
        <w:rPr>
          <w:rFonts w:hint="eastAsia"/>
          <w:lang w:eastAsia="zh-CN"/>
        </w:rPr>
      </w:pPr>
      <w:r>
        <w:rPr>
          <w:rFonts w:hint="eastAsia"/>
          <w:lang w:eastAsia="zh-CN"/>
        </w:rPr>
        <w:t>（6）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自行书面承诺，格式自拟）；</w:t>
      </w:r>
    </w:p>
    <w:p w14:paraId="0D9502AA">
      <w:pPr>
        <w:pStyle w:val="2"/>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eastAsia="宋体"/>
          <w:sz w:val="21"/>
          <w:szCs w:val="21"/>
          <w:lang w:eastAsia="zh-CN"/>
        </w:rPr>
      </w:pPr>
      <w:r>
        <w:rPr>
          <w:rFonts w:hint="eastAsia" w:ascii="宋体" w:hAnsi="宋体" w:eastAsia="宋体" w:cs="宋体"/>
          <w:caps w:val="0"/>
          <w:color w:val="000000"/>
          <w:sz w:val="21"/>
          <w:szCs w:val="21"/>
          <w:highlight w:val="none"/>
          <w:lang w:eastAsia="zh-CN"/>
        </w:rPr>
        <w:t>（</w:t>
      </w:r>
      <w:r>
        <w:rPr>
          <w:rFonts w:hint="eastAsia" w:ascii="宋体" w:hAnsi="宋体" w:eastAsia="宋体" w:cs="宋体"/>
          <w:caps w:val="0"/>
          <w:color w:val="000000"/>
          <w:sz w:val="21"/>
          <w:szCs w:val="21"/>
          <w:highlight w:val="none"/>
          <w:lang w:val="en-US" w:eastAsia="zh-CN"/>
        </w:rPr>
        <w:t>7</w:t>
      </w:r>
      <w:r>
        <w:rPr>
          <w:rFonts w:hint="eastAsia" w:ascii="宋体" w:hAnsi="宋体" w:eastAsia="宋体" w:cs="宋体"/>
          <w:caps w:val="0"/>
          <w:color w:val="000000"/>
          <w:sz w:val="21"/>
          <w:szCs w:val="21"/>
          <w:highlight w:val="none"/>
          <w:lang w:eastAsia="zh-CN"/>
        </w:rPr>
        <w:t>）</w:t>
      </w:r>
      <w:r>
        <w:rPr>
          <w:rFonts w:hint="eastAsia" w:ascii="宋体" w:hAnsi="宋体" w:eastAsia="宋体" w:cs="宋体"/>
          <w:b/>
          <w:sz w:val="21"/>
          <w:szCs w:val="21"/>
          <w:lang w:eastAsia="zh-CN"/>
        </w:rPr>
        <w:t>投标人</w:t>
      </w:r>
      <w:r>
        <w:rPr>
          <w:rFonts w:hint="eastAsia" w:ascii="宋体" w:hAnsi="宋体" w:eastAsia="宋体" w:cs="宋体"/>
          <w:b/>
          <w:sz w:val="21"/>
          <w:szCs w:val="21"/>
        </w:rPr>
        <w:t>须承诺：在“信用中国”网站（www.creditchina.gov.cn）、中国政府采购网（www.ccgp.gov.cn）等渠道查询未被列入失信被执行人名单、税收违法黑名单、政府采购严重违法失信行为记录名单中，如被列入失信被执行人、税收违法黑名单、政府采购严重违法失信行为记录名单中的</w:t>
      </w:r>
      <w:r>
        <w:rPr>
          <w:rFonts w:hint="eastAsia" w:ascii="宋体" w:hAnsi="宋体" w:eastAsia="宋体" w:cs="宋体"/>
          <w:b/>
          <w:sz w:val="21"/>
          <w:szCs w:val="21"/>
          <w:lang w:eastAsia="zh-CN"/>
        </w:rPr>
        <w:t>投标人</w:t>
      </w:r>
      <w:r>
        <w:rPr>
          <w:rFonts w:hint="eastAsia" w:ascii="宋体" w:hAnsi="宋体" w:eastAsia="宋体" w:cs="宋体"/>
          <w:b/>
          <w:sz w:val="21"/>
          <w:szCs w:val="21"/>
        </w:rPr>
        <w:t>取消其投标资格，并承担由此造成的一切法律责任及后果（自行书面承诺，格式自拟）</w:t>
      </w:r>
      <w:r>
        <w:rPr>
          <w:rFonts w:hint="eastAsia" w:ascii="宋体" w:hAnsi="宋体" w:eastAsia="宋体" w:cs="宋体"/>
          <w:b/>
          <w:sz w:val="21"/>
          <w:szCs w:val="21"/>
          <w:lang w:eastAsia="zh-CN"/>
        </w:rPr>
        <w:t>；</w:t>
      </w:r>
    </w:p>
    <w:p w14:paraId="66BF2E34">
      <w:pPr>
        <w:keepNext w:val="0"/>
        <w:keepLines w:val="0"/>
        <w:pageBreakBefore w:val="0"/>
        <w:shd w:val="clear" w:color="auto" w:fill="FFFFFF"/>
        <w:kinsoku/>
        <w:wordWrap/>
        <w:overflowPunct/>
        <w:topLinePunct/>
        <w:autoSpaceDE/>
        <w:autoSpaceDN/>
        <w:bidi w:val="0"/>
        <w:adjustRightInd/>
        <w:snapToGrid/>
        <w:spacing w:line="360" w:lineRule="exact"/>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w:t>
      </w:r>
      <w:r>
        <w:rPr>
          <w:rFonts w:hint="eastAsia" w:ascii="宋体" w:hAnsi="宋体" w:eastAsia="宋体" w:cs="宋体"/>
          <w:b/>
          <w:sz w:val="21"/>
          <w:szCs w:val="21"/>
          <w:lang w:val="en-US" w:eastAsia="zh-CN"/>
        </w:rPr>
        <w:t>8</w:t>
      </w:r>
      <w:r>
        <w:rPr>
          <w:rFonts w:hint="eastAsia" w:ascii="宋体" w:hAnsi="宋体" w:eastAsia="宋体" w:cs="宋体"/>
          <w:b/>
          <w:sz w:val="21"/>
          <w:szCs w:val="21"/>
        </w:rPr>
        <w:t>）联合体投标：本项目</w:t>
      </w:r>
      <w:r>
        <w:rPr>
          <w:rFonts w:hint="eastAsia" w:ascii="宋体" w:hAnsi="宋体" w:eastAsia="宋体" w:cs="宋体"/>
          <w:b/>
          <w:sz w:val="21"/>
          <w:szCs w:val="21"/>
          <w:u w:val="single"/>
        </w:rPr>
        <w:t>不</w:t>
      </w:r>
      <w:r>
        <w:rPr>
          <w:rFonts w:hint="eastAsia" w:ascii="宋体" w:hAnsi="宋体" w:eastAsia="宋体" w:cs="宋体"/>
          <w:b/>
          <w:sz w:val="21"/>
          <w:szCs w:val="21"/>
        </w:rPr>
        <w:t>接受任何形式的联合体投标；</w:t>
      </w:r>
    </w:p>
    <w:p w14:paraId="64C232BE">
      <w:pPr>
        <w:keepNext w:val="0"/>
        <w:keepLines w:val="0"/>
        <w:pageBreakBefore w:val="0"/>
        <w:kinsoku/>
        <w:wordWrap/>
        <w:overflowPunct/>
        <w:autoSpaceDE/>
        <w:autoSpaceDN/>
        <w:bidi w:val="0"/>
        <w:adjustRightInd/>
        <w:snapToGrid/>
        <w:spacing w:line="360" w:lineRule="exact"/>
        <w:ind w:left="193" w:leftChars="92" w:firstLine="201" w:firstLineChars="96"/>
        <w:textAlignment w:val="auto"/>
        <w:rPr>
          <w:rFonts w:hint="eastAsia" w:ascii="宋体" w:hAnsi="宋体" w:eastAsia="宋体" w:cs="宋体"/>
          <w:sz w:val="21"/>
          <w:szCs w:val="21"/>
        </w:rPr>
      </w:pPr>
      <w:r>
        <w:rPr>
          <w:rFonts w:hint="eastAsia" w:ascii="宋体" w:hAnsi="宋体" w:eastAsia="宋体" w:cs="宋体"/>
          <w:sz w:val="21"/>
          <w:szCs w:val="21"/>
        </w:rPr>
        <w:t>（二）特殊资格要求：</w:t>
      </w:r>
    </w:p>
    <w:p w14:paraId="00AEBF84">
      <w:pPr>
        <w:keepNext w:val="0"/>
        <w:keepLines w:val="0"/>
        <w:pageBreakBefore w:val="0"/>
        <w:shd w:val="clear" w:color="auto" w:fill="FFFFFF"/>
        <w:kinsoku/>
        <w:wordWrap/>
        <w:overflowPunct/>
        <w:autoSpaceDE/>
        <w:autoSpaceDN/>
        <w:bidi w:val="0"/>
        <w:adjustRightInd/>
        <w:snapToGrid/>
        <w:spacing w:after="0" w:line="360" w:lineRule="exact"/>
        <w:ind w:left="0"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（1）具备主管部门颁发的</w:t>
      </w:r>
      <w:r>
        <w:rPr>
          <w:rFonts w:hint="eastAsia" w:ascii="宋体" w:hAnsi="宋体" w:eastAsia="宋体" w:cs="宋体"/>
          <w:b/>
          <w:bCs/>
          <w:color w:val="auto"/>
          <w:sz w:val="21"/>
          <w:szCs w:val="21"/>
          <w:u w:val="single"/>
          <w:lang w:eastAsia="zh-CN"/>
        </w:rPr>
        <w:t>市政公用工程</w:t>
      </w:r>
      <w:r>
        <w:rPr>
          <w:rFonts w:hint="eastAsia" w:ascii="宋体" w:hAnsi="宋体" w:eastAsia="宋体" w:cs="宋体"/>
          <w:b/>
          <w:bCs/>
          <w:color w:val="auto"/>
          <w:sz w:val="21"/>
          <w:szCs w:val="21"/>
          <w:u w:val="single"/>
        </w:rPr>
        <w:t>总承包叁级（含以上级）</w:t>
      </w:r>
      <w:r>
        <w:rPr>
          <w:rFonts w:hint="eastAsia" w:ascii="宋体" w:hAnsi="宋体" w:eastAsia="宋体" w:cs="宋体"/>
          <w:b/>
          <w:bCs/>
          <w:color w:val="auto"/>
          <w:sz w:val="21"/>
          <w:szCs w:val="21"/>
          <w:u w:val="single"/>
          <w:lang w:eastAsia="zh-CN"/>
        </w:rPr>
        <w:t>资质</w:t>
      </w:r>
      <w:r>
        <w:rPr>
          <w:rFonts w:hint="eastAsia" w:ascii="宋体" w:hAnsi="宋体" w:eastAsia="宋体" w:cs="宋体"/>
          <w:color w:val="auto"/>
          <w:sz w:val="21"/>
          <w:szCs w:val="21"/>
        </w:rPr>
        <w:t>。</w:t>
      </w:r>
    </w:p>
    <w:p w14:paraId="23D5E201">
      <w:pPr>
        <w:keepNext w:val="0"/>
        <w:keepLines w:val="0"/>
        <w:pageBreakBefore w:val="0"/>
        <w:kinsoku/>
        <w:wordWrap/>
        <w:overflowPunct/>
        <w:autoSpaceDE/>
        <w:autoSpaceDN/>
        <w:bidi w:val="0"/>
        <w:adjustRightInd/>
        <w:snapToGrid/>
        <w:spacing w:after="0" w:line="360" w:lineRule="exact"/>
        <w:ind w:left="218" w:leftChars="104" w:right="0" w:firstLine="201" w:firstLineChars="96"/>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（2）有效的安全生产许可证。</w:t>
      </w:r>
    </w:p>
    <w:p w14:paraId="3BF9AB84">
      <w:pPr>
        <w:keepNext w:val="0"/>
        <w:keepLines w:val="0"/>
        <w:pageBreakBefore w:val="0"/>
        <w:kinsoku/>
        <w:wordWrap/>
        <w:overflowPunct/>
        <w:autoSpaceDE/>
        <w:autoSpaceDN/>
        <w:bidi w:val="0"/>
        <w:adjustRightInd/>
        <w:snapToGrid/>
        <w:spacing w:after="0" w:line="360" w:lineRule="exact"/>
        <w:ind w:left="0" w:right="0" w:firstLine="480"/>
        <w:textAlignment w:val="auto"/>
        <w:rPr>
          <w:rFonts w:hint="eastAsia" w:ascii="宋体" w:hAnsi="宋体" w:eastAsia="宋体" w:cs="宋体"/>
          <w:kern w:val="0"/>
          <w:sz w:val="21"/>
          <w:szCs w:val="21"/>
        </w:rPr>
      </w:pPr>
      <w:r>
        <w:rPr>
          <w:rFonts w:hint="eastAsia" w:ascii="宋体" w:hAnsi="宋体" w:eastAsia="宋体" w:cs="宋体"/>
          <w:color w:val="auto"/>
          <w:sz w:val="21"/>
          <w:szCs w:val="21"/>
        </w:rPr>
        <w:t>（3）项目经理具备：</w:t>
      </w:r>
      <w:r>
        <w:rPr>
          <w:rFonts w:hint="eastAsia" w:ascii="宋体" w:hAnsi="宋体" w:eastAsia="宋体" w:cs="宋体"/>
          <w:b/>
          <w:bCs/>
          <w:color w:val="auto"/>
          <w:sz w:val="21"/>
          <w:szCs w:val="21"/>
          <w:u w:val="single"/>
          <w:lang w:eastAsia="zh-CN"/>
        </w:rPr>
        <w:t>市政公用工程</w:t>
      </w:r>
      <w:r>
        <w:rPr>
          <w:rFonts w:hint="eastAsia" w:ascii="宋体" w:hAnsi="宋体" w:eastAsia="宋体" w:cs="宋体"/>
          <w:kern w:val="0"/>
          <w:sz w:val="21"/>
          <w:szCs w:val="21"/>
        </w:rPr>
        <w:t>专业</w:t>
      </w:r>
      <w:r>
        <w:rPr>
          <w:rFonts w:hint="eastAsia" w:ascii="宋体" w:hAnsi="宋体" w:eastAsia="宋体" w:cs="宋体"/>
          <w:b/>
          <w:bCs/>
          <w:kern w:val="0"/>
          <w:sz w:val="21"/>
          <w:szCs w:val="21"/>
          <w:u w:val="single"/>
        </w:rPr>
        <w:t>贰</w:t>
      </w:r>
      <w:r>
        <w:rPr>
          <w:rFonts w:hint="eastAsia" w:ascii="宋体" w:hAnsi="宋体" w:eastAsia="宋体" w:cs="宋体"/>
          <w:kern w:val="0"/>
          <w:sz w:val="21"/>
          <w:szCs w:val="21"/>
        </w:rPr>
        <w:t>级及以上注册建造师资格，具备有效的安全生产考核合格证书，且未担任其他在建建设工程项目的项目经理。并在人员、设备、资金等方面具有相应的设计、施工能力。</w:t>
      </w:r>
    </w:p>
    <w:p w14:paraId="4BF00A18">
      <w:pPr>
        <w:keepNext w:val="0"/>
        <w:keepLines w:val="0"/>
        <w:pageBreakBefore w:val="0"/>
        <w:kinsoku/>
        <w:wordWrap/>
        <w:overflowPunct/>
        <w:autoSpaceDE/>
        <w:autoSpaceDN/>
        <w:bidi w:val="0"/>
        <w:adjustRightInd/>
        <w:snapToGrid/>
        <w:spacing w:after="0" w:line="360" w:lineRule="exact"/>
        <w:ind w:left="0" w:right="0" w:firstLine="480"/>
        <w:textAlignment w:val="auto"/>
        <w:rPr>
          <w:rFonts w:hint="eastAsia" w:ascii="宋体" w:hAnsi="宋体" w:eastAsia="宋体" w:cs="宋体"/>
          <w:kern w:val="0"/>
          <w:sz w:val="21"/>
          <w:szCs w:val="21"/>
        </w:rPr>
      </w:pPr>
      <w:r>
        <w:rPr>
          <w:rFonts w:hint="eastAsia" w:ascii="宋体" w:hAnsi="宋体" w:eastAsia="宋体" w:cs="宋体"/>
          <w:caps w:val="0"/>
          <w:color w:val="FF0000"/>
          <w:sz w:val="21"/>
          <w:szCs w:val="21"/>
          <w:highlight w:val="none"/>
          <w:lang w:val="en-US" w:eastAsia="zh-CN"/>
        </w:rPr>
        <w:t>（4）本项目整体专门面向中小企业采购,投标人应为中小微企业或监狱企业或残疾人福利性单位。投标人为中小微企业的提供财库【2020】46号文件所规定的《中小企业声明函》，为监狱企业的提供监狱企业证明材料，为残疾人福利性单位的提供《残疾人福利性单位声明函》，不再执行价格评审优惠的扶持政策。</w:t>
      </w:r>
    </w:p>
    <w:p w14:paraId="289646BB">
      <w:pPr>
        <w:rPr>
          <w:b/>
          <w:bCs/>
          <w:spacing w:val="-3"/>
          <w:position w:val="16"/>
          <w:sz w:val="28"/>
          <w:szCs w:val="28"/>
        </w:rPr>
      </w:pPr>
    </w:p>
    <w:p w14:paraId="3D4E2115">
      <w:pPr>
        <w:rPr>
          <w:b/>
          <w:bCs/>
          <w:spacing w:val="-3"/>
          <w:position w:val="16"/>
          <w:sz w:val="28"/>
          <w:szCs w:val="28"/>
        </w:rPr>
      </w:pPr>
    </w:p>
    <w:p w14:paraId="2D158248">
      <w:pPr>
        <w:rPr>
          <w:b/>
          <w:bCs/>
          <w:spacing w:val="-3"/>
          <w:position w:val="16"/>
          <w:sz w:val="28"/>
          <w:szCs w:val="28"/>
        </w:rPr>
      </w:pPr>
    </w:p>
    <w:p w14:paraId="3366A517">
      <w:pPr>
        <w:rPr>
          <w:b/>
          <w:bCs/>
          <w:spacing w:val="-3"/>
          <w:position w:val="16"/>
          <w:sz w:val="28"/>
          <w:szCs w:val="28"/>
        </w:rPr>
      </w:pPr>
    </w:p>
    <w:p w14:paraId="0256E98C">
      <w:pPr>
        <w:rPr>
          <w:b/>
          <w:bCs/>
          <w:spacing w:val="-3"/>
          <w:position w:val="16"/>
          <w:sz w:val="28"/>
          <w:szCs w:val="28"/>
        </w:rPr>
      </w:pPr>
    </w:p>
    <w:p w14:paraId="7FE3AEE6">
      <w:pPr>
        <w:rPr>
          <w:b/>
          <w:bCs/>
          <w:spacing w:val="-3"/>
          <w:position w:val="16"/>
          <w:sz w:val="28"/>
          <w:szCs w:val="28"/>
        </w:rPr>
      </w:pPr>
    </w:p>
    <w:p w14:paraId="56913544">
      <w:pPr>
        <w:rPr>
          <w:b/>
          <w:bCs/>
          <w:spacing w:val="-3"/>
          <w:position w:val="16"/>
          <w:sz w:val="28"/>
          <w:szCs w:val="28"/>
        </w:rPr>
      </w:pPr>
    </w:p>
    <w:p w14:paraId="00E4D0F0">
      <w:pPr>
        <w:rPr>
          <w:b/>
          <w:bCs/>
          <w:spacing w:val="-3"/>
          <w:position w:val="16"/>
          <w:sz w:val="28"/>
          <w:szCs w:val="28"/>
        </w:rPr>
      </w:pPr>
    </w:p>
    <w:p w14:paraId="5026140F">
      <w:pPr>
        <w:pStyle w:val="2"/>
        <w:rPr>
          <w:b/>
          <w:bCs/>
          <w:spacing w:val="-3"/>
          <w:position w:val="16"/>
          <w:sz w:val="28"/>
          <w:szCs w:val="28"/>
        </w:rPr>
      </w:pPr>
    </w:p>
    <w:p w14:paraId="0E99739C">
      <w:pPr>
        <w:pStyle w:val="3"/>
        <w:rPr>
          <w:b/>
          <w:bCs/>
          <w:spacing w:val="-3"/>
          <w:position w:val="16"/>
          <w:sz w:val="28"/>
          <w:szCs w:val="28"/>
        </w:rPr>
      </w:pPr>
    </w:p>
    <w:p w14:paraId="65F76887">
      <w:pPr>
        <w:rPr>
          <w:b/>
          <w:bCs/>
          <w:spacing w:val="-3"/>
          <w:position w:val="16"/>
          <w:sz w:val="28"/>
          <w:szCs w:val="28"/>
        </w:rPr>
      </w:pPr>
    </w:p>
    <w:p w14:paraId="6BC0D6C1">
      <w:pPr>
        <w:pStyle w:val="2"/>
        <w:rPr>
          <w:b/>
          <w:bCs/>
          <w:spacing w:val="-3"/>
          <w:position w:val="16"/>
          <w:sz w:val="28"/>
          <w:szCs w:val="28"/>
        </w:rPr>
      </w:pPr>
    </w:p>
    <w:p w14:paraId="0D188CA4">
      <w:pPr>
        <w:pStyle w:val="3"/>
        <w:rPr>
          <w:b/>
          <w:bCs/>
          <w:spacing w:val="-3"/>
          <w:position w:val="16"/>
          <w:sz w:val="28"/>
          <w:szCs w:val="28"/>
        </w:rPr>
      </w:pPr>
    </w:p>
    <w:p w14:paraId="1F66F58E"/>
    <w:p w14:paraId="4E0A023D">
      <w:pPr>
        <w:pStyle w:val="2"/>
        <w:spacing w:before="161" w:line="503" w:lineRule="exact"/>
        <w:ind w:left="1"/>
        <w:rPr>
          <w:b/>
          <w:bCs/>
          <w:spacing w:val="-3"/>
          <w:position w:val="16"/>
          <w:sz w:val="28"/>
          <w:szCs w:val="28"/>
        </w:rPr>
      </w:pPr>
    </w:p>
    <w:p w14:paraId="57E5DF8E">
      <w:pPr>
        <w:pStyle w:val="2"/>
        <w:spacing w:before="161" w:line="503" w:lineRule="exact"/>
        <w:ind w:left="1"/>
        <w:rPr>
          <w:b/>
          <w:bCs/>
          <w:spacing w:val="-3"/>
          <w:position w:val="16"/>
          <w:sz w:val="28"/>
          <w:szCs w:val="28"/>
        </w:rPr>
      </w:pPr>
    </w:p>
    <w:p w14:paraId="78F4B66D">
      <w:pPr>
        <w:spacing w:line="318" w:lineRule="auto"/>
        <w:rPr>
          <w:rFonts w:ascii="Arial"/>
          <w:sz w:val="21"/>
        </w:rPr>
      </w:pPr>
    </w:p>
    <w:p w14:paraId="60DEABBE">
      <w:pPr>
        <w:pStyle w:val="2"/>
        <w:spacing w:before="91" w:line="221" w:lineRule="auto"/>
        <w:ind w:left="149"/>
        <w:outlineLvl w:val="1"/>
        <w:rPr>
          <w:b/>
          <w:bCs/>
          <w:spacing w:val="-9"/>
          <w:sz w:val="28"/>
          <w:szCs w:val="28"/>
        </w:rPr>
      </w:pPr>
    </w:p>
    <w:p w14:paraId="5E5B28EE">
      <w:pPr>
        <w:pStyle w:val="4"/>
      </w:pPr>
    </w:p>
    <w:p w14:paraId="37E808FE">
      <w:pPr>
        <w:pStyle w:val="4"/>
      </w:pPr>
    </w:p>
    <w:p w14:paraId="321F9754">
      <w:pPr>
        <w:pStyle w:val="2"/>
        <w:spacing w:before="91" w:line="221" w:lineRule="auto"/>
        <w:ind w:left="149"/>
        <w:outlineLvl w:val="1"/>
        <w:rPr>
          <w:b/>
          <w:bCs/>
          <w:spacing w:val="-9"/>
          <w:sz w:val="28"/>
          <w:szCs w:val="28"/>
        </w:rPr>
      </w:pPr>
    </w:p>
    <w:p w14:paraId="055EF11D">
      <w:pPr>
        <w:pStyle w:val="2"/>
        <w:spacing w:before="91" w:line="221" w:lineRule="auto"/>
        <w:ind w:left="149"/>
        <w:outlineLvl w:val="1"/>
        <w:rPr>
          <w:b/>
          <w:bCs/>
          <w:spacing w:val="-9"/>
          <w:sz w:val="28"/>
          <w:szCs w:val="28"/>
        </w:rPr>
      </w:pPr>
    </w:p>
    <w:p w14:paraId="073F71A6">
      <w:pPr>
        <w:spacing w:after="0"/>
        <w:ind w:firstLine="0"/>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一、技术要求</w:t>
      </w:r>
    </w:p>
    <w:p w14:paraId="1DDDD034">
      <w:pPr>
        <w:pStyle w:val="2"/>
        <w:jc w:val="center"/>
        <w:rPr>
          <w:rFonts w:hint="eastAsia" w:ascii="宋体" w:hAnsi="宋体" w:eastAsia="宋体" w:cs="宋体"/>
          <w:b/>
          <w:color w:val="auto"/>
          <w:sz w:val="44"/>
          <w:szCs w:val="44"/>
        </w:rPr>
      </w:pPr>
      <w:r>
        <w:rPr>
          <w:rFonts w:hint="eastAsia" w:cs="宋体"/>
          <w:b/>
          <w:color w:val="auto"/>
          <w:sz w:val="44"/>
          <w:szCs w:val="44"/>
          <w:lang w:eastAsia="zh-CN"/>
        </w:rPr>
        <w:t>册亨县易地扶贫搬迁冗渡安置区安全防护设施建设项目工程量清单</w:t>
      </w:r>
    </w:p>
    <w:p w14:paraId="36462199">
      <w:pPr>
        <w:pStyle w:val="12"/>
        <w:rPr>
          <w:rStyle w:val="11"/>
          <w:rFonts w:hint="eastAsia" w:ascii="宋体" w:hAnsi="宋体" w:eastAsia="宋体" w:cs="宋体"/>
          <w:b/>
          <w:bCs/>
          <w:kern w:val="0"/>
          <w:szCs w:val="28"/>
        </w:rPr>
      </w:pPr>
      <w:bookmarkStart w:id="4" w:name="_Hlk56006342"/>
    </w:p>
    <w:p w14:paraId="0AC17A8E">
      <w:pPr>
        <w:pStyle w:val="12"/>
        <w:rPr>
          <w:rStyle w:val="11"/>
          <w:rFonts w:hint="eastAsia" w:ascii="宋体" w:hAnsi="宋体" w:eastAsia="宋体" w:cs="宋体"/>
          <w:b/>
          <w:bCs/>
          <w:kern w:val="0"/>
          <w:szCs w:val="28"/>
        </w:rPr>
      </w:pPr>
      <w:r>
        <w:drawing>
          <wp:anchor distT="0" distB="0" distL="114300" distR="114300" simplePos="0" relativeHeight="251660288" behindDoc="0" locked="0" layoutInCell="1" allowOverlap="1">
            <wp:simplePos x="0" y="0"/>
            <wp:positionH relativeFrom="column">
              <wp:posOffset>85725</wp:posOffset>
            </wp:positionH>
            <wp:positionV relativeFrom="paragraph">
              <wp:posOffset>129540</wp:posOffset>
            </wp:positionV>
            <wp:extent cx="6013450" cy="4876165"/>
            <wp:effectExtent l="0" t="0" r="6350" b="63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6013450" cy="4876165"/>
                    </a:xfrm>
                    <a:prstGeom prst="rect">
                      <a:avLst/>
                    </a:prstGeom>
                    <a:noFill/>
                    <a:ln>
                      <a:noFill/>
                    </a:ln>
                  </pic:spPr>
                </pic:pic>
              </a:graphicData>
            </a:graphic>
          </wp:anchor>
        </w:drawing>
      </w:r>
    </w:p>
    <w:p w14:paraId="1398EC86">
      <w:pPr>
        <w:pStyle w:val="12"/>
        <w:rPr>
          <w:rStyle w:val="11"/>
          <w:rFonts w:hint="eastAsia" w:ascii="宋体" w:hAnsi="宋体" w:eastAsia="宋体" w:cs="宋体"/>
          <w:b/>
          <w:bCs/>
          <w:kern w:val="0"/>
          <w:szCs w:val="28"/>
        </w:rPr>
      </w:pPr>
    </w:p>
    <w:p w14:paraId="29E19240">
      <w:pPr>
        <w:pStyle w:val="12"/>
        <w:rPr>
          <w:rStyle w:val="11"/>
          <w:rFonts w:hint="eastAsia" w:ascii="宋体" w:hAnsi="宋体" w:eastAsia="宋体" w:cs="宋体"/>
          <w:b/>
          <w:bCs/>
          <w:kern w:val="0"/>
          <w:szCs w:val="28"/>
        </w:rPr>
      </w:pPr>
    </w:p>
    <w:p w14:paraId="5DD32F60">
      <w:pPr>
        <w:pStyle w:val="12"/>
        <w:rPr>
          <w:rStyle w:val="11"/>
          <w:rFonts w:hint="eastAsia" w:ascii="宋体" w:hAnsi="宋体" w:eastAsia="宋体" w:cs="宋体"/>
          <w:b/>
          <w:bCs/>
          <w:kern w:val="0"/>
          <w:szCs w:val="28"/>
        </w:rPr>
      </w:pPr>
    </w:p>
    <w:p w14:paraId="2ED2AFCE">
      <w:pPr>
        <w:pStyle w:val="12"/>
        <w:rPr>
          <w:rStyle w:val="11"/>
          <w:rFonts w:hint="eastAsia" w:ascii="宋体" w:hAnsi="宋体" w:eastAsia="宋体" w:cs="宋体"/>
          <w:b/>
          <w:bCs/>
          <w:kern w:val="0"/>
          <w:szCs w:val="28"/>
        </w:rPr>
      </w:pPr>
    </w:p>
    <w:p w14:paraId="5D59ACEB">
      <w:pPr>
        <w:pStyle w:val="12"/>
        <w:rPr>
          <w:rStyle w:val="11"/>
          <w:rFonts w:hint="eastAsia" w:ascii="宋体" w:hAnsi="宋体" w:eastAsia="宋体" w:cs="宋体"/>
          <w:b/>
          <w:bCs/>
          <w:kern w:val="0"/>
          <w:szCs w:val="28"/>
        </w:rPr>
      </w:pPr>
    </w:p>
    <w:p w14:paraId="520B10DC">
      <w:pPr>
        <w:pStyle w:val="12"/>
        <w:rPr>
          <w:rStyle w:val="11"/>
          <w:rFonts w:hint="eastAsia" w:ascii="宋体" w:hAnsi="宋体" w:eastAsia="宋体" w:cs="宋体"/>
          <w:b/>
          <w:bCs/>
          <w:kern w:val="0"/>
          <w:szCs w:val="28"/>
        </w:rPr>
      </w:pPr>
    </w:p>
    <w:p w14:paraId="215E1394">
      <w:pPr>
        <w:pStyle w:val="12"/>
        <w:rPr>
          <w:rStyle w:val="11"/>
          <w:rFonts w:hint="eastAsia" w:ascii="宋体" w:hAnsi="宋体" w:eastAsia="宋体" w:cs="宋体"/>
          <w:b/>
          <w:bCs/>
          <w:kern w:val="0"/>
          <w:szCs w:val="28"/>
        </w:rPr>
      </w:pPr>
    </w:p>
    <w:p w14:paraId="0132EF34">
      <w:pPr>
        <w:pStyle w:val="12"/>
        <w:rPr>
          <w:rStyle w:val="11"/>
          <w:rFonts w:hint="eastAsia" w:ascii="宋体" w:hAnsi="宋体" w:eastAsia="宋体" w:cs="宋体"/>
          <w:b/>
          <w:bCs/>
          <w:kern w:val="0"/>
          <w:szCs w:val="28"/>
        </w:rPr>
      </w:pPr>
    </w:p>
    <w:p w14:paraId="07619977">
      <w:pPr>
        <w:pStyle w:val="12"/>
        <w:rPr>
          <w:rStyle w:val="11"/>
          <w:rFonts w:hint="eastAsia" w:ascii="宋体" w:hAnsi="宋体" w:eastAsia="宋体" w:cs="宋体"/>
          <w:b/>
          <w:bCs/>
          <w:kern w:val="0"/>
          <w:szCs w:val="28"/>
        </w:rPr>
      </w:pPr>
    </w:p>
    <w:p w14:paraId="487058DD">
      <w:pPr>
        <w:pStyle w:val="12"/>
        <w:rPr>
          <w:rStyle w:val="11"/>
          <w:rFonts w:hint="eastAsia" w:ascii="宋体" w:hAnsi="宋体" w:eastAsia="宋体" w:cs="宋体"/>
          <w:b/>
          <w:bCs/>
          <w:kern w:val="0"/>
          <w:szCs w:val="28"/>
        </w:rPr>
      </w:pPr>
    </w:p>
    <w:p w14:paraId="37334133">
      <w:pPr>
        <w:pStyle w:val="12"/>
        <w:rPr>
          <w:rStyle w:val="11"/>
          <w:rFonts w:hint="eastAsia" w:ascii="宋体" w:hAnsi="宋体" w:eastAsia="宋体" w:cs="宋体"/>
          <w:b/>
          <w:bCs/>
          <w:kern w:val="0"/>
          <w:szCs w:val="28"/>
        </w:rPr>
      </w:pPr>
    </w:p>
    <w:p w14:paraId="24BD87A2">
      <w:pPr>
        <w:pStyle w:val="12"/>
        <w:rPr>
          <w:rStyle w:val="11"/>
          <w:rFonts w:hint="eastAsia" w:ascii="宋体" w:hAnsi="宋体" w:eastAsia="宋体" w:cs="宋体"/>
          <w:b/>
          <w:bCs/>
          <w:kern w:val="0"/>
          <w:szCs w:val="28"/>
        </w:rPr>
      </w:pPr>
    </w:p>
    <w:p w14:paraId="19E9BE80">
      <w:pPr>
        <w:pStyle w:val="12"/>
        <w:rPr>
          <w:rStyle w:val="11"/>
          <w:rFonts w:hint="eastAsia" w:ascii="宋体" w:hAnsi="宋体" w:eastAsia="宋体" w:cs="宋体"/>
          <w:b/>
          <w:bCs/>
          <w:kern w:val="0"/>
          <w:szCs w:val="28"/>
        </w:rPr>
      </w:pPr>
    </w:p>
    <w:p w14:paraId="7E10CF26">
      <w:pPr>
        <w:pStyle w:val="12"/>
        <w:rPr>
          <w:rStyle w:val="11"/>
          <w:rFonts w:hint="eastAsia" w:ascii="宋体" w:hAnsi="宋体" w:eastAsia="宋体" w:cs="宋体"/>
          <w:b/>
          <w:bCs/>
          <w:kern w:val="0"/>
          <w:szCs w:val="28"/>
        </w:rPr>
      </w:pPr>
    </w:p>
    <w:p w14:paraId="1DFDE5F9">
      <w:pPr>
        <w:pStyle w:val="12"/>
        <w:rPr>
          <w:rStyle w:val="11"/>
          <w:rFonts w:hint="eastAsia" w:ascii="宋体" w:hAnsi="宋体" w:eastAsia="宋体" w:cs="宋体"/>
          <w:b/>
          <w:bCs/>
          <w:kern w:val="0"/>
          <w:szCs w:val="28"/>
        </w:rPr>
      </w:pPr>
    </w:p>
    <w:p w14:paraId="05AB83AB">
      <w:pPr>
        <w:pStyle w:val="12"/>
        <w:rPr>
          <w:rStyle w:val="11"/>
          <w:rFonts w:hint="eastAsia" w:ascii="宋体" w:hAnsi="宋体" w:eastAsia="宋体" w:cs="宋体"/>
          <w:b/>
          <w:bCs/>
          <w:kern w:val="0"/>
          <w:szCs w:val="28"/>
        </w:rPr>
      </w:pPr>
    </w:p>
    <w:p w14:paraId="369AC6F9">
      <w:pPr>
        <w:pStyle w:val="12"/>
        <w:rPr>
          <w:rStyle w:val="11"/>
          <w:rFonts w:hint="eastAsia" w:ascii="宋体" w:hAnsi="宋体" w:eastAsia="宋体" w:cs="宋体"/>
          <w:b/>
          <w:bCs/>
          <w:kern w:val="0"/>
          <w:szCs w:val="28"/>
        </w:rPr>
      </w:pPr>
    </w:p>
    <w:p w14:paraId="69D69541">
      <w:pPr>
        <w:pStyle w:val="12"/>
        <w:rPr>
          <w:rStyle w:val="11"/>
          <w:rFonts w:hint="eastAsia" w:ascii="宋体" w:hAnsi="宋体" w:eastAsia="宋体" w:cs="宋体"/>
          <w:b/>
          <w:bCs/>
          <w:kern w:val="0"/>
          <w:szCs w:val="28"/>
        </w:rPr>
      </w:pPr>
    </w:p>
    <w:p w14:paraId="712865C5">
      <w:pPr>
        <w:pStyle w:val="12"/>
        <w:rPr>
          <w:rStyle w:val="11"/>
          <w:rFonts w:hint="eastAsia" w:ascii="宋体" w:hAnsi="宋体" w:eastAsia="宋体" w:cs="宋体"/>
          <w:b/>
          <w:bCs/>
          <w:kern w:val="0"/>
          <w:szCs w:val="28"/>
        </w:rPr>
      </w:pPr>
    </w:p>
    <w:p w14:paraId="2E57DFF1">
      <w:pPr>
        <w:pStyle w:val="12"/>
        <w:rPr>
          <w:rStyle w:val="11"/>
          <w:rFonts w:hint="eastAsia" w:ascii="宋体" w:hAnsi="宋体" w:eastAsia="宋体" w:cs="宋体"/>
          <w:b/>
          <w:bCs/>
          <w:kern w:val="0"/>
          <w:szCs w:val="28"/>
        </w:rPr>
      </w:pPr>
    </w:p>
    <w:p w14:paraId="0F41D2D9">
      <w:pPr>
        <w:pStyle w:val="12"/>
        <w:rPr>
          <w:rStyle w:val="11"/>
          <w:rFonts w:hint="eastAsia" w:ascii="宋体" w:hAnsi="宋体" w:eastAsia="宋体" w:cs="宋体"/>
          <w:b/>
          <w:bCs/>
          <w:kern w:val="0"/>
          <w:szCs w:val="28"/>
        </w:rPr>
      </w:pPr>
    </w:p>
    <w:p w14:paraId="36F75A0A">
      <w:pPr>
        <w:pStyle w:val="12"/>
        <w:rPr>
          <w:rStyle w:val="11"/>
          <w:rFonts w:hint="eastAsia" w:ascii="宋体" w:hAnsi="宋体" w:eastAsia="宋体" w:cs="宋体"/>
          <w:b/>
          <w:bCs/>
          <w:kern w:val="0"/>
          <w:szCs w:val="28"/>
        </w:rPr>
      </w:pPr>
    </w:p>
    <w:p w14:paraId="5AC0413A">
      <w:pPr>
        <w:pStyle w:val="12"/>
        <w:rPr>
          <w:rStyle w:val="11"/>
          <w:rFonts w:hint="eastAsia" w:ascii="宋体" w:hAnsi="宋体" w:eastAsia="宋体" w:cs="宋体"/>
          <w:b/>
          <w:bCs/>
          <w:kern w:val="0"/>
          <w:szCs w:val="28"/>
        </w:rPr>
      </w:pPr>
    </w:p>
    <w:p w14:paraId="393F8EEE">
      <w:pPr>
        <w:pStyle w:val="12"/>
        <w:rPr>
          <w:rStyle w:val="11"/>
          <w:rFonts w:hint="eastAsia" w:ascii="宋体" w:hAnsi="宋体" w:eastAsia="宋体" w:cs="宋体"/>
          <w:b/>
          <w:bCs/>
          <w:kern w:val="0"/>
          <w:szCs w:val="28"/>
        </w:rPr>
      </w:pPr>
    </w:p>
    <w:p w14:paraId="57C6EAEC">
      <w:pPr>
        <w:pStyle w:val="12"/>
        <w:rPr>
          <w:rStyle w:val="11"/>
          <w:rFonts w:hint="eastAsia" w:ascii="宋体" w:hAnsi="宋体" w:eastAsia="宋体" w:cs="宋体"/>
          <w:b/>
          <w:bCs/>
          <w:kern w:val="0"/>
          <w:szCs w:val="28"/>
        </w:rPr>
      </w:pPr>
    </w:p>
    <w:p w14:paraId="650839D6">
      <w:pPr>
        <w:pStyle w:val="12"/>
        <w:rPr>
          <w:rStyle w:val="11"/>
          <w:rFonts w:hint="eastAsia" w:ascii="宋体" w:hAnsi="宋体" w:eastAsia="宋体" w:cs="宋体"/>
          <w:b/>
          <w:bCs/>
          <w:kern w:val="0"/>
          <w:szCs w:val="28"/>
        </w:rPr>
      </w:pPr>
    </w:p>
    <w:p w14:paraId="070C32C8">
      <w:pPr>
        <w:pStyle w:val="12"/>
        <w:rPr>
          <w:rStyle w:val="11"/>
          <w:rFonts w:hint="eastAsia" w:ascii="宋体" w:hAnsi="宋体" w:eastAsia="宋体" w:cs="宋体"/>
          <w:b/>
          <w:bCs/>
          <w:kern w:val="0"/>
          <w:szCs w:val="28"/>
        </w:rPr>
      </w:pPr>
    </w:p>
    <w:p w14:paraId="4C47C54F">
      <w:pPr>
        <w:pStyle w:val="12"/>
        <w:rPr>
          <w:rStyle w:val="11"/>
          <w:rFonts w:hint="eastAsia" w:ascii="宋体" w:hAnsi="宋体" w:eastAsia="宋体" w:cs="宋体"/>
          <w:b/>
          <w:bCs/>
          <w:kern w:val="0"/>
          <w:szCs w:val="28"/>
        </w:rPr>
      </w:pPr>
    </w:p>
    <w:p w14:paraId="0BDAA1B4">
      <w:pPr>
        <w:pStyle w:val="12"/>
        <w:rPr>
          <w:rStyle w:val="11"/>
          <w:rFonts w:hint="eastAsia" w:ascii="宋体" w:hAnsi="宋体" w:eastAsia="宋体" w:cs="宋体"/>
          <w:b/>
          <w:bCs/>
          <w:kern w:val="0"/>
          <w:szCs w:val="28"/>
        </w:rPr>
      </w:pPr>
    </w:p>
    <w:p w14:paraId="6DF87316">
      <w:pPr>
        <w:pStyle w:val="12"/>
        <w:rPr>
          <w:rStyle w:val="11"/>
          <w:rFonts w:hint="eastAsia" w:ascii="宋体" w:hAnsi="宋体" w:eastAsia="宋体" w:cs="宋体"/>
          <w:b/>
          <w:bCs/>
          <w:kern w:val="0"/>
          <w:szCs w:val="28"/>
        </w:rPr>
      </w:pPr>
    </w:p>
    <w:p w14:paraId="1B8DACC4">
      <w:pPr>
        <w:pStyle w:val="12"/>
        <w:rPr>
          <w:rStyle w:val="11"/>
          <w:rFonts w:hint="eastAsia" w:ascii="宋体" w:hAnsi="宋体" w:eastAsia="宋体" w:cs="宋体"/>
          <w:b/>
          <w:bCs/>
          <w:kern w:val="0"/>
          <w:szCs w:val="28"/>
        </w:rPr>
      </w:pPr>
    </w:p>
    <w:p w14:paraId="62C7D08A">
      <w:pPr>
        <w:pStyle w:val="12"/>
        <w:rPr>
          <w:rStyle w:val="11"/>
          <w:rFonts w:hint="eastAsia" w:ascii="宋体" w:hAnsi="宋体" w:eastAsia="宋体" w:cs="宋体"/>
          <w:b/>
          <w:bCs/>
          <w:kern w:val="0"/>
          <w:szCs w:val="28"/>
        </w:rPr>
      </w:pPr>
    </w:p>
    <w:p w14:paraId="26DFC528">
      <w:pPr>
        <w:pStyle w:val="12"/>
        <w:rPr>
          <w:rStyle w:val="11"/>
          <w:rFonts w:hint="eastAsia" w:ascii="宋体" w:hAnsi="宋体" w:eastAsia="宋体" w:cs="宋体"/>
          <w:b/>
          <w:bCs/>
          <w:kern w:val="0"/>
          <w:szCs w:val="28"/>
        </w:rPr>
      </w:pPr>
    </w:p>
    <w:p w14:paraId="7EF46643">
      <w:pPr>
        <w:pStyle w:val="12"/>
        <w:rPr>
          <w:rStyle w:val="11"/>
          <w:rFonts w:hint="eastAsia" w:ascii="宋体" w:hAnsi="宋体" w:eastAsia="宋体" w:cs="宋体"/>
          <w:b/>
          <w:bCs/>
          <w:kern w:val="0"/>
          <w:szCs w:val="28"/>
        </w:rPr>
      </w:pPr>
    </w:p>
    <w:p w14:paraId="4D0376E1">
      <w:pPr>
        <w:pStyle w:val="12"/>
        <w:rPr>
          <w:rStyle w:val="11"/>
          <w:rFonts w:hint="eastAsia" w:ascii="宋体" w:hAnsi="宋体" w:eastAsia="宋体" w:cs="宋体"/>
          <w:b/>
          <w:bCs/>
          <w:kern w:val="0"/>
          <w:szCs w:val="28"/>
        </w:rPr>
      </w:pPr>
    </w:p>
    <w:p w14:paraId="5A4A9790">
      <w:pPr>
        <w:pStyle w:val="12"/>
        <w:rPr>
          <w:rStyle w:val="11"/>
          <w:rFonts w:hint="eastAsia" w:ascii="宋体" w:hAnsi="宋体" w:eastAsia="宋体" w:cs="宋体"/>
          <w:b/>
          <w:bCs/>
          <w:kern w:val="0"/>
          <w:szCs w:val="28"/>
        </w:rPr>
      </w:pPr>
      <w:r>
        <w:drawing>
          <wp:anchor distT="0" distB="0" distL="114300" distR="114300" simplePos="0" relativeHeight="251661312" behindDoc="0" locked="0" layoutInCell="1" allowOverlap="1">
            <wp:simplePos x="0" y="0"/>
            <wp:positionH relativeFrom="column">
              <wp:posOffset>114300</wp:posOffset>
            </wp:positionH>
            <wp:positionV relativeFrom="paragraph">
              <wp:posOffset>217170</wp:posOffset>
            </wp:positionV>
            <wp:extent cx="6029325" cy="8210550"/>
            <wp:effectExtent l="0" t="0" r="9525" b="0"/>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0"/>
                    <a:stretch>
                      <a:fillRect/>
                    </a:stretch>
                  </pic:blipFill>
                  <pic:spPr>
                    <a:xfrm>
                      <a:off x="0" y="0"/>
                      <a:ext cx="6029325" cy="8210550"/>
                    </a:xfrm>
                    <a:prstGeom prst="rect">
                      <a:avLst/>
                    </a:prstGeom>
                    <a:noFill/>
                    <a:ln>
                      <a:noFill/>
                    </a:ln>
                  </pic:spPr>
                </pic:pic>
              </a:graphicData>
            </a:graphic>
          </wp:anchor>
        </w:drawing>
      </w:r>
    </w:p>
    <w:p w14:paraId="67B15231">
      <w:pPr>
        <w:pStyle w:val="12"/>
        <w:rPr>
          <w:rStyle w:val="11"/>
          <w:rFonts w:hint="eastAsia" w:ascii="宋体" w:hAnsi="宋体" w:eastAsia="宋体" w:cs="宋体"/>
          <w:b/>
          <w:bCs/>
          <w:kern w:val="0"/>
          <w:szCs w:val="28"/>
        </w:rPr>
      </w:pPr>
    </w:p>
    <w:p w14:paraId="4753AD5C">
      <w:pPr>
        <w:pStyle w:val="12"/>
        <w:rPr>
          <w:rStyle w:val="11"/>
          <w:rFonts w:hint="eastAsia" w:ascii="宋体" w:hAnsi="宋体" w:eastAsia="宋体" w:cs="宋体"/>
          <w:b/>
          <w:bCs/>
          <w:kern w:val="0"/>
          <w:szCs w:val="28"/>
        </w:rPr>
      </w:pPr>
    </w:p>
    <w:p w14:paraId="0BA0CD8A">
      <w:pPr>
        <w:pStyle w:val="12"/>
        <w:rPr>
          <w:rStyle w:val="11"/>
          <w:rFonts w:hint="eastAsia" w:ascii="宋体" w:hAnsi="宋体" w:eastAsia="宋体" w:cs="宋体"/>
          <w:b/>
          <w:bCs/>
          <w:kern w:val="0"/>
          <w:szCs w:val="28"/>
        </w:rPr>
      </w:pPr>
    </w:p>
    <w:p w14:paraId="77BE21E8">
      <w:pPr>
        <w:pStyle w:val="12"/>
        <w:rPr>
          <w:rStyle w:val="11"/>
          <w:rFonts w:hint="eastAsia" w:ascii="宋体" w:hAnsi="宋体" w:eastAsia="宋体" w:cs="宋体"/>
          <w:b/>
          <w:bCs/>
          <w:kern w:val="0"/>
          <w:szCs w:val="28"/>
        </w:rPr>
      </w:pPr>
    </w:p>
    <w:p w14:paraId="716D8D9D">
      <w:pPr>
        <w:pStyle w:val="12"/>
        <w:rPr>
          <w:rStyle w:val="11"/>
          <w:rFonts w:hint="eastAsia" w:ascii="宋体" w:hAnsi="宋体" w:eastAsia="宋体" w:cs="宋体"/>
          <w:b/>
          <w:bCs/>
          <w:kern w:val="0"/>
          <w:szCs w:val="28"/>
        </w:rPr>
      </w:pPr>
    </w:p>
    <w:p w14:paraId="08A55609">
      <w:pPr>
        <w:pStyle w:val="12"/>
        <w:rPr>
          <w:rStyle w:val="11"/>
          <w:rFonts w:hint="eastAsia" w:ascii="宋体" w:hAnsi="宋体" w:eastAsia="宋体" w:cs="宋体"/>
          <w:b/>
          <w:bCs/>
          <w:kern w:val="0"/>
          <w:szCs w:val="28"/>
        </w:rPr>
      </w:pPr>
    </w:p>
    <w:p w14:paraId="55FEDFA5">
      <w:pPr>
        <w:pStyle w:val="12"/>
        <w:rPr>
          <w:rStyle w:val="11"/>
          <w:rFonts w:hint="eastAsia" w:ascii="宋体" w:hAnsi="宋体" w:eastAsia="宋体" w:cs="宋体"/>
          <w:b/>
          <w:bCs/>
          <w:kern w:val="0"/>
          <w:szCs w:val="28"/>
        </w:rPr>
      </w:pPr>
    </w:p>
    <w:p w14:paraId="4C95D910">
      <w:pPr>
        <w:pStyle w:val="12"/>
        <w:rPr>
          <w:rStyle w:val="11"/>
          <w:rFonts w:hint="eastAsia" w:ascii="宋体" w:hAnsi="宋体" w:eastAsia="宋体" w:cs="宋体"/>
          <w:b/>
          <w:bCs/>
          <w:kern w:val="0"/>
          <w:szCs w:val="28"/>
        </w:rPr>
      </w:pPr>
    </w:p>
    <w:p w14:paraId="3F5DAE6B">
      <w:pPr>
        <w:pStyle w:val="12"/>
        <w:rPr>
          <w:rStyle w:val="11"/>
          <w:rFonts w:hint="eastAsia" w:ascii="宋体" w:hAnsi="宋体" w:eastAsia="宋体" w:cs="宋体"/>
          <w:b/>
          <w:bCs/>
          <w:kern w:val="0"/>
          <w:szCs w:val="28"/>
        </w:rPr>
      </w:pPr>
    </w:p>
    <w:p w14:paraId="584FC03B">
      <w:pPr>
        <w:pStyle w:val="12"/>
        <w:rPr>
          <w:rStyle w:val="11"/>
          <w:rFonts w:hint="eastAsia" w:ascii="宋体" w:hAnsi="宋体" w:eastAsia="宋体" w:cs="宋体"/>
          <w:b/>
          <w:bCs/>
          <w:kern w:val="0"/>
          <w:szCs w:val="28"/>
        </w:rPr>
      </w:pPr>
    </w:p>
    <w:p w14:paraId="14E2F99B">
      <w:pPr>
        <w:pStyle w:val="12"/>
        <w:rPr>
          <w:rStyle w:val="11"/>
          <w:rFonts w:hint="eastAsia" w:ascii="宋体" w:hAnsi="宋体" w:eastAsia="宋体" w:cs="宋体"/>
          <w:b/>
          <w:bCs/>
          <w:kern w:val="0"/>
          <w:szCs w:val="28"/>
        </w:rPr>
      </w:pPr>
    </w:p>
    <w:p w14:paraId="7F293F68">
      <w:pPr>
        <w:pStyle w:val="12"/>
        <w:rPr>
          <w:rStyle w:val="11"/>
          <w:rFonts w:hint="eastAsia" w:ascii="宋体" w:hAnsi="宋体" w:eastAsia="宋体" w:cs="宋体"/>
          <w:b/>
          <w:bCs/>
          <w:kern w:val="0"/>
          <w:szCs w:val="28"/>
        </w:rPr>
      </w:pPr>
    </w:p>
    <w:p w14:paraId="1D44374B">
      <w:pPr>
        <w:pStyle w:val="12"/>
        <w:rPr>
          <w:rStyle w:val="11"/>
          <w:rFonts w:hint="eastAsia" w:ascii="宋体" w:hAnsi="宋体" w:eastAsia="宋体" w:cs="宋体"/>
          <w:b/>
          <w:bCs/>
          <w:kern w:val="0"/>
          <w:szCs w:val="28"/>
        </w:rPr>
      </w:pPr>
    </w:p>
    <w:p w14:paraId="13EC8AEB">
      <w:pPr>
        <w:pStyle w:val="12"/>
        <w:rPr>
          <w:rStyle w:val="11"/>
          <w:rFonts w:hint="eastAsia" w:ascii="宋体" w:hAnsi="宋体" w:eastAsia="宋体" w:cs="宋体"/>
          <w:b/>
          <w:bCs/>
          <w:kern w:val="0"/>
          <w:szCs w:val="28"/>
        </w:rPr>
      </w:pPr>
    </w:p>
    <w:p w14:paraId="357791CD">
      <w:pPr>
        <w:pStyle w:val="12"/>
        <w:rPr>
          <w:rStyle w:val="11"/>
          <w:rFonts w:hint="eastAsia" w:ascii="宋体" w:hAnsi="宋体" w:eastAsia="宋体" w:cs="宋体"/>
          <w:b/>
          <w:bCs/>
          <w:kern w:val="0"/>
          <w:szCs w:val="28"/>
        </w:rPr>
      </w:pPr>
    </w:p>
    <w:p w14:paraId="08BEED50">
      <w:pPr>
        <w:pStyle w:val="12"/>
        <w:rPr>
          <w:rStyle w:val="11"/>
          <w:rFonts w:hint="eastAsia" w:ascii="宋体" w:hAnsi="宋体" w:eastAsia="宋体" w:cs="宋体"/>
          <w:b/>
          <w:bCs/>
          <w:kern w:val="0"/>
          <w:szCs w:val="28"/>
        </w:rPr>
      </w:pPr>
    </w:p>
    <w:p w14:paraId="31AFBA65">
      <w:pPr>
        <w:pStyle w:val="12"/>
        <w:rPr>
          <w:rStyle w:val="11"/>
          <w:rFonts w:hint="eastAsia" w:ascii="宋体" w:hAnsi="宋体" w:eastAsia="宋体" w:cs="宋体"/>
          <w:b/>
          <w:bCs/>
          <w:kern w:val="0"/>
          <w:szCs w:val="28"/>
        </w:rPr>
      </w:pPr>
    </w:p>
    <w:p w14:paraId="58C01BBC">
      <w:pPr>
        <w:pStyle w:val="12"/>
        <w:rPr>
          <w:rStyle w:val="11"/>
          <w:rFonts w:hint="eastAsia" w:ascii="宋体" w:hAnsi="宋体" w:eastAsia="宋体" w:cs="宋体"/>
          <w:b/>
          <w:bCs/>
          <w:kern w:val="0"/>
          <w:szCs w:val="28"/>
        </w:rPr>
      </w:pPr>
    </w:p>
    <w:p w14:paraId="62D94E78">
      <w:pPr>
        <w:pStyle w:val="12"/>
        <w:rPr>
          <w:rStyle w:val="11"/>
          <w:rFonts w:hint="eastAsia" w:ascii="宋体" w:hAnsi="宋体" w:eastAsia="宋体" w:cs="宋体"/>
          <w:b/>
          <w:bCs/>
          <w:kern w:val="0"/>
          <w:szCs w:val="28"/>
        </w:rPr>
      </w:pPr>
    </w:p>
    <w:p w14:paraId="0B864FCC">
      <w:pPr>
        <w:pStyle w:val="12"/>
        <w:rPr>
          <w:rStyle w:val="11"/>
          <w:rFonts w:hint="eastAsia" w:ascii="宋体" w:hAnsi="宋体" w:eastAsia="宋体" w:cs="宋体"/>
          <w:b/>
          <w:bCs/>
          <w:kern w:val="0"/>
          <w:szCs w:val="28"/>
        </w:rPr>
      </w:pPr>
    </w:p>
    <w:p w14:paraId="31E14D81">
      <w:pPr>
        <w:pStyle w:val="12"/>
        <w:rPr>
          <w:rStyle w:val="11"/>
          <w:rFonts w:hint="eastAsia" w:ascii="宋体" w:hAnsi="宋体" w:eastAsia="宋体" w:cs="宋体"/>
          <w:b/>
          <w:bCs/>
          <w:kern w:val="0"/>
          <w:szCs w:val="28"/>
        </w:rPr>
      </w:pPr>
    </w:p>
    <w:p w14:paraId="4101989B">
      <w:pPr>
        <w:pStyle w:val="12"/>
        <w:rPr>
          <w:rStyle w:val="11"/>
          <w:rFonts w:hint="eastAsia" w:ascii="宋体" w:hAnsi="宋体" w:eastAsia="宋体" w:cs="宋体"/>
          <w:b/>
          <w:bCs/>
          <w:kern w:val="0"/>
          <w:szCs w:val="28"/>
        </w:rPr>
      </w:pPr>
    </w:p>
    <w:p w14:paraId="75314D45">
      <w:pPr>
        <w:pStyle w:val="12"/>
        <w:rPr>
          <w:rStyle w:val="11"/>
          <w:rFonts w:hint="eastAsia" w:ascii="宋体" w:hAnsi="宋体" w:eastAsia="宋体" w:cs="宋体"/>
          <w:b/>
          <w:bCs/>
          <w:kern w:val="0"/>
          <w:szCs w:val="28"/>
        </w:rPr>
      </w:pPr>
    </w:p>
    <w:p w14:paraId="32729536">
      <w:pPr>
        <w:pStyle w:val="12"/>
        <w:rPr>
          <w:rStyle w:val="11"/>
          <w:rFonts w:hint="eastAsia" w:ascii="宋体" w:hAnsi="宋体" w:eastAsia="宋体" w:cs="宋体"/>
          <w:b/>
          <w:bCs/>
          <w:kern w:val="0"/>
          <w:szCs w:val="28"/>
        </w:rPr>
      </w:pPr>
    </w:p>
    <w:p w14:paraId="1EA78D63">
      <w:pPr>
        <w:pStyle w:val="12"/>
        <w:rPr>
          <w:rStyle w:val="11"/>
          <w:rFonts w:hint="eastAsia" w:ascii="宋体" w:hAnsi="宋体" w:eastAsia="宋体" w:cs="宋体"/>
          <w:b/>
          <w:bCs/>
          <w:kern w:val="0"/>
          <w:szCs w:val="28"/>
        </w:rPr>
      </w:pPr>
    </w:p>
    <w:p w14:paraId="68166A71">
      <w:pPr>
        <w:pStyle w:val="12"/>
        <w:rPr>
          <w:rStyle w:val="11"/>
          <w:rFonts w:hint="eastAsia" w:ascii="宋体" w:hAnsi="宋体" w:eastAsia="宋体" w:cs="宋体"/>
          <w:b/>
          <w:bCs/>
          <w:kern w:val="0"/>
          <w:szCs w:val="28"/>
        </w:rPr>
      </w:pPr>
    </w:p>
    <w:p w14:paraId="06416B55">
      <w:pPr>
        <w:pStyle w:val="12"/>
        <w:rPr>
          <w:rStyle w:val="11"/>
          <w:rFonts w:hint="eastAsia" w:ascii="宋体" w:hAnsi="宋体" w:eastAsia="宋体" w:cs="宋体"/>
          <w:b/>
          <w:bCs/>
          <w:kern w:val="0"/>
          <w:szCs w:val="28"/>
        </w:rPr>
      </w:pPr>
    </w:p>
    <w:p w14:paraId="18FAD3F2">
      <w:pPr>
        <w:pStyle w:val="12"/>
        <w:rPr>
          <w:rStyle w:val="11"/>
          <w:rFonts w:hint="eastAsia" w:ascii="宋体" w:hAnsi="宋体" w:eastAsia="宋体" w:cs="宋体"/>
          <w:b/>
          <w:bCs/>
          <w:kern w:val="0"/>
          <w:szCs w:val="28"/>
        </w:rPr>
      </w:pPr>
    </w:p>
    <w:p w14:paraId="1D8157CA">
      <w:pPr>
        <w:pStyle w:val="12"/>
        <w:rPr>
          <w:rStyle w:val="11"/>
          <w:rFonts w:hint="eastAsia" w:ascii="宋体" w:hAnsi="宋体" w:eastAsia="宋体" w:cs="宋体"/>
          <w:b/>
          <w:bCs/>
          <w:kern w:val="0"/>
          <w:szCs w:val="28"/>
        </w:rPr>
      </w:pPr>
    </w:p>
    <w:p w14:paraId="4E2BD823">
      <w:pPr>
        <w:pStyle w:val="12"/>
        <w:rPr>
          <w:rStyle w:val="11"/>
          <w:rFonts w:hint="eastAsia" w:ascii="宋体" w:hAnsi="宋体" w:eastAsia="宋体" w:cs="宋体"/>
          <w:b/>
          <w:bCs/>
          <w:kern w:val="0"/>
          <w:szCs w:val="28"/>
        </w:rPr>
      </w:pPr>
    </w:p>
    <w:p w14:paraId="4C60D80B">
      <w:pPr>
        <w:pStyle w:val="12"/>
        <w:rPr>
          <w:rStyle w:val="11"/>
          <w:rFonts w:hint="eastAsia" w:ascii="宋体" w:hAnsi="宋体" w:eastAsia="宋体" w:cs="宋体"/>
          <w:b/>
          <w:bCs/>
          <w:kern w:val="0"/>
          <w:szCs w:val="28"/>
        </w:rPr>
      </w:pPr>
    </w:p>
    <w:p w14:paraId="0AC8FFB3">
      <w:pPr>
        <w:pStyle w:val="12"/>
        <w:rPr>
          <w:rStyle w:val="11"/>
          <w:rFonts w:hint="eastAsia" w:ascii="宋体" w:hAnsi="宋体" w:eastAsia="宋体" w:cs="宋体"/>
          <w:b/>
          <w:bCs/>
          <w:kern w:val="0"/>
          <w:szCs w:val="28"/>
        </w:rPr>
      </w:pPr>
    </w:p>
    <w:p w14:paraId="4F48574C">
      <w:pPr>
        <w:pStyle w:val="12"/>
        <w:rPr>
          <w:rStyle w:val="11"/>
          <w:rFonts w:hint="eastAsia" w:ascii="宋体" w:hAnsi="宋体" w:eastAsia="宋体" w:cs="宋体"/>
          <w:b/>
          <w:bCs/>
          <w:kern w:val="0"/>
          <w:szCs w:val="28"/>
        </w:rPr>
      </w:pPr>
    </w:p>
    <w:p w14:paraId="530A3A41">
      <w:pPr>
        <w:pStyle w:val="12"/>
        <w:rPr>
          <w:rStyle w:val="11"/>
          <w:rFonts w:hint="eastAsia" w:ascii="宋体" w:hAnsi="宋体" w:eastAsia="宋体" w:cs="宋体"/>
          <w:b/>
          <w:bCs/>
          <w:kern w:val="0"/>
          <w:szCs w:val="28"/>
        </w:rPr>
      </w:pPr>
    </w:p>
    <w:p w14:paraId="76F1A42F">
      <w:pPr>
        <w:pStyle w:val="12"/>
        <w:rPr>
          <w:rStyle w:val="11"/>
          <w:rFonts w:hint="eastAsia" w:ascii="宋体" w:hAnsi="宋体" w:eastAsia="宋体" w:cs="宋体"/>
          <w:b/>
          <w:bCs/>
          <w:kern w:val="0"/>
          <w:szCs w:val="28"/>
        </w:rPr>
      </w:pPr>
    </w:p>
    <w:p w14:paraId="52FE3C03">
      <w:pPr>
        <w:pStyle w:val="12"/>
        <w:rPr>
          <w:rStyle w:val="11"/>
          <w:rFonts w:hint="eastAsia" w:ascii="宋体" w:hAnsi="宋体" w:eastAsia="宋体" w:cs="宋体"/>
          <w:b/>
          <w:bCs/>
          <w:kern w:val="0"/>
          <w:szCs w:val="28"/>
        </w:rPr>
      </w:pPr>
    </w:p>
    <w:p w14:paraId="746FC858">
      <w:pPr>
        <w:pStyle w:val="12"/>
        <w:rPr>
          <w:rStyle w:val="11"/>
          <w:rFonts w:hint="eastAsia" w:ascii="宋体" w:hAnsi="宋体" w:eastAsia="宋体" w:cs="宋体"/>
          <w:b/>
          <w:bCs/>
          <w:kern w:val="0"/>
          <w:szCs w:val="28"/>
        </w:rPr>
      </w:pPr>
    </w:p>
    <w:p w14:paraId="2FFABE02">
      <w:pPr>
        <w:pStyle w:val="12"/>
        <w:rPr>
          <w:rStyle w:val="11"/>
          <w:rFonts w:hint="eastAsia" w:ascii="宋体" w:hAnsi="宋体" w:eastAsia="宋体" w:cs="宋体"/>
          <w:b/>
          <w:bCs/>
          <w:kern w:val="0"/>
          <w:szCs w:val="28"/>
        </w:rPr>
      </w:pPr>
    </w:p>
    <w:p w14:paraId="207485F1">
      <w:pPr>
        <w:pStyle w:val="12"/>
        <w:rPr>
          <w:rStyle w:val="11"/>
          <w:rFonts w:hint="eastAsia" w:ascii="宋体" w:hAnsi="宋体" w:eastAsia="宋体" w:cs="宋体"/>
          <w:b/>
          <w:bCs/>
          <w:kern w:val="0"/>
          <w:szCs w:val="28"/>
        </w:rPr>
      </w:pPr>
    </w:p>
    <w:p w14:paraId="6A72D82D">
      <w:pPr>
        <w:pStyle w:val="12"/>
        <w:rPr>
          <w:rStyle w:val="11"/>
          <w:rFonts w:hint="eastAsia" w:ascii="宋体" w:hAnsi="宋体" w:eastAsia="宋体" w:cs="宋体"/>
          <w:b/>
          <w:bCs/>
          <w:kern w:val="0"/>
          <w:szCs w:val="28"/>
        </w:rPr>
      </w:pPr>
    </w:p>
    <w:p w14:paraId="1E302B89">
      <w:pPr>
        <w:pStyle w:val="12"/>
        <w:rPr>
          <w:rStyle w:val="11"/>
          <w:rFonts w:hint="eastAsia" w:ascii="宋体" w:hAnsi="宋体" w:eastAsia="宋体" w:cs="宋体"/>
          <w:b/>
          <w:bCs/>
          <w:kern w:val="0"/>
          <w:szCs w:val="28"/>
        </w:rPr>
      </w:pPr>
      <w:r>
        <w:drawing>
          <wp:anchor distT="0" distB="0" distL="114300" distR="114300" simplePos="0" relativeHeight="251662336" behindDoc="0" locked="0" layoutInCell="1" allowOverlap="1">
            <wp:simplePos x="0" y="0"/>
            <wp:positionH relativeFrom="column">
              <wp:posOffset>238125</wp:posOffset>
            </wp:positionH>
            <wp:positionV relativeFrom="paragraph">
              <wp:posOffset>173355</wp:posOffset>
            </wp:positionV>
            <wp:extent cx="5685790" cy="7953375"/>
            <wp:effectExtent l="0" t="0" r="10160" b="9525"/>
            <wp:wrapNone/>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11"/>
                    <a:stretch>
                      <a:fillRect/>
                    </a:stretch>
                  </pic:blipFill>
                  <pic:spPr>
                    <a:xfrm>
                      <a:off x="0" y="0"/>
                      <a:ext cx="5685790" cy="7953375"/>
                    </a:xfrm>
                    <a:prstGeom prst="rect">
                      <a:avLst/>
                    </a:prstGeom>
                    <a:noFill/>
                    <a:ln>
                      <a:noFill/>
                    </a:ln>
                  </pic:spPr>
                </pic:pic>
              </a:graphicData>
            </a:graphic>
          </wp:anchor>
        </w:drawing>
      </w:r>
    </w:p>
    <w:p w14:paraId="5735CF71">
      <w:pPr>
        <w:pStyle w:val="12"/>
        <w:rPr>
          <w:rStyle w:val="11"/>
          <w:rFonts w:hint="eastAsia" w:ascii="宋体" w:hAnsi="宋体" w:eastAsia="宋体" w:cs="宋体"/>
          <w:b/>
          <w:bCs/>
          <w:kern w:val="0"/>
          <w:szCs w:val="28"/>
        </w:rPr>
      </w:pPr>
    </w:p>
    <w:p w14:paraId="4911E5EF">
      <w:pPr>
        <w:pStyle w:val="12"/>
        <w:rPr>
          <w:rStyle w:val="11"/>
          <w:rFonts w:hint="eastAsia" w:ascii="宋体" w:hAnsi="宋体" w:eastAsia="宋体" w:cs="宋体"/>
          <w:b/>
          <w:bCs/>
          <w:kern w:val="0"/>
          <w:szCs w:val="28"/>
        </w:rPr>
      </w:pPr>
    </w:p>
    <w:p w14:paraId="3FDB1F4E">
      <w:pPr>
        <w:pStyle w:val="12"/>
        <w:rPr>
          <w:rStyle w:val="11"/>
          <w:rFonts w:hint="eastAsia" w:ascii="宋体" w:hAnsi="宋体" w:eastAsia="宋体" w:cs="宋体"/>
          <w:b/>
          <w:bCs/>
          <w:kern w:val="0"/>
          <w:szCs w:val="28"/>
        </w:rPr>
      </w:pPr>
    </w:p>
    <w:p w14:paraId="0B5F2E0A">
      <w:pPr>
        <w:pStyle w:val="12"/>
        <w:rPr>
          <w:rStyle w:val="11"/>
          <w:rFonts w:hint="eastAsia" w:ascii="宋体" w:hAnsi="宋体" w:eastAsia="宋体" w:cs="宋体"/>
          <w:b/>
          <w:bCs/>
          <w:kern w:val="0"/>
          <w:szCs w:val="28"/>
        </w:rPr>
      </w:pPr>
    </w:p>
    <w:p w14:paraId="1C3152BB">
      <w:pPr>
        <w:pStyle w:val="12"/>
        <w:rPr>
          <w:rStyle w:val="11"/>
          <w:rFonts w:hint="eastAsia" w:ascii="宋体" w:hAnsi="宋体" w:eastAsia="宋体" w:cs="宋体"/>
          <w:b/>
          <w:bCs/>
          <w:kern w:val="0"/>
          <w:szCs w:val="28"/>
        </w:rPr>
      </w:pPr>
    </w:p>
    <w:p w14:paraId="283F1012">
      <w:pPr>
        <w:pStyle w:val="12"/>
        <w:rPr>
          <w:rStyle w:val="11"/>
          <w:rFonts w:hint="eastAsia" w:ascii="宋体" w:hAnsi="宋体" w:eastAsia="宋体" w:cs="宋体"/>
          <w:b/>
          <w:bCs/>
          <w:kern w:val="0"/>
          <w:szCs w:val="28"/>
        </w:rPr>
      </w:pPr>
    </w:p>
    <w:p w14:paraId="6015660B">
      <w:pPr>
        <w:pStyle w:val="12"/>
        <w:rPr>
          <w:rStyle w:val="11"/>
          <w:rFonts w:hint="eastAsia" w:ascii="宋体" w:hAnsi="宋体" w:eastAsia="宋体" w:cs="宋体"/>
          <w:b/>
          <w:bCs/>
          <w:kern w:val="0"/>
          <w:szCs w:val="28"/>
        </w:rPr>
      </w:pPr>
    </w:p>
    <w:p w14:paraId="5F023A7F">
      <w:pPr>
        <w:pStyle w:val="12"/>
        <w:rPr>
          <w:rStyle w:val="11"/>
          <w:rFonts w:hint="eastAsia" w:ascii="宋体" w:hAnsi="宋体" w:eastAsia="宋体" w:cs="宋体"/>
          <w:b/>
          <w:bCs/>
          <w:kern w:val="0"/>
          <w:szCs w:val="28"/>
        </w:rPr>
      </w:pPr>
    </w:p>
    <w:p w14:paraId="1EE4ED19">
      <w:pPr>
        <w:pStyle w:val="12"/>
        <w:rPr>
          <w:rStyle w:val="11"/>
          <w:rFonts w:hint="eastAsia" w:ascii="宋体" w:hAnsi="宋体" w:eastAsia="宋体" w:cs="宋体"/>
          <w:b/>
          <w:bCs/>
          <w:kern w:val="0"/>
          <w:szCs w:val="28"/>
        </w:rPr>
      </w:pPr>
    </w:p>
    <w:p w14:paraId="38D66A8B">
      <w:pPr>
        <w:pStyle w:val="12"/>
        <w:rPr>
          <w:rStyle w:val="11"/>
          <w:rFonts w:hint="eastAsia" w:ascii="宋体" w:hAnsi="宋体" w:eastAsia="宋体" w:cs="宋体"/>
          <w:b/>
          <w:bCs/>
          <w:kern w:val="0"/>
          <w:szCs w:val="28"/>
        </w:rPr>
      </w:pPr>
    </w:p>
    <w:p w14:paraId="422835C2">
      <w:pPr>
        <w:pStyle w:val="12"/>
        <w:rPr>
          <w:rStyle w:val="11"/>
          <w:rFonts w:hint="eastAsia" w:ascii="宋体" w:hAnsi="宋体" w:eastAsia="宋体" w:cs="宋体"/>
          <w:b/>
          <w:bCs/>
          <w:kern w:val="0"/>
          <w:szCs w:val="28"/>
        </w:rPr>
      </w:pPr>
    </w:p>
    <w:p w14:paraId="50550010">
      <w:pPr>
        <w:pStyle w:val="12"/>
        <w:rPr>
          <w:rStyle w:val="11"/>
          <w:rFonts w:hint="eastAsia" w:ascii="宋体" w:hAnsi="宋体" w:eastAsia="宋体" w:cs="宋体"/>
          <w:b/>
          <w:bCs/>
          <w:kern w:val="0"/>
          <w:szCs w:val="28"/>
        </w:rPr>
      </w:pPr>
    </w:p>
    <w:p w14:paraId="5CF59A07">
      <w:pPr>
        <w:pStyle w:val="12"/>
        <w:rPr>
          <w:rStyle w:val="11"/>
          <w:rFonts w:hint="eastAsia" w:ascii="宋体" w:hAnsi="宋体" w:eastAsia="宋体" w:cs="宋体"/>
          <w:b/>
          <w:bCs/>
          <w:kern w:val="0"/>
          <w:szCs w:val="28"/>
        </w:rPr>
      </w:pPr>
    </w:p>
    <w:p w14:paraId="3FEC68DB">
      <w:pPr>
        <w:pStyle w:val="12"/>
        <w:rPr>
          <w:rStyle w:val="11"/>
          <w:rFonts w:hint="eastAsia" w:ascii="宋体" w:hAnsi="宋体" w:eastAsia="宋体" w:cs="宋体"/>
          <w:b/>
          <w:bCs/>
          <w:kern w:val="0"/>
          <w:szCs w:val="28"/>
        </w:rPr>
      </w:pPr>
    </w:p>
    <w:p w14:paraId="3E27FFE4">
      <w:pPr>
        <w:pStyle w:val="12"/>
        <w:rPr>
          <w:rStyle w:val="11"/>
          <w:rFonts w:hint="eastAsia" w:ascii="宋体" w:hAnsi="宋体" w:eastAsia="宋体" w:cs="宋体"/>
          <w:b/>
          <w:bCs/>
          <w:kern w:val="0"/>
          <w:szCs w:val="28"/>
        </w:rPr>
      </w:pPr>
    </w:p>
    <w:p w14:paraId="51114D48">
      <w:pPr>
        <w:pStyle w:val="12"/>
        <w:rPr>
          <w:rStyle w:val="11"/>
          <w:rFonts w:hint="eastAsia" w:ascii="宋体" w:hAnsi="宋体" w:eastAsia="宋体" w:cs="宋体"/>
          <w:b/>
          <w:bCs/>
          <w:kern w:val="0"/>
          <w:szCs w:val="28"/>
        </w:rPr>
      </w:pPr>
    </w:p>
    <w:p w14:paraId="0B693820">
      <w:pPr>
        <w:pStyle w:val="12"/>
        <w:rPr>
          <w:rStyle w:val="11"/>
          <w:rFonts w:hint="eastAsia" w:ascii="宋体" w:hAnsi="宋体" w:eastAsia="宋体" w:cs="宋体"/>
          <w:b/>
          <w:bCs/>
          <w:kern w:val="0"/>
          <w:szCs w:val="28"/>
        </w:rPr>
      </w:pPr>
    </w:p>
    <w:p w14:paraId="222ED240">
      <w:pPr>
        <w:pStyle w:val="12"/>
        <w:rPr>
          <w:rStyle w:val="11"/>
          <w:rFonts w:hint="eastAsia" w:ascii="宋体" w:hAnsi="宋体" w:eastAsia="宋体" w:cs="宋体"/>
          <w:b/>
          <w:bCs/>
          <w:kern w:val="0"/>
          <w:szCs w:val="28"/>
        </w:rPr>
      </w:pPr>
    </w:p>
    <w:p w14:paraId="42325D97">
      <w:pPr>
        <w:pStyle w:val="12"/>
        <w:rPr>
          <w:rStyle w:val="11"/>
          <w:rFonts w:hint="eastAsia" w:ascii="宋体" w:hAnsi="宋体" w:eastAsia="宋体" w:cs="宋体"/>
          <w:b/>
          <w:bCs/>
          <w:kern w:val="0"/>
          <w:szCs w:val="28"/>
        </w:rPr>
      </w:pPr>
    </w:p>
    <w:p w14:paraId="13C2C20D">
      <w:pPr>
        <w:pStyle w:val="12"/>
        <w:rPr>
          <w:rStyle w:val="11"/>
          <w:rFonts w:hint="eastAsia" w:ascii="宋体" w:hAnsi="宋体" w:eastAsia="宋体" w:cs="宋体"/>
          <w:b/>
          <w:bCs/>
          <w:kern w:val="0"/>
          <w:szCs w:val="28"/>
        </w:rPr>
      </w:pPr>
    </w:p>
    <w:p w14:paraId="2347BB78">
      <w:pPr>
        <w:pStyle w:val="12"/>
        <w:rPr>
          <w:rStyle w:val="11"/>
          <w:rFonts w:hint="eastAsia" w:ascii="宋体" w:hAnsi="宋体" w:eastAsia="宋体" w:cs="宋体"/>
          <w:b/>
          <w:bCs/>
          <w:kern w:val="0"/>
          <w:szCs w:val="28"/>
        </w:rPr>
      </w:pPr>
    </w:p>
    <w:p w14:paraId="1546ED03">
      <w:pPr>
        <w:pStyle w:val="12"/>
        <w:rPr>
          <w:rStyle w:val="11"/>
          <w:rFonts w:hint="eastAsia" w:ascii="宋体" w:hAnsi="宋体" w:eastAsia="宋体" w:cs="宋体"/>
          <w:b/>
          <w:bCs/>
          <w:kern w:val="0"/>
          <w:szCs w:val="28"/>
        </w:rPr>
      </w:pPr>
    </w:p>
    <w:p w14:paraId="53D59271">
      <w:pPr>
        <w:pStyle w:val="12"/>
        <w:rPr>
          <w:rStyle w:val="11"/>
          <w:rFonts w:hint="eastAsia" w:ascii="宋体" w:hAnsi="宋体" w:eastAsia="宋体" w:cs="宋体"/>
          <w:b/>
          <w:bCs/>
          <w:kern w:val="0"/>
          <w:szCs w:val="28"/>
        </w:rPr>
      </w:pPr>
    </w:p>
    <w:p w14:paraId="14CFC3D9">
      <w:pPr>
        <w:pStyle w:val="12"/>
        <w:rPr>
          <w:rStyle w:val="11"/>
          <w:rFonts w:hint="eastAsia" w:ascii="宋体" w:hAnsi="宋体" w:eastAsia="宋体" w:cs="宋体"/>
          <w:b/>
          <w:bCs/>
          <w:kern w:val="0"/>
          <w:szCs w:val="28"/>
        </w:rPr>
      </w:pPr>
    </w:p>
    <w:p w14:paraId="16189594">
      <w:pPr>
        <w:pStyle w:val="12"/>
        <w:rPr>
          <w:rStyle w:val="11"/>
          <w:rFonts w:hint="eastAsia" w:ascii="宋体" w:hAnsi="宋体" w:eastAsia="宋体" w:cs="宋体"/>
          <w:b/>
          <w:bCs/>
          <w:kern w:val="0"/>
          <w:szCs w:val="28"/>
        </w:rPr>
      </w:pPr>
    </w:p>
    <w:p w14:paraId="321A4D3A">
      <w:pPr>
        <w:pStyle w:val="12"/>
        <w:rPr>
          <w:rStyle w:val="11"/>
          <w:rFonts w:hint="eastAsia" w:ascii="宋体" w:hAnsi="宋体" w:eastAsia="宋体" w:cs="宋体"/>
          <w:b/>
          <w:bCs/>
          <w:kern w:val="0"/>
          <w:szCs w:val="28"/>
        </w:rPr>
      </w:pPr>
    </w:p>
    <w:p w14:paraId="12684D9A">
      <w:pPr>
        <w:pStyle w:val="12"/>
        <w:rPr>
          <w:rStyle w:val="11"/>
          <w:rFonts w:hint="eastAsia" w:ascii="宋体" w:hAnsi="宋体" w:eastAsia="宋体" w:cs="宋体"/>
          <w:b/>
          <w:bCs/>
          <w:kern w:val="0"/>
          <w:szCs w:val="28"/>
        </w:rPr>
      </w:pPr>
    </w:p>
    <w:p w14:paraId="5ACD804F">
      <w:pPr>
        <w:pStyle w:val="12"/>
        <w:rPr>
          <w:rStyle w:val="11"/>
          <w:rFonts w:hint="eastAsia" w:ascii="宋体" w:hAnsi="宋体" w:eastAsia="宋体" w:cs="宋体"/>
          <w:b/>
          <w:bCs/>
          <w:kern w:val="0"/>
          <w:szCs w:val="28"/>
        </w:rPr>
      </w:pPr>
    </w:p>
    <w:p w14:paraId="255EF373">
      <w:pPr>
        <w:pStyle w:val="12"/>
        <w:rPr>
          <w:rStyle w:val="11"/>
          <w:rFonts w:hint="eastAsia" w:ascii="宋体" w:hAnsi="宋体" w:eastAsia="宋体" w:cs="宋体"/>
          <w:b/>
          <w:bCs/>
          <w:kern w:val="0"/>
          <w:szCs w:val="28"/>
        </w:rPr>
      </w:pPr>
    </w:p>
    <w:p w14:paraId="6F4280D9">
      <w:pPr>
        <w:pStyle w:val="12"/>
        <w:rPr>
          <w:rStyle w:val="11"/>
          <w:rFonts w:hint="eastAsia" w:ascii="宋体" w:hAnsi="宋体" w:eastAsia="宋体" w:cs="宋体"/>
          <w:b/>
          <w:bCs/>
          <w:kern w:val="0"/>
          <w:szCs w:val="28"/>
        </w:rPr>
      </w:pPr>
    </w:p>
    <w:p w14:paraId="10164281">
      <w:pPr>
        <w:pStyle w:val="12"/>
        <w:rPr>
          <w:rStyle w:val="11"/>
          <w:rFonts w:hint="eastAsia" w:ascii="宋体" w:hAnsi="宋体" w:eastAsia="宋体" w:cs="宋体"/>
          <w:b/>
          <w:bCs/>
          <w:kern w:val="0"/>
          <w:szCs w:val="28"/>
        </w:rPr>
      </w:pPr>
    </w:p>
    <w:p w14:paraId="1D4954FE">
      <w:pPr>
        <w:pStyle w:val="12"/>
        <w:rPr>
          <w:rStyle w:val="11"/>
          <w:rFonts w:hint="eastAsia" w:ascii="宋体" w:hAnsi="宋体" w:eastAsia="宋体" w:cs="宋体"/>
          <w:b/>
          <w:bCs/>
          <w:kern w:val="0"/>
          <w:szCs w:val="28"/>
        </w:rPr>
      </w:pPr>
    </w:p>
    <w:p w14:paraId="7D58DE75">
      <w:pPr>
        <w:pStyle w:val="12"/>
        <w:rPr>
          <w:rStyle w:val="11"/>
          <w:rFonts w:hint="eastAsia" w:ascii="宋体" w:hAnsi="宋体" w:eastAsia="宋体" w:cs="宋体"/>
          <w:b/>
          <w:bCs/>
          <w:kern w:val="0"/>
          <w:szCs w:val="28"/>
        </w:rPr>
      </w:pPr>
    </w:p>
    <w:p w14:paraId="721A4787">
      <w:pPr>
        <w:pStyle w:val="12"/>
        <w:rPr>
          <w:rStyle w:val="11"/>
          <w:rFonts w:hint="eastAsia" w:ascii="宋体" w:hAnsi="宋体" w:eastAsia="宋体" w:cs="宋体"/>
          <w:b/>
          <w:bCs/>
          <w:kern w:val="0"/>
          <w:szCs w:val="28"/>
        </w:rPr>
      </w:pPr>
    </w:p>
    <w:p w14:paraId="264905BF">
      <w:pPr>
        <w:pStyle w:val="12"/>
        <w:rPr>
          <w:rStyle w:val="11"/>
          <w:rFonts w:hint="eastAsia" w:ascii="宋体" w:hAnsi="宋体" w:eastAsia="宋体" w:cs="宋体"/>
          <w:b/>
          <w:bCs/>
          <w:kern w:val="0"/>
          <w:szCs w:val="28"/>
        </w:rPr>
      </w:pPr>
    </w:p>
    <w:p w14:paraId="294A6349">
      <w:pPr>
        <w:pStyle w:val="12"/>
        <w:rPr>
          <w:rStyle w:val="11"/>
          <w:rFonts w:hint="eastAsia" w:ascii="宋体" w:hAnsi="宋体" w:eastAsia="宋体" w:cs="宋体"/>
          <w:b/>
          <w:bCs/>
          <w:kern w:val="0"/>
          <w:szCs w:val="28"/>
        </w:rPr>
      </w:pPr>
    </w:p>
    <w:p w14:paraId="347BF103">
      <w:pPr>
        <w:pStyle w:val="12"/>
        <w:rPr>
          <w:rStyle w:val="11"/>
          <w:rFonts w:hint="eastAsia" w:ascii="宋体" w:hAnsi="宋体" w:eastAsia="宋体" w:cs="宋体"/>
          <w:b/>
          <w:bCs/>
          <w:kern w:val="0"/>
          <w:szCs w:val="28"/>
        </w:rPr>
      </w:pPr>
    </w:p>
    <w:p w14:paraId="79BF384A">
      <w:pPr>
        <w:pStyle w:val="12"/>
        <w:rPr>
          <w:rStyle w:val="11"/>
          <w:rFonts w:hint="eastAsia" w:ascii="宋体" w:hAnsi="宋体" w:eastAsia="宋体" w:cs="宋体"/>
          <w:b/>
          <w:bCs/>
          <w:kern w:val="0"/>
          <w:szCs w:val="28"/>
        </w:rPr>
      </w:pPr>
    </w:p>
    <w:p w14:paraId="112DE500">
      <w:pPr>
        <w:pStyle w:val="12"/>
        <w:rPr>
          <w:rStyle w:val="11"/>
          <w:rFonts w:hint="eastAsia" w:ascii="宋体" w:hAnsi="宋体" w:eastAsia="宋体" w:cs="宋体"/>
          <w:b/>
          <w:bCs/>
          <w:kern w:val="0"/>
          <w:szCs w:val="28"/>
        </w:rPr>
      </w:pPr>
      <w:r>
        <w:drawing>
          <wp:anchor distT="0" distB="0" distL="114300" distR="114300" simplePos="0" relativeHeight="251663360" behindDoc="0" locked="0" layoutInCell="1" allowOverlap="1">
            <wp:simplePos x="0" y="0"/>
            <wp:positionH relativeFrom="column">
              <wp:posOffset>-85725</wp:posOffset>
            </wp:positionH>
            <wp:positionV relativeFrom="paragraph">
              <wp:posOffset>140970</wp:posOffset>
            </wp:positionV>
            <wp:extent cx="6362065" cy="8162290"/>
            <wp:effectExtent l="0" t="0" r="635" b="10160"/>
            <wp:wrapNone/>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12"/>
                    <a:stretch>
                      <a:fillRect/>
                    </a:stretch>
                  </pic:blipFill>
                  <pic:spPr>
                    <a:xfrm>
                      <a:off x="0" y="0"/>
                      <a:ext cx="6362065" cy="8162290"/>
                    </a:xfrm>
                    <a:prstGeom prst="rect">
                      <a:avLst/>
                    </a:prstGeom>
                    <a:noFill/>
                    <a:ln>
                      <a:noFill/>
                    </a:ln>
                  </pic:spPr>
                </pic:pic>
              </a:graphicData>
            </a:graphic>
          </wp:anchor>
        </w:drawing>
      </w:r>
    </w:p>
    <w:p w14:paraId="260EB5E0">
      <w:pPr>
        <w:pStyle w:val="12"/>
        <w:rPr>
          <w:rStyle w:val="11"/>
          <w:rFonts w:hint="eastAsia" w:ascii="宋体" w:hAnsi="宋体" w:eastAsia="宋体" w:cs="宋体"/>
          <w:b/>
          <w:bCs/>
          <w:kern w:val="0"/>
          <w:szCs w:val="28"/>
        </w:rPr>
      </w:pPr>
    </w:p>
    <w:p w14:paraId="0E5AC209">
      <w:pPr>
        <w:pStyle w:val="12"/>
        <w:rPr>
          <w:rStyle w:val="11"/>
          <w:rFonts w:hint="eastAsia" w:ascii="宋体" w:hAnsi="宋体" w:eastAsia="宋体" w:cs="宋体"/>
          <w:b/>
          <w:bCs/>
          <w:kern w:val="0"/>
          <w:szCs w:val="28"/>
        </w:rPr>
      </w:pPr>
    </w:p>
    <w:p w14:paraId="6B3AD435">
      <w:pPr>
        <w:pStyle w:val="12"/>
        <w:rPr>
          <w:rStyle w:val="11"/>
          <w:rFonts w:hint="eastAsia" w:ascii="宋体" w:hAnsi="宋体" w:eastAsia="宋体" w:cs="宋体"/>
          <w:b/>
          <w:bCs/>
          <w:kern w:val="0"/>
          <w:szCs w:val="28"/>
        </w:rPr>
      </w:pPr>
    </w:p>
    <w:p w14:paraId="0DE9609D">
      <w:pPr>
        <w:pStyle w:val="12"/>
        <w:rPr>
          <w:rStyle w:val="11"/>
          <w:rFonts w:hint="eastAsia" w:ascii="宋体" w:hAnsi="宋体" w:eastAsia="宋体" w:cs="宋体"/>
          <w:b/>
          <w:bCs/>
          <w:kern w:val="0"/>
          <w:szCs w:val="28"/>
        </w:rPr>
      </w:pPr>
    </w:p>
    <w:p w14:paraId="05A57AC2">
      <w:pPr>
        <w:pStyle w:val="12"/>
        <w:rPr>
          <w:rStyle w:val="11"/>
          <w:rFonts w:hint="eastAsia" w:ascii="宋体" w:hAnsi="宋体" w:eastAsia="宋体" w:cs="宋体"/>
          <w:b/>
          <w:bCs/>
          <w:kern w:val="0"/>
          <w:szCs w:val="28"/>
        </w:rPr>
      </w:pPr>
    </w:p>
    <w:p w14:paraId="2C8D36E9">
      <w:pPr>
        <w:pStyle w:val="12"/>
        <w:rPr>
          <w:rStyle w:val="11"/>
          <w:rFonts w:hint="eastAsia" w:ascii="宋体" w:hAnsi="宋体" w:eastAsia="宋体" w:cs="宋体"/>
          <w:b/>
          <w:bCs/>
          <w:kern w:val="0"/>
          <w:szCs w:val="28"/>
        </w:rPr>
      </w:pPr>
    </w:p>
    <w:p w14:paraId="2AB5A9A1">
      <w:pPr>
        <w:pStyle w:val="12"/>
        <w:rPr>
          <w:rStyle w:val="11"/>
          <w:rFonts w:hint="eastAsia" w:ascii="宋体" w:hAnsi="宋体" w:eastAsia="宋体" w:cs="宋体"/>
          <w:b/>
          <w:bCs/>
          <w:kern w:val="0"/>
          <w:szCs w:val="28"/>
        </w:rPr>
      </w:pPr>
    </w:p>
    <w:p w14:paraId="04E2385A">
      <w:pPr>
        <w:pStyle w:val="12"/>
        <w:rPr>
          <w:rStyle w:val="11"/>
          <w:rFonts w:hint="eastAsia" w:ascii="宋体" w:hAnsi="宋体" w:eastAsia="宋体" w:cs="宋体"/>
          <w:b/>
          <w:bCs/>
          <w:kern w:val="0"/>
          <w:szCs w:val="28"/>
        </w:rPr>
      </w:pPr>
    </w:p>
    <w:p w14:paraId="4DCCBAA4">
      <w:pPr>
        <w:pStyle w:val="12"/>
        <w:rPr>
          <w:rStyle w:val="11"/>
          <w:rFonts w:hint="eastAsia" w:ascii="宋体" w:hAnsi="宋体" w:eastAsia="宋体" w:cs="宋体"/>
          <w:b/>
          <w:bCs/>
          <w:kern w:val="0"/>
          <w:szCs w:val="28"/>
        </w:rPr>
      </w:pPr>
    </w:p>
    <w:p w14:paraId="056C3005">
      <w:pPr>
        <w:pStyle w:val="12"/>
        <w:rPr>
          <w:rStyle w:val="11"/>
          <w:rFonts w:hint="eastAsia" w:ascii="宋体" w:hAnsi="宋体" w:eastAsia="宋体" w:cs="宋体"/>
          <w:b/>
          <w:bCs/>
          <w:kern w:val="0"/>
          <w:szCs w:val="28"/>
        </w:rPr>
      </w:pPr>
    </w:p>
    <w:p w14:paraId="607AC0B6">
      <w:pPr>
        <w:pStyle w:val="12"/>
        <w:rPr>
          <w:rStyle w:val="11"/>
          <w:rFonts w:hint="eastAsia" w:ascii="宋体" w:hAnsi="宋体" w:eastAsia="宋体" w:cs="宋体"/>
          <w:b/>
          <w:bCs/>
          <w:kern w:val="0"/>
          <w:szCs w:val="28"/>
        </w:rPr>
      </w:pPr>
    </w:p>
    <w:p w14:paraId="007EE460">
      <w:pPr>
        <w:pStyle w:val="12"/>
        <w:rPr>
          <w:rStyle w:val="11"/>
          <w:rFonts w:hint="eastAsia" w:ascii="宋体" w:hAnsi="宋体" w:eastAsia="宋体" w:cs="宋体"/>
          <w:b/>
          <w:bCs/>
          <w:kern w:val="0"/>
          <w:szCs w:val="28"/>
        </w:rPr>
      </w:pPr>
    </w:p>
    <w:p w14:paraId="70A90650">
      <w:pPr>
        <w:pStyle w:val="12"/>
        <w:rPr>
          <w:rStyle w:val="11"/>
          <w:rFonts w:hint="eastAsia" w:ascii="宋体" w:hAnsi="宋体" w:eastAsia="宋体" w:cs="宋体"/>
          <w:b/>
          <w:bCs/>
          <w:kern w:val="0"/>
          <w:szCs w:val="28"/>
        </w:rPr>
      </w:pPr>
    </w:p>
    <w:p w14:paraId="60557608">
      <w:pPr>
        <w:pStyle w:val="12"/>
        <w:rPr>
          <w:rStyle w:val="11"/>
          <w:rFonts w:hint="eastAsia" w:ascii="宋体" w:hAnsi="宋体" w:eastAsia="宋体" w:cs="宋体"/>
          <w:b/>
          <w:bCs/>
          <w:kern w:val="0"/>
          <w:szCs w:val="28"/>
        </w:rPr>
      </w:pPr>
    </w:p>
    <w:p w14:paraId="64E9CB24">
      <w:pPr>
        <w:pStyle w:val="12"/>
        <w:rPr>
          <w:rStyle w:val="11"/>
          <w:rFonts w:hint="eastAsia" w:ascii="宋体" w:hAnsi="宋体" w:eastAsia="宋体" w:cs="宋体"/>
          <w:b/>
          <w:bCs/>
          <w:kern w:val="0"/>
          <w:szCs w:val="28"/>
        </w:rPr>
      </w:pPr>
    </w:p>
    <w:p w14:paraId="0C197165">
      <w:pPr>
        <w:pStyle w:val="12"/>
        <w:rPr>
          <w:rStyle w:val="11"/>
          <w:rFonts w:hint="eastAsia" w:ascii="宋体" w:hAnsi="宋体" w:eastAsia="宋体" w:cs="宋体"/>
          <w:b/>
          <w:bCs/>
          <w:kern w:val="0"/>
          <w:szCs w:val="28"/>
        </w:rPr>
      </w:pPr>
    </w:p>
    <w:p w14:paraId="0FF6CF27">
      <w:pPr>
        <w:pStyle w:val="12"/>
        <w:rPr>
          <w:rStyle w:val="11"/>
          <w:rFonts w:hint="eastAsia" w:ascii="宋体" w:hAnsi="宋体" w:eastAsia="宋体" w:cs="宋体"/>
          <w:b/>
          <w:bCs/>
          <w:kern w:val="0"/>
          <w:szCs w:val="28"/>
        </w:rPr>
      </w:pPr>
    </w:p>
    <w:p w14:paraId="342A5567">
      <w:pPr>
        <w:pStyle w:val="12"/>
        <w:rPr>
          <w:rStyle w:val="11"/>
          <w:rFonts w:hint="eastAsia" w:ascii="宋体" w:hAnsi="宋体" w:eastAsia="宋体" w:cs="宋体"/>
          <w:b/>
          <w:bCs/>
          <w:kern w:val="0"/>
          <w:szCs w:val="28"/>
        </w:rPr>
      </w:pPr>
    </w:p>
    <w:p w14:paraId="28787CF8">
      <w:pPr>
        <w:pStyle w:val="12"/>
        <w:rPr>
          <w:rStyle w:val="11"/>
          <w:rFonts w:hint="eastAsia" w:ascii="宋体" w:hAnsi="宋体" w:eastAsia="宋体" w:cs="宋体"/>
          <w:b/>
          <w:bCs/>
          <w:kern w:val="0"/>
          <w:szCs w:val="28"/>
        </w:rPr>
      </w:pPr>
    </w:p>
    <w:p w14:paraId="73379539">
      <w:pPr>
        <w:pStyle w:val="12"/>
        <w:rPr>
          <w:rStyle w:val="11"/>
          <w:rFonts w:hint="eastAsia" w:ascii="宋体" w:hAnsi="宋体" w:eastAsia="宋体" w:cs="宋体"/>
          <w:b/>
          <w:bCs/>
          <w:kern w:val="0"/>
          <w:szCs w:val="28"/>
        </w:rPr>
      </w:pPr>
    </w:p>
    <w:p w14:paraId="6073211C">
      <w:pPr>
        <w:pStyle w:val="12"/>
        <w:rPr>
          <w:rStyle w:val="11"/>
          <w:rFonts w:hint="eastAsia" w:ascii="宋体" w:hAnsi="宋体" w:eastAsia="宋体" w:cs="宋体"/>
          <w:b/>
          <w:bCs/>
          <w:kern w:val="0"/>
          <w:szCs w:val="28"/>
        </w:rPr>
      </w:pPr>
    </w:p>
    <w:p w14:paraId="507BC6FA">
      <w:pPr>
        <w:pStyle w:val="12"/>
        <w:rPr>
          <w:rStyle w:val="11"/>
          <w:rFonts w:hint="eastAsia" w:ascii="宋体" w:hAnsi="宋体" w:eastAsia="宋体" w:cs="宋体"/>
          <w:b/>
          <w:bCs/>
          <w:kern w:val="0"/>
          <w:szCs w:val="28"/>
        </w:rPr>
      </w:pPr>
    </w:p>
    <w:p w14:paraId="4BFF701C">
      <w:pPr>
        <w:pStyle w:val="12"/>
        <w:rPr>
          <w:rStyle w:val="11"/>
          <w:rFonts w:hint="eastAsia" w:ascii="宋体" w:hAnsi="宋体" w:eastAsia="宋体" w:cs="宋体"/>
          <w:b/>
          <w:bCs/>
          <w:kern w:val="0"/>
          <w:szCs w:val="28"/>
        </w:rPr>
      </w:pPr>
    </w:p>
    <w:p w14:paraId="34652105">
      <w:pPr>
        <w:pStyle w:val="12"/>
        <w:rPr>
          <w:rStyle w:val="11"/>
          <w:rFonts w:hint="eastAsia" w:ascii="宋体" w:hAnsi="宋体" w:eastAsia="宋体" w:cs="宋体"/>
          <w:b/>
          <w:bCs/>
          <w:kern w:val="0"/>
          <w:szCs w:val="28"/>
        </w:rPr>
      </w:pPr>
    </w:p>
    <w:p w14:paraId="2C0AAF00">
      <w:pPr>
        <w:pStyle w:val="12"/>
        <w:rPr>
          <w:rStyle w:val="11"/>
          <w:rFonts w:hint="eastAsia" w:ascii="宋体" w:hAnsi="宋体" w:eastAsia="宋体" w:cs="宋体"/>
          <w:b/>
          <w:bCs/>
          <w:kern w:val="0"/>
          <w:szCs w:val="28"/>
        </w:rPr>
      </w:pPr>
    </w:p>
    <w:p w14:paraId="0C77DD0E">
      <w:pPr>
        <w:pStyle w:val="12"/>
        <w:rPr>
          <w:rStyle w:val="11"/>
          <w:rFonts w:hint="eastAsia" w:ascii="宋体" w:hAnsi="宋体" w:eastAsia="宋体" w:cs="宋体"/>
          <w:b/>
          <w:bCs/>
          <w:kern w:val="0"/>
          <w:szCs w:val="28"/>
        </w:rPr>
      </w:pPr>
    </w:p>
    <w:p w14:paraId="734A3DAA">
      <w:pPr>
        <w:pStyle w:val="12"/>
        <w:rPr>
          <w:rStyle w:val="11"/>
          <w:rFonts w:hint="eastAsia" w:ascii="宋体" w:hAnsi="宋体" w:eastAsia="宋体" w:cs="宋体"/>
          <w:b/>
          <w:bCs/>
          <w:kern w:val="0"/>
          <w:szCs w:val="28"/>
        </w:rPr>
      </w:pPr>
    </w:p>
    <w:p w14:paraId="100D5D4F">
      <w:pPr>
        <w:pStyle w:val="12"/>
        <w:rPr>
          <w:rStyle w:val="11"/>
          <w:rFonts w:hint="eastAsia" w:ascii="宋体" w:hAnsi="宋体" w:eastAsia="宋体" w:cs="宋体"/>
          <w:b/>
          <w:bCs/>
          <w:kern w:val="0"/>
          <w:szCs w:val="28"/>
        </w:rPr>
      </w:pPr>
    </w:p>
    <w:p w14:paraId="4B2E0E2A">
      <w:pPr>
        <w:pStyle w:val="12"/>
        <w:rPr>
          <w:rStyle w:val="11"/>
          <w:rFonts w:hint="eastAsia" w:ascii="宋体" w:hAnsi="宋体" w:eastAsia="宋体" w:cs="宋体"/>
          <w:b/>
          <w:bCs/>
          <w:kern w:val="0"/>
          <w:szCs w:val="28"/>
        </w:rPr>
      </w:pPr>
    </w:p>
    <w:p w14:paraId="6B80252D">
      <w:pPr>
        <w:pStyle w:val="12"/>
        <w:rPr>
          <w:rStyle w:val="11"/>
          <w:rFonts w:hint="eastAsia" w:ascii="宋体" w:hAnsi="宋体" w:eastAsia="宋体" w:cs="宋体"/>
          <w:b/>
          <w:bCs/>
          <w:kern w:val="0"/>
          <w:szCs w:val="28"/>
        </w:rPr>
      </w:pPr>
    </w:p>
    <w:p w14:paraId="08785D4A">
      <w:pPr>
        <w:pStyle w:val="12"/>
        <w:rPr>
          <w:rStyle w:val="11"/>
          <w:rFonts w:hint="eastAsia" w:ascii="宋体" w:hAnsi="宋体" w:eastAsia="宋体" w:cs="宋体"/>
          <w:b/>
          <w:bCs/>
          <w:kern w:val="0"/>
          <w:szCs w:val="28"/>
        </w:rPr>
      </w:pPr>
    </w:p>
    <w:p w14:paraId="6202E2F4">
      <w:pPr>
        <w:pStyle w:val="12"/>
        <w:rPr>
          <w:rStyle w:val="11"/>
          <w:rFonts w:hint="eastAsia" w:ascii="宋体" w:hAnsi="宋体" w:eastAsia="宋体" w:cs="宋体"/>
          <w:b/>
          <w:bCs/>
          <w:kern w:val="0"/>
          <w:szCs w:val="28"/>
        </w:rPr>
      </w:pPr>
    </w:p>
    <w:p w14:paraId="1D146420">
      <w:pPr>
        <w:pStyle w:val="12"/>
        <w:rPr>
          <w:rStyle w:val="11"/>
          <w:rFonts w:hint="eastAsia" w:ascii="宋体" w:hAnsi="宋体" w:eastAsia="宋体" w:cs="宋体"/>
          <w:b/>
          <w:bCs/>
          <w:kern w:val="0"/>
          <w:szCs w:val="28"/>
        </w:rPr>
      </w:pPr>
    </w:p>
    <w:p w14:paraId="35DDF029">
      <w:pPr>
        <w:pStyle w:val="12"/>
        <w:rPr>
          <w:rStyle w:val="11"/>
          <w:rFonts w:hint="eastAsia" w:ascii="宋体" w:hAnsi="宋体" w:eastAsia="宋体" w:cs="宋体"/>
          <w:b/>
          <w:bCs/>
          <w:kern w:val="0"/>
          <w:szCs w:val="28"/>
        </w:rPr>
      </w:pPr>
    </w:p>
    <w:p w14:paraId="527032EB">
      <w:pPr>
        <w:pStyle w:val="12"/>
        <w:rPr>
          <w:rStyle w:val="11"/>
          <w:rFonts w:hint="eastAsia" w:ascii="宋体" w:hAnsi="宋体" w:eastAsia="宋体" w:cs="宋体"/>
          <w:b/>
          <w:bCs/>
          <w:kern w:val="0"/>
          <w:szCs w:val="28"/>
        </w:rPr>
      </w:pPr>
    </w:p>
    <w:p w14:paraId="4B622F33">
      <w:pPr>
        <w:pStyle w:val="12"/>
        <w:rPr>
          <w:rStyle w:val="11"/>
          <w:rFonts w:hint="eastAsia" w:ascii="宋体" w:hAnsi="宋体" w:eastAsia="宋体" w:cs="宋体"/>
          <w:b/>
          <w:bCs/>
          <w:kern w:val="0"/>
          <w:szCs w:val="28"/>
        </w:rPr>
      </w:pPr>
    </w:p>
    <w:p w14:paraId="540388C0">
      <w:pPr>
        <w:pStyle w:val="12"/>
        <w:rPr>
          <w:rStyle w:val="11"/>
          <w:rFonts w:hint="eastAsia" w:ascii="宋体" w:hAnsi="宋体" w:eastAsia="宋体" w:cs="宋体"/>
          <w:b/>
          <w:bCs/>
          <w:kern w:val="0"/>
          <w:szCs w:val="28"/>
        </w:rPr>
      </w:pPr>
    </w:p>
    <w:p w14:paraId="4DD6B92B">
      <w:pPr>
        <w:pStyle w:val="12"/>
        <w:rPr>
          <w:rStyle w:val="11"/>
          <w:rFonts w:hint="eastAsia" w:ascii="宋体" w:hAnsi="宋体" w:eastAsia="宋体" w:cs="宋体"/>
          <w:b/>
          <w:bCs/>
          <w:kern w:val="0"/>
          <w:szCs w:val="28"/>
        </w:rPr>
      </w:pPr>
    </w:p>
    <w:p w14:paraId="0A25C067">
      <w:pPr>
        <w:pStyle w:val="12"/>
        <w:rPr>
          <w:rStyle w:val="11"/>
          <w:rFonts w:hint="eastAsia" w:ascii="宋体" w:hAnsi="宋体" w:eastAsia="宋体" w:cs="宋体"/>
          <w:b/>
          <w:bCs/>
          <w:kern w:val="0"/>
          <w:szCs w:val="28"/>
        </w:rPr>
      </w:pPr>
    </w:p>
    <w:p w14:paraId="16E83F52">
      <w:pPr>
        <w:pStyle w:val="12"/>
        <w:rPr>
          <w:rStyle w:val="11"/>
          <w:rFonts w:hint="eastAsia" w:ascii="宋体" w:hAnsi="宋体" w:eastAsia="宋体" w:cs="宋体"/>
          <w:b/>
          <w:bCs/>
          <w:kern w:val="0"/>
          <w:szCs w:val="28"/>
        </w:rPr>
      </w:pPr>
    </w:p>
    <w:p w14:paraId="6E81611A">
      <w:pPr>
        <w:pStyle w:val="12"/>
        <w:rPr>
          <w:rStyle w:val="11"/>
          <w:rFonts w:hint="eastAsia" w:ascii="宋体" w:hAnsi="宋体" w:eastAsia="宋体" w:cs="宋体"/>
          <w:b/>
          <w:bCs/>
          <w:kern w:val="0"/>
          <w:szCs w:val="28"/>
        </w:rPr>
      </w:pPr>
      <w:r>
        <w:drawing>
          <wp:anchor distT="0" distB="0" distL="114300" distR="114300" simplePos="0" relativeHeight="251664384" behindDoc="0" locked="0" layoutInCell="1" allowOverlap="1">
            <wp:simplePos x="0" y="0"/>
            <wp:positionH relativeFrom="column">
              <wp:posOffset>47625</wp:posOffset>
            </wp:positionH>
            <wp:positionV relativeFrom="paragraph">
              <wp:posOffset>217170</wp:posOffset>
            </wp:positionV>
            <wp:extent cx="5972175" cy="7819390"/>
            <wp:effectExtent l="0" t="0" r="9525" b="10160"/>
            <wp:wrapNone/>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13"/>
                    <a:stretch>
                      <a:fillRect/>
                    </a:stretch>
                  </pic:blipFill>
                  <pic:spPr>
                    <a:xfrm>
                      <a:off x="0" y="0"/>
                      <a:ext cx="5972175" cy="7819390"/>
                    </a:xfrm>
                    <a:prstGeom prst="rect">
                      <a:avLst/>
                    </a:prstGeom>
                    <a:noFill/>
                    <a:ln>
                      <a:noFill/>
                    </a:ln>
                  </pic:spPr>
                </pic:pic>
              </a:graphicData>
            </a:graphic>
          </wp:anchor>
        </w:drawing>
      </w:r>
    </w:p>
    <w:p w14:paraId="7AD02521">
      <w:pPr>
        <w:pStyle w:val="12"/>
        <w:rPr>
          <w:rStyle w:val="11"/>
          <w:rFonts w:hint="eastAsia" w:ascii="宋体" w:hAnsi="宋体" w:eastAsia="宋体" w:cs="宋体"/>
          <w:b/>
          <w:bCs/>
          <w:kern w:val="0"/>
          <w:szCs w:val="28"/>
        </w:rPr>
      </w:pPr>
    </w:p>
    <w:p w14:paraId="137C4AA3">
      <w:pPr>
        <w:pStyle w:val="12"/>
        <w:rPr>
          <w:rStyle w:val="11"/>
          <w:rFonts w:hint="eastAsia" w:ascii="宋体" w:hAnsi="宋体" w:eastAsia="宋体" w:cs="宋体"/>
          <w:b/>
          <w:bCs/>
          <w:kern w:val="0"/>
          <w:szCs w:val="28"/>
        </w:rPr>
      </w:pPr>
    </w:p>
    <w:p w14:paraId="34A5738F">
      <w:pPr>
        <w:pStyle w:val="12"/>
        <w:rPr>
          <w:rStyle w:val="11"/>
          <w:rFonts w:hint="eastAsia" w:ascii="宋体" w:hAnsi="宋体" w:eastAsia="宋体" w:cs="宋体"/>
          <w:b/>
          <w:bCs/>
          <w:kern w:val="0"/>
          <w:szCs w:val="28"/>
        </w:rPr>
      </w:pPr>
    </w:p>
    <w:p w14:paraId="366E603A">
      <w:pPr>
        <w:pStyle w:val="12"/>
        <w:rPr>
          <w:rStyle w:val="11"/>
          <w:rFonts w:hint="eastAsia" w:ascii="宋体" w:hAnsi="宋体" w:eastAsia="宋体" w:cs="宋体"/>
          <w:b/>
          <w:bCs/>
          <w:kern w:val="0"/>
          <w:szCs w:val="28"/>
        </w:rPr>
      </w:pPr>
    </w:p>
    <w:p w14:paraId="39C45631">
      <w:pPr>
        <w:pStyle w:val="12"/>
        <w:rPr>
          <w:rStyle w:val="11"/>
          <w:rFonts w:hint="eastAsia" w:ascii="宋体" w:hAnsi="宋体" w:eastAsia="宋体" w:cs="宋体"/>
          <w:b/>
          <w:bCs/>
          <w:kern w:val="0"/>
          <w:szCs w:val="28"/>
        </w:rPr>
      </w:pPr>
    </w:p>
    <w:p w14:paraId="2DA4B80F">
      <w:pPr>
        <w:pStyle w:val="12"/>
        <w:rPr>
          <w:rStyle w:val="11"/>
          <w:rFonts w:hint="eastAsia" w:ascii="宋体" w:hAnsi="宋体" w:eastAsia="宋体" w:cs="宋体"/>
          <w:b/>
          <w:bCs/>
          <w:kern w:val="0"/>
          <w:szCs w:val="28"/>
        </w:rPr>
      </w:pPr>
    </w:p>
    <w:p w14:paraId="50F91875">
      <w:pPr>
        <w:pStyle w:val="12"/>
        <w:rPr>
          <w:rStyle w:val="11"/>
          <w:rFonts w:hint="eastAsia" w:ascii="宋体" w:hAnsi="宋体" w:eastAsia="宋体" w:cs="宋体"/>
          <w:b/>
          <w:bCs/>
          <w:kern w:val="0"/>
          <w:szCs w:val="28"/>
        </w:rPr>
      </w:pPr>
    </w:p>
    <w:p w14:paraId="715AA335">
      <w:pPr>
        <w:pStyle w:val="12"/>
        <w:rPr>
          <w:rStyle w:val="11"/>
          <w:rFonts w:hint="eastAsia" w:ascii="宋体" w:hAnsi="宋体" w:eastAsia="宋体" w:cs="宋体"/>
          <w:b/>
          <w:bCs/>
          <w:kern w:val="0"/>
          <w:szCs w:val="28"/>
        </w:rPr>
      </w:pPr>
    </w:p>
    <w:p w14:paraId="416653D4">
      <w:pPr>
        <w:pStyle w:val="12"/>
        <w:rPr>
          <w:rStyle w:val="11"/>
          <w:rFonts w:hint="eastAsia" w:ascii="宋体" w:hAnsi="宋体" w:eastAsia="宋体" w:cs="宋体"/>
          <w:b/>
          <w:bCs/>
          <w:kern w:val="0"/>
          <w:szCs w:val="28"/>
        </w:rPr>
      </w:pPr>
    </w:p>
    <w:p w14:paraId="4B5A9265">
      <w:pPr>
        <w:pStyle w:val="12"/>
        <w:rPr>
          <w:rStyle w:val="11"/>
          <w:rFonts w:hint="eastAsia" w:ascii="宋体" w:hAnsi="宋体" w:eastAsia="宋体" w:cs="宋体"/>
          <w:b/>
          <w:bCs/>
          <w:kern w:val="0"/>
          <w:szCs w:val="28"/>
        </w:rPr>
      </w:pPr>
    </w:p>
    <w:p w14:paraId="522AA714">
      <w:pPr>
        <w:pStyle w:val="12"/>
        <w:rPr>
          <w:rStyle w:val="11"/>
          <w:rFonts w:hint="eastAsia" w:ascii="宋体" w:hAnsi="宋体" w:eastAsia="宋体" w:cs="宋体"/>
          <w:b/>
          <w:bCs/>
          <w:kern w:val="0"/>
          <w:szCs w:val="28"/>
        </w:rPr>
      </w:pPr>
    </w:p>
    <w:p w14:paraId="38637BCC">
      <w:pPr>
        <w:pStyle w:val="12"/>
        <w:rPr>
          <w:rStyle w:val="11"/>
          <w:rFonts w:hint="eastAsia" w:ascii="宋体" w:hAnsi="宋体" w:eastAsia="宋体" w:cs="宋体"/>
          <w:b/>
          <w:bCs/>
          <w:kern w:val="0"/>
          <w:szCs w:val="28"/>
        </w:rPr>
      </w:pPr>
    </w:p>
    <w:p w14:paraId="12865E97">
      <w:pPr>
        <w:pStyle w:val="12"/>
        <w:rPr>
          <w:rStyle w:val="11"/>
          <w:rFonts w:hint="eastAsia" w:ascii="宋体" w:hAnsi="宋体" w:eastAsia="宋体" w:cs="宋体"/>
          <w:b/>
          <w:bCs/>
          <w:kern w:val="0"/>
          <w:szCs w:val="28"/>
        </w:rPr>
      </w:pPr>
    </w:p>
    <w:p w14:paraId="3634FC5F">
      <w:pPr>
        <w:pStyle w:val="12"/>
        <w:rPr>
          <w:rStyle w:val="11"/>
          <w:rFonts w:hint="eastAsia" w:ascii="宋体" w:hAnsi="宋体" w:eastAsia="宋体" w:cs="宋体"/>
          <w:b/>
          <w:bCs/>
          <w:kern w:val="0"/>
          <w:szCs w:val="28"/>
        </w:rPr>
      </w:pPr>
    </w:p>
    <w:p w14:paraId="7D1359DE">
      <w:pPr>
        <w:pStyle w:val="12"/>
        <w:rPr>
          <w:rStyle w:val="11"/>
          <w:rFonts w:hint="eastAsia" w:ascii="宋体" w:hAnsi="宋体" w:eastAsia="宋体" w:cs="宋体"/>
          <w:b/>
          <w:bCs/>
          <w:kern w:val="0"/>
          <w:szCs w:val="28"/>
        </w:rPr>
      </w:pPr>
    </w:p>
    <w:p w14:paraId="4B1504CF">
      <w:pPr>
        <w:pStyle w:val="12"/>
        <w:rPr>
          <w:rStyle w:val="11"/>
          <w:rFonts w:hint="eastAsia" w:ascii="宋体" w:hAnsi="宋体" w:eastAsia="宋体" w:cs="宋体"/>
          <w:b/>
          <w:bCs/>
          <w:kern w:val="0"/>
          <w:szCs w:val="28"/>
        </w:rPr>
      </w:pPr>
    </w:p>
    <w:p w14:paraId="7B556E0E">
      <w:pPr>
        <w:pStyle w:val="12"/>
        <w:rPr>
          <w:rStyle w:val="11"/>
          <w:rFonts w:hint="eastAsia" w:ascii="宋体" w:hAnsi="宋体" w:eastAsia="宋体" w:cs="宋体"/>
          <w:b/>
          <w:bCs/>
          <w:kern w:val="0"/>
          <w:szCs w:val="28"/>
        </w:rPr>
      </w:pPr>
    </w:p>
    <w:p w14:paraId="5C02DE95">
      <w:pPr>
        <w:pStyle w:val="12"/>
        <w:rPr>
          <w:rStyle w:val="11"/>
          <w:rFonts w:hint="eastAsia" w:ascii="宋体" w:hAnsi="宋体" w:eastAsia="宋体" w:cs="宋体"/>
          <w:b/>
          <w:bCs/>
          <w:kern w:val="0"/>
          <w:szCs w:val="28"/>
        </w:rPr>
      </w:pPr>
    </w:p>
    <w:p w14:paraId="76D600F6">
      <w:pPr>
        <w:pStyle w:val="12"/>
        <w:rPr>
          <w:rStyle w:val="11"/>
          <w:rFonts w:hint="eastAsia" w:ascii="宋体" w:hAnsi="宋体" w:eastAsia="宋体" w:cs="宋体"/>
          <w:b/>
          <w:bCs/>
          <w:kern w:val="0"/>
          <w:szCs w:val="28"/>
        </w:rPr>
      </w:pPr>
    </w:p>
    <w:p w14:paraId="00E1D78B">
      <w:pPr>
        <w:pStyle w:val="12"/>
        <w:rPr>
          <w:rStyle w:val="11"/>
          <w:rFonts w:hint="eastAsia" w:ascii="宋体" w:hAnsi="宋体" w:eastAsia="宋体" w:cs="宋体"/>
          <w:b/>
          <w:bCs/>
          <w:kern w:val="0"/>
          <w:szCs w:val="28"/>
        </w:rPr>
      </w:pPr>
    </w:p>
    <w:p w14:paraId="749C7542">
      <w:pPr>
        <w:pStyle w:val="12"/>
        <w:rPr>
          <w:rStyle w:val="11"/>
          <w:rFonts w:hint="eastAsia" w:ascii="宋体" w:hAnsi="宋体" w:eastAsia="宋体" w:cs="宋体"/>
          <w:b/>
          <w:bCs/>
          <w:kern w:val="0"/>
          <w:szCs w:val="28"/>
        </w:rPr>
      </w:pPr>
    </w:p>
    <w:p w14:paraId="19D058E3">
      <w:pPr>
        <w:pStyle w:val="12"/>
        <w:rPr>
          <w:rStyle w:val="11"/>
          <w:rFonts w:hint="eastAsia" w:ascii="宋体" w:hAnsi="宋体" w:eastAsia="宋体" w:cs="宋体"/>
          <w:b/>
          <w:bCs/>
          <w:kern w:val="0"/>
          <w:szCs w:val="28"/>
        </w:rPr>
      </w:pPr>
    </w:p>
    <w:p w14:paraId="67CAF40A">
      <w:pPr>
        <w:pStyle w:val="12"/>
        <w:rPr>
          <w:rStyle w:val="11"/>
          <w:rFonts w:hint="eastAsia" w:ascii="宋体" w:hAnsi="宋体" w:eastAsia="宋体" w:cs="宋体"/>
          <w:b/>
          <w:bCs/>
          <w:kern w:val="0"/>
          <w:szCs w:val="28"/>
        </w:rPr>
      </w:pPr>
    </w:p>
    <w:p w14:paraId="190D43BE">
      <w:pPr>
        <w:pStyle w:val="12"/>
        <w:rPr>
          <w:rStyle w:val="11"/>
          <w:rFonts w:hint="eastAsia" w:ascii="宋体" w:hAnsi="宋体" w:eastAsia="宋体" w:cs="宋体"/>
          <w:b/>
          <w:bCs/>
          <w:kern w:val="0"/>
          <w:szCs w:val="28"/>
        </w:rPr>
      </w:pPr>
    </w:p>
    <w:p w14:paraId="17FF555F">
      <w:pPr>
        <w:pStyle w:val="12"/>
        <w:rPr>
          <w:rStyle w:val="11"/>
          <w:rFonts w:hint="eastAsia" w:ascii="宋体" w:hAnsi="宋体" w:eastAsia="宋体" w:cs="宋体"/>
          <w:b/>
          <w:bCs/>
          <w:kern w:val="0"/>
          <w:szCs w:val="28"/>
        </w:rPr>
      </w:pPr>
    </w:p>
    <w:p w14:paraId="50F53588">
      <w:pPr>
        <w:pStyle w:val="12"/>
        <w:rPr>
          <w:rStyle w:val="11"/>
          <w:rFonts w:hint="eastAsia" w:ascii="宋体" w:hAnsi="宋体" w:eastAsia="宋体" w:cs="宋体"/>
          <w:b/>
          <w:bCs/>
          <w:kern w:val="0"/>
          <w:szCs w:val="28"/>
        </w:rPr>
      </w:pPr>
    </w:p>
    <w:p w14:paraId="2DC9D72F">
      <w:pPr>
        <w:pStyle w:val="12"/>
        <w:rPr>
          <w:rStyle w:val="11"/>
          <w:rFonts w:hint="eastAsia" w:ascii="宋体" w:hAnsi="宋体" w:eastAsia="宋体" w:cs="宋体"/>
          <w:b/>
          <w:bCs/>
          <w:kern w:val="0"/>
          <w:szCs w:val="28"/>
        </w:rPr>
      </w:pPr>
    </w:p>
    <w:p w14:paraId="58D4F878">
      <w:pPr>
        <w:pStyle w:val="12"/>
        <w:rPr>
          <w:rStyle w:val="11"/>
          <w:rFonts w:hint="eastAsia" w:ascii="宋体" w:hAnsi="宋体" w:eastAsia="宋体" w:cs="宋体"/>
          <w:b/>
          <w:bCs/>
          <w:kern w:val="0"/>
          <w:szCs w:val="28"/>
        </w:rPr>
      </w:pPr>
    </w:p>
    <w:p w14:paraId="259EEB72">
      <w:pPr>
        <w:pStyle w:val="12"/>
        <w:rPr>
          <w:rStyle w:val="11"/>
          <w:rFonts w:hint="eastAsia" w:ascii="宋体" w:hAnsi="宋体" w:eastAsia="宋体" w:cs="宋体"/>
          <w:b/>
          <w:bCs/>
          <w:kern w:val="0"/>
          <w:szCs w:val="28"/>
        </w:rPr>
      </w:pPr>
    </w:p>
    <w:p w14:paraId="0A268975">
      <w:pPr>
        <w:pStyle w:val="12"/>
        <w:rPr>
          <w:rStyle w:val="11"/>
          <w:rFonts w:hint="eastAsia" w:ascii="宋体" w:hAnsi="宋体" w:eastAsia="宋体" w:cs="宋体"/>
          <w:b/>
          <w:bCs/>
          <w:kern w:val="0"/>
          <w:szCs w:val="28"/>
        </w:rPr>
      </w:pPr>
    </w:p>
    <w:p w14:paraId="0A45EA77">
      <w:pPr>
        <w:pStyle w:val="12"/>
        <w:rPr>
          <w:rStyle w:val="11"/>
          <w:rFonts w:hint="eastAsia" w:ascii="宋体" w:hAnsi="宋体" w:eastAsia="宋体" w:cs="宋体"/>
          <w:b/>
          <w:bCs/>
          <w:kern w:val="0"/>
          <w:szCs w:val="28"/>
        </w:rPr>
      </w:pPr>
    </w:p>
    <w:p w14:paraId="473BAE75">
      <w:pPr>
        <w:pStyle w:val="12"/>
        <w:rPr>
          <w:rStyle w:val="11"/>
          <w:rFonts w:hint="eastAsia" w:ascii="宋体" w:hAnsi="宋体" w:eastAsia="宋体" w:cs="宋体"/>
          <w:b/>
          <w:bCs/>
          <w:kern w:val="0"/>
          <w:szCs w:val="28"/>
        </w:rPr>
      </w:pPr>
    </w:p>
    <w:p w14:paraId="7F398C97">
      <w:pPr>
        <w:pStyle w:val="12"/>
        <w:rPr>
          <w:rStyle w:val="11"/>
          <w:rFonts w:hint="eastAsia" w:ascii="宋体" w:hAnsi="宋体" w:eastAsia="宋体" w:cs="宋体"/>
          <w:b/>
          <w:bCs/>
          <w:kern w:val="0"/>
          <w:szCs w:val="28"/>
        </w:rPr>
      </w:pPr>
    </w:p>
    <w:p w14:paraId="2DADD3E3">
      <w:pPr>
        <w:pStyle w:val="12"/>
        <w:rPr>
          <w:rStyle w:val="11"/>
          <w:rFonts w:hint="eastAsia" w:ascii="宋体" w:hAnsi="宋体" w:eastAsia="宋体" w:cs="宋体"/>
          <w:b/>
          <w:bCs/>
          <w:kern w:val="0"/>
          <w:szCs w:val="28"/>
        </w:rPr>
      </w:pPr>
    </w:p>
    <w:p w14:paraId="21738A31">
      <w:pPr>
        <w:pStyle w:val="12"/>
        <w:rPr>
          <w:rStyle w:val="11"/>
          <w:rFonts w:hint="eastAsia" w:ascii="宋体" w:hAnsi="宋体" w:eastAsia="宋体" w:cs="宋体"/>
          <w:b/>
          <w:bCs/>
          <w:kern w:val="0"/>
          <w:szCs w:val="28"/>
        </w:rPr>
      </w:pPr>
    </w:p>
    <w:p w14:paraId="2D2E7C24">
      <w:pPr>
        <w:pStyle w:val="12"/>
        <w:rPr>
          <w:rStyle w:val="11"/>
          <w:rFonts w:hint="eastAsia" w:ascii="宋体" w:hAnsi="宋体" w:eastAsia="宋体" w:cs="宋体"/>
          <w:b/>
          <w:bCs/>
          <w:kern w:val="0"/>
          <w:szCs w:val="28"/>
        </w:rPr>
      </w:pPr>
    </w:p>
    <w:p w14:paraId="38F4B7BE">
      <w:pPr>
        <w:pStyle w:val="12"/>
        <w:rPr>
          <w:rStyle w:val="11"/>
          <w:rFonts w:hint="eastAsia" w:ascii="宋体" w:hAnsi="宋体" w:eastAsia="宋体" w:cs="宋体"/>
          <w:b/>
          <w:bCs/>
          <w:kern w:val="0"/>
          <w:szCs w:val="28"/>
        </w:rPr>
      </w:pPr>
    </w:p>
    <w:p w14:paraId="190F9D46">
      <w:pPr>
        <w:pStyle w:val="12"/>
        <w:rPr>
          <w:rStyle w:val="11"/>
          <w:rFonts w:hint="eastAsia" w:ascii="宋体" w:hAnsi="宋体" w:eastAsia="宋体" w:cs="宋体"/>
          <w:b/>
          <w:bCs/>
          <w:kern w:val="0"/>
          <w:szCs w:val="28"/>
        </w:rPr>
      </w:pPr>
    </w:p>
    <w:p w14:paraId="4E788706">
      <w:pPr>
        <w:pStyle w:val="12"/>
        <w:rPr>
          <w:rStyle w:val="11"/>
          <w:rFonts w:hint="eastAsia" w:ascii="宋体" w:hAnsi="宋体" w:eastAsia="宋体" w:cs="宋体"/>
          <w:b/>
          <w:bCs/>
          <w:kern w:val="0"/>
          <w:szCs w:val="28"/>
        </w:rPr>
      </w:pPr>
      <w:r>
        <w:drawing>
          <wp:anchor distT="0" distB="0" distL="114300" distR="114300" simplePos="0" relativeHeight="251665408" behindDoc="0" locked="0" layoutInCell="1" allowOverlap="1">
            <wp:simplePos x="0" y="0"/>
            <wp:positionH relativeFrom="column">
              <wp:posOffset>171450</wp:posOffset>
            </wp:positionH>
            <wp:positionV relativeFrom="paragraph">
              <wp:posOffset>201930</wp:posOffset>
            </wp:positionV>
            <wp:extent cx="5857240" cy="7695565"/>
            <wp:effectExtent l="0" t="0" r="10160" b="635"/>
            <wp:wrapNone/>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pic:cNvPicPr>
                  </pic:nvPicPr>
                  <pic:blipFill>
                    <a:blip r:embed="rId14"/>
                    <a:stretch>
                      <a:fillRect/>
                    </a:stretch>
                  </pic:blipFill>
                  <pic:spPr>
                    <a:xfrm>
                      <a:off x="0" y="0"/>
                      <a:ext cx="5857240" cy="7695565"/>
                    </a:xfrm>
                    <a:prstGeom prst="rect">
                      <a:avLst/>
                    </a:prstGeom>
                    <a:noFill/>
                    <a:ln>
                      <a:noFill/>
                    </a:ln>
                  </pic:spPr>
                </pic:pic>
              </a:graphicData>
            </a:graphic>
          </wp:anchor>
        </w:drawing>
      </w:r>
    </w:p>
    <w:p w14:paraId="61EEE6B5">
      <w:pPr>
        <w:pStyle w:val="12"/>
        <w:rPr>
          <w:rStyle w:val="11"/>
          <w:rFonts w:hint="eastAsia" w:ascii="宋体" w:hAnsi="宋体" w:eastAsia="宋体" w:cs="宋体"/>
          <w:b/>
          <w:bCs/>
          <w:kern w:val="0"/>
          <w:szCs w:val="28"/>
        </w:rPr>
      </w:pPr>
    </w:p>
    <w:p w14:paraId="61F30F95">
      <w:pPr>
        <w:pStyle w:val="12"/>
        <w:rPr>
          <w:rStyle w:val="11"/>
          <w:rFonts w:hint="eastAsia" w:ascii="宋体" w:hAnsi="宋体" w:eastAsia="宋体" w:cs="宋体"/>
          <w:b/>
          <w:bCs/>
          <w:kern w:val="0"/>
          <w:szCs w:val="28"/>
        </w:rPr>
      </w:pPr>
    </w:p>
    <w:p w14:paraId="6FB0B21F">
      <w:pPr>
        <w:pStyle w:val="12"/>
        <w:rPr>
          <w:rStyle w:val="11"/>
          <w:rFonts w:hint="eastAsia" w:ascii="宋体" w:hAnsi="宋体" w:eastAsia="宋体" w:cs="宋体"/>
          <w:b/>
          <w:bCs/>
          <w:kern w:val="0"/>
          <w:szCs w:val="28"/>
        </w:rPr>
      </w:pPr>
    </w:p>
    <w:p w14:paraId="33BE1158">
      <w:pPr>
        <w:pStyle w:val="12"/>
        <w:rPr>
          <w:rStyle w:val="11"/>
          <w:rFonts w:hint="eastAsia" w:ascii="宋体" w:hAnsi="宋体" w:eastAsia="宋体" w:cs="宋体"/>
          <w:b/>
          <w:bCs/>
          <w:kern w:val="0"/>
          <w:szCs w:val="28"/>
        </w:rPr>
      </w:pPr>
    </w:p>
    <w:p w14:paraId="52D4A30A">
      <w:pPr>
        <w:pStyle w:val="12"/>
        <w:rPr>
          <w:rStyle w:val="11"/>
          <w:rFonts w:hint="eastAsia" w:ascii="宋体" w:hAnsi="宋体" w:eastAsia="宋体" w:cs="宋体"/>
          <w:b/>
          <w:bCs/>
          <w:kern w:val="0"/>
          <w:szCs w:val="28"/>
        </w:rPr>
      </w:pPr>
    </w:p>
    <w:p w14:paraId="378E3DEF">
      <w:pPr>
        <w:pStyle w:val="12"/>
        <w:rPr>
          <w:rStyle w:val="11"/>
          <w:rFonts w:hint="eastAsia" w:ascii="宋体" w:hAnsi="宋体" w:eastAsia="宋体" w:cs="宋体"/>
          <w:b/>
          <w:bCs/>
          <w:kern w:val="0"/>
          <w:szCs w:val="28"/>
        </w:rPr>
      </w:pPr>
    </w:p>
    <w:p w14:paraId="4E935D19">
      <w:pPr>
        <w:pStyle w:val="12"/>
        <w:rPr>
          <w:rStyle w:val="11"/>
          <w:rFonts w:hint="eastAsia" w:ascii="宋体" w:hAnsi="宋体" w:eastAsia="宋体" w:cs="宋体"/>
          <w:b/>
          <w:bCs/>
          <w:kern w:val="0"/>
          <w:szCs w:val="28"/>
        </w:rPr>
      </w:pPr>
    </w:p>
    <w:p w14:paraId="49AD3A12">
      <w:pPr>
        <w:pStyle w:val="12"/>
        <w:rPr>
          <w:rStyle w:val="11"/>
          <w:rFonts w:hint="eastAsia" w:ascii="宋体" w:hAnsi="宋体" w:eastAsia="宋体" w:cs="宋体"/>
          <w:b/>
          <w:bCs/>
          <w:kern w:val="0"/>
          <w:szCs w:val="28"/>
        </w:rPr>
      </w:pPr>
    </w:p>
    <w:p w14:paraId="6BC09F79">
      <w:pPr>
        <w:pStyle w:val="12"/>
        <w:rPr>
          <w:rStyle w:val="11"/>
          <w:rFonts w:hint="eastAsia" w:ascii="宋体" w:hAnsi="宋体" w:eastAsia="宋体" w:cs="宋体"/>
          <w:b/>
          <w:bCs/>
          <w:kern w:val="0"/>
          <w:szCs w:val="28"/>
        </w:rPr>
      </w:pPr>
    </w:p>
    <w:p w14:paraId="2002A8E6">
      <w:pPr>
        <w:pStyle w:val="12"/>
        <w:rPr>
          <w:rStyle w:val="11"/>
          <w:rFonts w:hint="eastAsia" w:ascii="宋体" w:hAnsi="宋体" w:eastAsia="宋体" w:cs="宋体"/>
          <w:b/>
          <w:bCs/>
          <w:kern w:val="0"/>
          <w:szCs w:val="28"/>
        </w:rPr>
      </w:pPr>
    </w:p>
    <w:p w14:paraId="1E07B1C7">
      <w:pPr>
        <w:pStyle w:val="12"/>
        <w:rPr>
          <w:rStyle w:val="11"/>
          <w:rFonts w:hint="eastAsia" w:ascii="宋体" w:hAnsi="宋体" w:eastAsia="宋体" w:cs="宋体"/>
          <w:b/>
          <w:bCs/>
          <w:kern w:val="0"/>
          <w:szCs w:val="28"/>
        </w:rPr>
      </w:pPr>
    </w:p>
    <w:p w14:paraId="3AB03227">
      <w:pPr>
        <w:pStyle w:val="12"/>
        <w:rPr>
          <w:rStyle w:val="11"/>
          <w:rFonts w:hint="eastAsia" w:ascii="宋体" w:hAnsi="宋体" w:eastAsia="宋体" w:cs="宋体"/>
          <w:b/>
          <w:bCs/>
          <w:kern w:val="0"/>
          <w:szCs w:val="28"/>
        </w:rPr>
      </w:pPr>
    </w:p>
    <w:p w14:paraId="020312BD">
      <w:pPr>
        <w:pStyle w:val="12"/>
        <w:rPr>
          <w:rStyle w:val="11"/>
          <w:rFonts w:hint="eastAsia" w:ascii="宋体" w:hAnsi="宋体" w:eastAsia="宋体" w:cs="宋体"/>
          <w:b/>
          <w:bCs/>
          <w:kern w:val="0"/>
          <w:szCs w:val="28"/>
        </w:rPr>
      </w:pPr>
    </w:p>
    <w:p w14:paraId="0258C119">
      <w:pPr>
        <w:pStyle w:val="12"/>
        <w:rPr>
          <w:rStyle w:val="11"/>
          <w:rFonts w:hint="eastAsia" w:ascii="宋体" w:hAnsi="宋体" w:eastAsia="宋体" w:cs="宋体"/>
          <w:b/>
          <w:bCs/>
          <w:kern w:val="0"/>
          <w:szCs w:val="28"/>
        </w:rPr>
      </w:pPr>
    </w:p>
    <w:p w14:paraId="0F868461">
      <w:pPr>
        <w:pStyle w:val="12"/>
        <w:rPr>
          <w:rStyle w:val="11"/>
          <w:rFonts w:hint="eastAsia" w:ascii="宋体" w:hAnsi="宋体" w:eastAsia="宋体" w:cs="宋体"/>
          <w:b/>
          <w:bCs/>
          <w:kern w:val="0"/>
          <w:szCs w:val="28"/>
        </w:rPr>
      </w:pPr>
    </w:p>
    <w:p w14:paraId="46C6C66F">
      <w:pPr>
        <w:pStyle w:val="12"/>
        <w:rPr>
          <w:rStyle w:val="11"/>
          <w:rFonts w:hint="eastAsia" w:ascii="宋体" w:hAnsi="宋体" w:eastAsia="宋体" w:cs="宋体"/>
          <w:b/>
          <w:bCs/>
          <w:kern w:val="0"/>
          <w:szCs w:val="28"/>
        </w:rPr>
      </w:pPr>
    </w:p>
    <w:p w14:paraId="7AD8E1DE">
      <w:pPr>
        <w:pStyle w:val="12"/>
        <w:rPr>
          <w:rStyle w:val="11"/>
          <w:rFonts w:hint="eastAsia" w:ascii="宋体" w:hAnsi="宋体" w:eastAsia="宋体" w:cs="宋体"/>
          <w:b/>
          <w:bCs/>
          <w:kern w:val="0"/>
          <w:szCs w:val="28"/>
        </w:rPr>
      </w:pPr>
    </w:p>
    <w:p w14:paraId="34548116">
      <w:pPr>
        <w:pStyle w:val="12"/>
        <w:rPr>
          <w:rStyle w:val="11"/>
          <w:rFonts w:hint="eastAsia" w:ascii="宋体" w:hAnsi="宋体" w:eastAsia="宋体" w:cs="宋体"/>
          <w:b/>
          <w:bCs/>
          <w:kern w:val="0"/>
          <w:szCs w:val="28"/>
        </w:rPr>
      </w:pPr>
    </w:p>
    <w:p w14:paraId="2B9EA8E8">
      <w:pPr>
        <w:pStyle w:val="12"/>
        <w:rPr>
          <w:rStyle w:val="11"/>
          <w:rFonts w:hint="eastAsia" w:ascii="宋体" w:hAnsi="宋体" w:eastAsia="宋体" w:cs="宋体"/>
          <w:b/>
          <w:bCs/>
          <w:kern w:val="0"/>
          <w:szCs w:val="28"/>
        </w:rPr>
      </w:pPr>
    </w:p>
    <w:p w14:paraId="13CE3327">
      <w:pPr>
        <w:pStyle w:val="12"/>
        <w:rPr>
          <w:rStyle w:val="11"/>
          <w:rFonts w:hint="eastAsia" w:ascii="宋体" w:hAnsi="宋体" w:eastAsia="宋体" w:cs="宋体"/>
          <w:b/>
          <w:bCs/>
          <w:kern w:val="0"/>
          <w:szCs w:val="28"/>
        </w:rPr>
      </w:pPr>
    </w:p>
    <w:p w14:paraId="4656D2C9">
      <w:pPr>
        <w:pStyle w:val="12"/>
        <w:rPr>
          <w:rStyle w:val="11"/>
          <w:rFonts w:hint="eastAsia" w:ascii="宋体" w:hAnsi="宋体" w:eastAsia="宋体" w:cs="宋体"/>
          <w:b/>
          <w:bCs/>
          <w:kern w:val="0"/>
          <w:szCs w:val="28"/>
        </w:rPr>
      </w:pPr>
    </w:p>
    <w:p w14:paraId="7ADEF970">
      <w:pPr>
        <w:pStyle w:val="12"/>
        <w:rPr>
          <w:rStyle w:val="11"/>
          <w:rFonts w:hint="eastAsia" w:ascii="宋体" w:hAnsi="宋体" w:eastAsia="宋体" w:cs="宋体"/>
          <w:b/>
          <w:bCs/>
          <w:kern w:val="0"/>
          <w:szCs w:val="28"/>
        </w:rPr>
      </w:pPr>
    </w:p>
    <w:p w14:paraId="5C295D93">
      <w:pPr>
        <w:pStyle w:val="12"/>
        <w:rPr>
          <w:rStyle w:val="11"/>
          <w:rFonts w:hint="eastAsia" w:ascii="宋体" w:hAnsi="宋体" w:eastAsia="宋体" w:cs="宋体"/>
          <w:b/>
          <w:bCs/>
          <w:kern w:val="0"/>
          <w:szCs w:val="28"/>
        </w:rPr>
      </w:pPr>
    </w:p>
    <w:p w14:paraId="184A2763">
      <w:pPr>
        <w:pStyle w:val="12"/>
        <w:rPr>
          <w:rStyle w:val="11"/>
          <w:rFonts w:hint="eastAsia" w:ascii="宋体" w:hAnsi="宋体" w:eastAsia="宋体" w:cs="宋体"/>
          <w:b/>
          <w:bCs/>
          <w:kern w:val="0"/>
          <w:szCs w:val="28"/>
        </w:rPr>
      </w:pPr>
    </w:p>
    <w:p w14:paraId="1808E1F4">
      <w:pPr>
        <w:pStyle w:val="12"/>
        <w:rPr>
          <w:rStyle w:val="11"/>
          <w:rFonts w:hint="eastAsia" w:ascii="宋体" w:hAnsi="宋体" w:eastAsia="宋体" w:cs="宋体"/>
          <w:b/>
          <w:bCs/>
          <w:kern w:val="0"/>
          <w:szCs w:val="28"/>
        </w:rPr>
      </w:pPr>
    </w:p>
    <w:p w14:paraId="2DC8CE78">
      <w:pPr>
        <w:pStyle w:val="12"/>
        <w:rPr>
          <w:rStyle w:val="11"/>
          <w:rFonts w:hint="eastAsia" w:ascii="宋体" w:hAnsi="宋体" w:eastAsia="宋体" w:cs="宋体"/>
          <w:b/>
          <w:bCs/>
          <w:kern w:val="0"/>
          <w:szCs w:val="28"/>
        </w:rPr>
      </w:pPr>
    </w:p>
    <w:p w14:paraId="18635C2C">
      <w:pPr>
        <w:pStyle w:val="12"/>
        <w:rPr>
          <w:rStyle w:val="11"/>
          <w:rFonts w:hint="eastAsia" w:ascii="宋体" w:hAnsi="宋体" w:eastAsia="宋体" w:cs="宋体"/>
          <w:b/>
          <w:bCs/>
          <w:kern w:val="0"/>
          <w:szCs w:val="28"/>
        </w:rPr>
      </w:pPr>
    </w:p>
    <w:p w14:paraId="6BD1DEBA">
      <w:pPr>
        <w:pStyle w:val="12"/>
        <w:rPr>
          <w:rStyle w:val="11"/>
          <w:rFonts w:hint="eastAsia" w:ascii="宋体" w:hAnsi="宋体" w:eastAsia="宋体" w:cs="宋体"/>
          <w:b/>
          <w:bCs/>
          <w:kern w:val="0"/>
          <w:szCs w:val="28"/>
        </w:rPr>
      </w:pPr>
    </w:p>
    <w:p w14:paraId="1F44958E">
      <w:pPr>
        <w:pStyle w:val="12"/>
        <w:rPr>
          <w:rStyle w:val="11"/>
          <w:rFonts w:hint="eastAsia" w:ascii="宋体" w:hAnsi="宋体" w:eastAsia="宋体" w:cs="宋体"/>
          <w:b/>
          <w:bCs/>
          <w:kern w:val="0"/>
          <w:szCs w:val="28"/>
        </w:rPr>
      </w:pPr>
    </w:p>
    <w:p w14:paraId="4F4F9D19">
      <w:pPr>
        <w:pStyle w:val="12"/>
        <w:rPr>
          <w:rStyle w:val="11"/>
          <w:rFonts w:hint="eastAsia" w:ascii="宋体" w:hAnsi="宋体" w:eastAsia="宋体" w:cs="宋体"/>
          <w:b/>
          <w:bCs/>
          <w:kern w:val="0"/>
          <w:szCs w:val="28"/>
        </w:rPr>
      </w:pPr>
    </w:p>
    <w:p w14:paraId="7329228A">
      <w:pPr>
        <w:pStyle w:val="12"/>
        <w:rPr>
          <w:rStyle w:val="11"/>
          <w:rFonts w:hint="eastAsia" w:ascii="宋体" w:hAnsi="宋体" w:eastAsia="宋体" w:cs="宋体"/>
          <w:b/>
          <w:bCs/>
          <w:kern w:val="0"/>
          <w:szCs w:val="28"/>
        </w:rPr>
      </w:pPr>
    </w:p>
    <w:p w14:paraId="676C26C4">
      <w:pPr>
        <w:pStyle w:val="12"/>
        <w:rPr>
          <w:rStyle w:val="11"/>
          <w:rFonts w:hint="eastAsia" w:ascii="宋体" w:hAnsi="宋体" w:eastAsia="宋体" w:cs="宋体"/>
          <w:b/>
          <w:bCs/>
          <w:kern w:val="0"/>
          <w:szCs w:val="28"/>
        </w:rPr>
      </w:pPr>
    </w:p>
    <w:p w14:paraId="12ED287C">
      <w:pPr>
        <w:pStyle w:val="12"/>
        <w:rPr>
          <w:rStyle w:val="11"/>
          <w:rFonts w:hint="eastAsia" w:ascii="宋体" w:hAnsi="宋体" w:eastAsia="宋体" w:cs="宋体"/>
          <w:b/>
          <w:bCs/>
          <w:kern w:val="0"/>
          <w:szCs w:val="28"/>
        </w:rPr>
      </w:pPr>
    </w:p>
    <w:p w14:paraId="6DDBAE73">
      <w:pPr>
        <w:pStyle w:val="12"/>
        <w:rPr>
          <w:rStyle w:val="11"/>
          <w:rFonts w:hint="eastAsia" w:ascii="宋体" w:hAnsi="宋体" w:eastAsia="宋体" w:cs="宋体"/>
          <w:b/>
          <w:bCs/>
          <w:kern w:val="0"/>
          <w:szCs w:val="28"/>
        </w:rPr>
      </w:pPr>
    </w:p>
    <w:p w14:paraId="11A05095">
      <w:pPr>
        <w:pStyle w:val="12"/>
        <w:rPr>
          <w:rStyle w:val="11"/>
          <w:rFonts w:hint="eastAsia" w:ascii="宋体" w:hAnsi="宋体" w:eastAsia="宋体" w:cs="宋体"/>
          <w:b/>
          <w:bCs/>
          <w:kern w:val="0"/>
          <w:szCs w:val="28"/>
        </w:rPr>
      </w:pPr>
    </w:p>
    <w:p w14:paraId="1625727C">
      <w:pPr>
        <w:pStyle w:val="12"/>
        <w:rPr>
          <w:rStyle w:val="11"/>
          <w:rFonts w:hint="eastAsia" w:ascii="宋体" w:hAnsi="宋体" w:eastAsia="宋体" w:cs="宋体"/>
          <w:b/>
          <w:bCs/>
          <w:kern w:val="0"/>
          <w:szCs w:val="28"/>
        </w:rPr>
      </w:pPr>
    </w:p>
    <w:p w14:paraId="420E88DD">
      <w:pPr>
        <w:pStyle w:val="12"/>
        <w:rPr>
          <w:rStyle w:val="11"/>
          <w:rFonts w:hint="eastAsia" w:ascii="宋体" w:hAnsi="宋体" w:eastAsia="宋体" w:cs="宋体"/>
          <w:b/>
          <w:bCs/>
          <w:kern w:val="0"/>
          <w:szCs w:val="28"/>
        </w:rPr>
      </w:pPr>
    </w:p>
    <w:p w14:paraId="4EBDD178">
      <w:pPr>
        <w:pStyle w:val="12"/>
        <w:rPr>
          <w:rStyle w:val="11"/>
          <w:rFonts w:hint="eastAsia" w:ascii="宋体" w:hAnsi="宋体" w:eastAsia="宋体" w:cs="宋体"/>
          <w:b/>
          <w:bCs/>
          <w:kern w:val="0"/>
          <w:szCs w:val="28"/>
        </w:rPr>
      </w:pPr>
    </w:p>
    <w:p w14:paraId="22F39993">
      <w:pPr>
        <w:pStyle w:val="12"/>
        <w:rPr>
          <w:rStyle w:val="11"/>
          <w:rFonts w:hint="eastAsia" w:ascii="宋体" w:hAnsi="宋体" w:eastAsia="宋体" w:cs="宋体"/>
          <w:b/>
          <w:bCs/>
          <w:kern w:val="0"/>
          <w:szCs w:val="28"/>
        </w:rPr>
      </w:pPr>
    </w:p>
    <w:p w14:paraId="3C34559E">
      <w:pPr>
        <w:pStyle w:val="12"/>
        <w:rPr>
          <w:rStyle w:val="11"/>
          <w:rFonts w:hint="eastAsia" w:ascii="宋体" w:hAnsi="宋体" w:eastAsia="宋体" w:cs="宋体"/>
          <w:b/>
          <w:bCs/>
          <w:kern w:val="0"/>
          <w:szCs w:val="28"/>
        </w:rPr>
      </w:pPr>
    </w:p>
    <w:p w14:paraId="2B047C08">
      <w:pPr>
        <w:pStyle w:val="12"/>
        <w:rPr>
          <w:rStyle w:val="11"/>
          <w:rFonts w:hint="eastAsia" w:ascii="宋体" w:hAnsi="宋体" w:eastAsia="宋体" w:cs="宋体"/>
          <w:b/>
          <w:bCs/>
          <w:kern w:val="0"/>
          <w:szCs w:val="28"/>
        </w:rPr>
      </w:pPr>
      <w:bookmarkStart w:id="5" w:name="_GoBack"/>
      <w:r>
        <w:drawing>
          <wp:anchor distT="0" distB="0" distL="114300" distR="114300" simplePos="0" relativeHeight="251666432" behindDoc="0" locked="0" layoutInCell="1" allowOverlap="1">
            <wp:simplePos x="0" y="0"/>
            <wp:positionH relativeFrom="column">
              <wp:posOffset>200025</wp:posOffset>
            </wp:positionH>
            <wp:positionV relativeFrom="paragraph">
              <wp:posOffset>100965</wp:posOffset>
            </wp:positionV>
            <wp:extent cx="5829300" cy="7981950"/>
            <wp:effectExtent l="0" t="0" r="0" b="0"/>
            <wp:wrapNone/>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15"/>
                    <a:stretch>
                      <a:fillRect/>
                    </a:stretch>
                  </pic:blipFill>
                  <pic:spPr>
                    <a:xfrm>
                      <a:off x="0" y="0"/>
                      <a:ext cx="5829300" cy="7981950"/>
                    </a:xfrm>
                    <a:prstGeom prst="rect">
                      <a:avLst/>
                    </a:prstGeom>
                    <a:noFill/>
                    <a:ln>
                      <a:noFill/>
                    </a:ln>
                  </pic:spPr>
                </pic:pic>
              </a:graphicData>
            </a:graphic>
          </wp:anchor>
        </w:drawing>
      </w:r>
      <w:bookmarkEnd w:id="5"/>
    </w:p>
    <w:p w14:paraId="71A9A163">
      <w:pPr>
        <w:pStyle w:val="12"/>
        <w:rPr>
          <w:rStyle w:val="11"/>
          <w:rFonts w:hint="eastAsia" w:ascii="宋体" w:hAnsi="宋体" w:eastAsia="宋体" w:cs="宋体"/>
          <w:b/>
          <w:bCs/>
          <w:kern w:val="0"/>
          <w:szCs w:val="28"/>
        </w:rPr>
      </w:pPr>
    </w:p>
    <w:p w14:paraId="33AA115A">
      <w:pPr>
        <w:pStyle w:val="12"/>
        <w:rPr>
          <w:rStyle w:val="11"/>
          <w:rFonts w:hint="eastAsia" w:ascii="宋体" w:hAnsi="宋体" w:eastAsia="宋体" w:cs="宋体"/>
          <w:b/>
          <w:bCs/>
          <w:kern w:val="0"/>
          <w:szCs w:val="28"/>
        </w:rPr>
      </w:pPr>
    </w:p>
    <w:p w14:paraId="633D0D19">
      <w:pPr>
        <w:pStyle w:val="12"/>
        <w:rPr>
          <w:rStyle w:val="11"/>
          <w:rFonts w:hint="eastAsia" w:ascii="宋体" w:hAnsi="宋体" w:eastAsia="宋体" w:cs="宋体"/>
          <w:b/>
          <w:bCs/>
          <w:kern w:val="0"/>
          <w:szCs w:val="28"/>
        </w:rPr>
      </w:pPr>
    </w:p>
    <w:p w14:paraId="31BC8DEF">
      <w:pPr>
        <w:pStyle w:val="12"/>
        <w:rPr>
          <w:rStyle w:val="11"/>
          <w:rFonts w:hint="eastAsia" w:ascii="宋体" w:hAnsi="宋体" w:eastAsia="宋体" w:cs="宋体"/>
          <w:b/>
          <w:bCs/>
          <w:kern w:val="0"/>
          <w:szCs w:val="28"/>
        </w:rPr>
      </w:pPr>
    </w:p>
    <w:p w14:paraId="0E1E8193">
      <w:pPr>
        <w:pStyle w:val="12"/>
        <w:rPr>
          <w:rStyle w:val="11"/>
          <w:rFonts w:hint="eastAsia" w:ascii="宋体" w:hAnsi="宋体" w:eastAsia="宋体" w:cs="宋体"/>
          <w:b/>
          <w:bCs/>
          <w:kern w:val="0"/>
          <w:szCs w:val="28"/>
        </w:rPr>
      </w:pPr>
    </w:p>
    <w:p w14:paraId="791676AB">
      <w:pPr>
        <w:pStyle w:val="12"/>
        <w:rPr>
          <w:rStyle w:val="11"/>
          <w:rFonts w:hint="eastAsia" w:ascii="宋体" w:hAnsi="宋体" w:eastAsia="宋体" w:cs="宋体"/>
          <w:b/>
          <w:bCs/>
          <w:kern w:val="0"/>
          <w:szCs w:val="28"/>
        </w:rPr>
      </w:pPr>
    </w:p>
    <w:p w14:paraId="29CA7825">
      <w:pPr>
        <w:pStyle w:val="12"/>
        <w:rPr>
          <w:rStyle w:val="11"/>
          <w:rFonts w:hint="eastAsia" w:ascii="宋体" w:hAnsi="宋体" w:eastAsia="宋体" w:cs="宋体"/>
          <w:b/>
          <w:bCs/>
          <w:kern w:val="0"/>
          <w:szCs w:val="28"/>
        </w:rPr>
      </w:pPr>
    </w:p>
    <w:p w14:paraId="39CA5B3B">
      <w:pPr>
        <w:pStyle w:val="12"/>
        <w:rPr>
          <w:rStyle w:val="11"/>
          <w:rFonts w:hint="eastAsia" w:ascii="宋体" w:hAnsi="宋体" w:eastAsia="宋体" w:cs="宋体"/>
          <w:b/>
          <w:bCs/>
          <w:kern w:val="0"/>
          <w:szCs w:val="28"/>
        </w:rPr>
      </w:pPr>
    </w:p>
    <w:p w14:paraId="2D72B5F4">
      <w:pPr>
        <w:pStyle w:val="12"/>
        <w:rPr>
          <w:rStyle w:val="11"/>
          <w:rFonts w:hint="eastAsia" w:ascii="宋体" w:hAnsi="宋体" w:eastAsia="宋体" w:cs="宋体"/>
          <w:b/>
          <w:bCs/>
          <w:kern w:val="0"/>
          <w:szCs w:val="28"/>
        </w:rPr>
      </w:pPr>
    </w:p>
    <w:p w14:paraId="7D7D897B">
      <w:pPr>
        <w:pStyle w:val="12"/>
        <w:rPr>
          <w:rStyle w:val="11"/>
          <w:rFonts w:hint="eastAsia" w:ascii="宋体" w:hAnsi="宋体" w:eastAsia="宋体" w:cs="宋体"/>
          <w:b/>
          <w:bCs/>
          <w:kern w:val="0"/>
          <w:szCs w:val="28"/>
        </w:rPr>
      </w:pPr>
    </w:p>
    <w:p w14:paraId="197A5E51">
      <w:pPr>
        <w:pStyle w:val="12"/>
        <w:rPr>
          <w:rStyle w:val="11"/>
          <w:rFonts w:hint="eastAsia" w:ascii="宋体" w:hAnsi="宋体" w:eastAsia="宋体" w:cs="宋体"/>
          <w:b/>
          <w:bCs/>
          <w:kern w:val="0"/>
          <w:szCs w:val="28"/>
        </w:rPr>
      </w:pPr>
    </w:p>
    <w:p w14:paraId="694EC7E0">
      <w:pPr>
        <w:pStyle w:val="12"/>
        <w:rPr>
          <w:rStyle w:val="11"/>
          <w:rFonts w:hint="eastAsia" w:ascii="宋体" w:hAnsi="宋体" w:eastAsia="宋体" w:cs="宋体"/>
          <w:b/>
          <w:bCs/>
          <w:kern w:val="0"/>
          <w:szCs w:val="28"/>
        </w:rPr>
      </w:pPr>
    </w:p>
    <w:p w14:paraId="0769BEE5">
      <w:pPr>
        <w:pStyle w:val="12"/>
        <w:rPr>
          <w:rStyle w:val="11"/>
          <w:rFonts w:hint="eastAsia" w:ascii="宋体" w:hAnsi="宋体" w:eastAsia="宋体" w:cs="宋体"/>
          <w:b/>
          <w:bCs/>
          <w:kern w:val="0"/>
          <w:szCs w:val="28"/>
        </w:rPr>
      </w:pPr>
    </w:p>
    <w:p w14:paraId="4F02F8CF">
      <w:pPr>
        <w:pStyle w:val="12"/>
        <w:rPr>
          <w:rStyle w:val="11"/>
          <w:rFonts w:hint="eastAsia" w:ascii="宋体" w:hAnsi="宋体" w:eastAsia="宋体" w:cs="宋体"/>
          <w:b/>
          <w:bCs/>
          <w:kern w:val="0"/>
          <w:szCs w:val="28"/>
        </w:rPr>
      </w:pPr>
    </w:p>
    <w:p w14:paraId="2855F582">
      <w:pPr>
        <w:pStyle w:val="12"/>
        <w:rPr>
          <w:rStyle w:val="11"/>
          <w:rFonts w:hint="eastAsia" w:ascii="宋体" w:hAnsi="宋体" w:eastAsia="宋体" w:cs="宋体"/>
          <w:b/>
          <w:bCs/>
          <w:kern w:val="0"/>
          <w:szCs w:val="28"/>
        </w:rPr>
      </w:pPr>
    </w:p>
    <w:p w14:paraId="5BA19D87">
      <w:pPr>
        <w:pStyle w:val="12"/>
        <w:rPr>
          <w:rStyle w:val="11"/>
          <w:rFonts w:hint="eastAsia" w:ascii="宋体" w:hAnsi="宋体" w:eastAsia="宋体" w:cs="宋体"/>
          <w:b/>
          <w:bCs/>
          <w:kern w:val="0"/>
          <w:szCs w:val="28"/>
        </w:rPr>
      </w:pPr>
    </w:p>
    <w:p w14:paraId="2ABD6ECF">
      <w:pPr>
        <w:pStyle w:val="12"/>
        <w:rPr>
          <w:rStyle w:val="11"/>
          <w:rFonts w:hint="eastAsia" w:ascii="宋体" w:hAnsi="宋体" w:eastAsia="宋体" w:cs="宋体"/>
          <w:b/>
          <w:bCs/>
          <w:kern w:val="0"/>
          <w:szCs w:val="28"/>
        </w:rPr>
      </w:pPr>
    </w:p>
    <w:p w14:paraId="56AB0849">
      <w:pPr>
        <w:pStyle w:val="12"/>
        <w:rPr>
          <w:rStyle w:val="11"/>
          <w:rFonts w:hint="eastAsia" w:ascii="宋体" w:hAnsi="宋体" w:eastAsia="宋体" w:cs="宋体"/>
          <w:b/>
          <w:bCs/>
          <w:kern w:val="0"/>
          <w:szCs w:val="28"/>
        </w:rPr>
      </w:pPr>
    </w:p>
    <w:p w14:paraId="194798C2">
      <w:pPr>
        <w:pStyle w:val="12"/>
        <w:rPr>
          <w:rStyle w:val="11"/>
          <w:rFonts w:hint="eastAsia" w:ascii="宋体" w:hAnsi="宋体" w:eastAsia="宋体" w:cs="宋体"/>
          <w:b/>
          <w:bCs/>
          <w:kern w:val="0"/>
          <w:szCs w:val="28"/>
        </w:rPr>
      </w:pPr>
    </w:p>
    <w:p w14:paraId="178914F9">
      <w:pPr>
        <w:pStyle w:val="12"/>
        <w:rPr>
          <w:rStyle w:val="11"/>
          <w:rFonts w:hint="eastAsia" w:ascii="宋体" w:hAnsi="宋体" w:eastAsia="宋体" w:cs="宋体"/>
          <w:b/>
          <w:bCs/>
          <w:kern w:val="0"/>
          <w:szCs w:val="28"/>
        </w:rPr>
      </w:pPr>
    </w:p>
    <w:p w14:paraId="1C64F6AE">
      <w:pPr>
        <w:pStyle w:val="12"/>
        <w:rPr>
          <w:rStyle w:val="11"/>
          <w:rFonts w:hint="eastAsia" w:ascii="宋体" w:hAnsi="宋体" w:eastAsia="宋体" w:cs="宋体"/>
          <w:b/>
          <w:bCs/>
          <w:kern w:val="0"/>
          <w:szCs w:val="28"/>
        </w:rPr>
      </w:pPr>
    </w:p>
    <w:p w14:paraId="65CBBB63">
      <w:pPr>
        <w:pStyle w:val="12"/>
        <w:rPr>
          <w:rStyle w:val="11"/>
          <w:rFonts w:hint="eastAsia" w:ascii="宋体" w:hAnsi="宋体" w:eastAsia="宋体" w:cs="宋体"/>
          <w:b/>
          <w:bCs/>
          <w:kern w:val="0"/>
          <w:szCs w:val="28"/>
        </w:rPr>
      </w:pPr>
    </w:p>
    <w:p w14:paraId="7F6BC0E3">
      <w:pPr>
        <w:pStyle w:val="12"/>
        <w:rPr>
          <w:rStyle w:val="11"/>
          <w:rFonts w:hint="eastAsia" w:ascii="宋体" w:hAnsi="宋体" w:eastAsia="宋体" w:cs="宋体"/>
          <w:b/>
          <w:bCs/>
          <w:kern w:val="0"/>
          <w:szCs w:val="28"/>
        </w:rPr>
      </w:pPr>
    </w:p>
    <w:p w14:paraId="4AC0A4B5">
      <w:pPr>
        <w:pStyle w:val="12"/>
        <w:rPr>
          <w:rStyle w:val="11"/>
          <w:rFonts w:hint="eastAsia" w:ascii="宋体" w:hAnsi="宋体" w:eastAsia="宋体" w:cs="宋体"/>
          <w:b/>
          <w:bCs/>
          <w:kern w:val="0"/>
          <w:szCs w:val="28"/>
        </w:rPr>
      </w:pPr>
    </w:p>
    <w:p w14:paraId="563BD63B">
      <w:pPr>
        <w:pStyle w:val="12"/>
        <w:rPr>
          <w:rStyle w:val="11"/>
          <w:rFonts w:hint="eastAsia" w:ascii="宋体" w:hAnsi="宋体" w:eastAsia="宋体" w:cs="宋体"/>
          <w:b/>
          <w:bCs/>
          <w:kern w:val="0"/>
          <w:szCs w:val="28"/>
        </w:rPr>
      </w:pPr>
    </w:p>
    <w:p w14:paraId="1009309B">
      <w:pPr>
        <w:pStyle w:val="12"/>
        <w:rPr>
          <w:rStyle w:val="11"/>
          <w:rFonts w:hint="eastAsia" w:ascii="宋体" w:hAnsi="宋体" w:eastAsia="宋体" w:cs="宋体"/>
          <w:b/>
          <w:bCs/>
          <w:kern w:val="0"/>
          <w:szCs w:val="28"/>
        </w:rPr>
      </w:pPr>
    </w:p>
    <w:p w14:paraId="7FD4A8DF">
      <w:pPr>
        <w:pStyle w:val="12"/>
        <w:rPr>
          <w:rStyle w:val="11"/>
          <w:rFonts w:hint="eastAsia" w:ascii="宋体" w:hAnsi="宋体" w:eastAsia="宋体" w:cs="宋体"/>
          <w:b/>
          <w:bCs/>
          <w:kern w:val="0"/>
          <w:szCs w:val="28"/>
        </w:rPr>
      </w:pPr>
    </w:p>
    <w:p w14:paraId="24EE3699">
      <w:pPr>
        <w:pStyle w:val="12"/>
        <w:rPr>
          <w:rStyle w:val="11"/>
          <w:rFonts w:hint="eastAsia" w:ascii="宋体" w:hAnsi="宋体" w:eastAsia="宋体" w:cs="宋体"/>
          <w:b/>
          <w:bCs/>
          <w:kern w:val="0"/>
          <w:szCs w:val="28"/>
        </w:rPr>
      </w:pPr>
    </w:p>
    <w:p w14:paraId="7F101C49">
      <w:pPr>
        <w:pStyle w:val="12"/>
        <w:rPr>
          <w:rStyle w:val="11"/>
          <w:rFonts w:hint="eastAsia" w:ascii="宋体" w:hAnsi="宋体" w:eastAsia="宋体" w:cs="宋体"/>
          <w:b/>
          <w:bCs/>
          <w:kern w:val="0"/>
          <w:szCs w:val="28"/>
        </w:rPr>
      </w:pPr>
    </w:p>
    <w:p w14:paraId="06C1E081">
      <w:pPr>
        <w:pStyle w:val="12"/>
        <w:rPr>
          <w:rStyle w:val="11"/>
          <w:rFonts w:hint="eastAsia" w:ascii="宋体" w:hAnsi="宋体" w:eastAsia="宋体" w:cs="宋体"/>
          <w:b/>
          <w:bCs/>
          <w:kern w:val="0"/>
          <w:szCs w:val="28"/>
        </w:rPr>
      </w:pPr>
    </w:p>
    <w:p w14:paraId="16E92161">
      <w:pPr>
        <w:pStyle w:val="12"/>
        <w:rPr>
          <w:rStyle w:val="11"/>
          <w:rFonts w:hint="eastAsia" w:ascii="宋体" w:hAnsi="宋体" w:eastAsia="宋体" w:cs="宋体"/>
          <w:b/>
          <w:bCs/>
          <w:kern w:val="0"/>
          <w:szCs w:val="28"/>
        </w:rPr>
      </w:pPr>
    </w:p>
    <w:p w14:paraId="6CD9D0B6">
      <w:pPr>
        <w:pStyle w:val="12"/>
        <w:rPr>
          <w:rStyle w:val="11"/>
          <w:rFonts w:hint="eastAsia" w:ascii="宋体" w:hAnsi="宋体" w:eastAsia="宋体" w:cs="宋体"/>
          <w:b/>
          <w:bCs/>
          <w:kern w:val="0"/>
          <w:szCs w:val="28"/>
        </w:rPr>
      </w:pPr>
    </w:p>
    <w:p w14:paraId="2A017E44">
      <w:pPr>
        <w:pStyle w:val="12"/>
        <w:rPr>
          <w:rStyle w:val="11"/>
          <w:rFonts w:hint="eastAsia" w:ascii="宋体" w:hAnsi="宋体" w:eastAsia="宋体" w:cs="宋体"/>
          <w:b/>
          <w:bCs/>
          <w:kern w:val="0"/>
          <w:szCs w:val="28"/>
        </w:rPr>
      </w:pPr>
    </w:p>
    <w:p w14:paraId="3AD4F95F">
      <w:pPr>
        <w:pStyle w:val="12"/>
        <w:rPr>
          <w:rStyle w:val="11"/>
          <w:rFonts w:hint="eastAsia" w:ascii="宋体" w:hAnsi="宋体" w:eastAsia="宋体" w:cs="宋体"/>
          <w:b/>
          <w:bCs/>
          <w:kern w:val="0"/>
          <w:szCs w:val="28"/>
        </w:rPr>
      </w:pPr>
    </w:p>
    <w:p w14:paraId="64002582">
      <w:pPr>
        <w:pStyle w:val="12"/>
        <w:rPr>
          <w:rStyle w:val="11"/>
          <w:rFonts w:hint="eastAsia" w:ascii="宋体" w:hAnsi="宋体" w:eastAsia="宋体" w:cs="宋体"/>
          <w:b/>
          <w:bCs/>
          <w:kern w:val="0"/>
          <w:szCs w:val="28"/>
        </w:rPr>
      </w:pPr>
    </w:p>
    <w:p w14:paraId="48B3F6AC">
      <w:pPr>
        <w:pStyle w:val="12"/>
        <w:rPr>
          <w:rStyle w:val="11"/>
          <w:rFonts w:hint="eastAsia" w:ascii="宋体" w:hAnsi="宋体" w:eastAsia="宋体" w:cs="宋体"/>
          <w:b/>
          <w:bCs/>
          <w:kern w:val="0"/>
          <w:szCs w:val="28"/>
        </w:rPr>
      </w:pPr>
    </w:p>
    <w:p w14:paraId="6E9C11B4">
      <w:pPr>
        <w:pStyle w:val="12"/>
        <w:rPr>
          <w:rStyle w:val="11"/>
          <w:rFonts w:hint="eastAsia" w:ascii="宋体" w:hAnsi="宋体" w:eastAsia="宋体" w:cs="宋体"/>
          <w:b/>
          <w:bCs/>
          <w:kern w:val="0"/>
          <w:szCs w:val="28"/>
        </w:rPr>
      </w:pPr>
    </w:p>
    <w:p w14:paraId="2BDD5D59">
      <w:pPr>
        <w:pStyle w:val="12"/>
        <w:rPr>
          <w:rStyle w:val="11"/>
          <w:rFonts w:hint="eastAsia" w:ascii="宋体" w:hAnsi="宋体" w:eastAsia="宋体" w:cs="宋体"/>
          <w:b/>
          <w:bCs/>
          <w:kern w:val="0"/>
          <w:szCs w:val="28"/>
        </w:rPr>
      </w:pPr>
    </w:p>
    <w:p w14:paraId="1EC71C1A">
      <w:pPr>
        <w:pStyle w:val="12"/>
        <w:rPr>
          <w:rStyle w:val="11"/>
          <w:rFonts w:hint="eastAsia" w:ascii="宋体" w:hAnsi="宋体" w:eastAsia="宋体" w:cs="宋体"/>
          <w:b/>
          <w:bCs/>
          <w:kern w:val="0"/>
          <w:szCs w:val="28"/>
        </w:rPr>
      </w:pPr>
    </w:p>
    <w:p w14:paraId="26A4F4A5">
      <w:pPr>
        <w:pStyle w:val="12"/>
        <w:rPr>
          <w:rStyle w:val="11"/>
          <w:rFonts w:hint="eastAsia" w:ascii="宋体" w:hAnsi="宋体" w:eastAsia="宋体" w:cs="宋体"/>
          <w:b/>
          <w:bCs/>
          <w:kern w:val="0"/>
          <w:szCs w:val="28"/>
        </w:rPr>
      </w:pPr>
    </w:p>
    <w:p w14:paraId="5BB74590">
      <w:pPr>
        <w:pStyle w:val="12"/>
        <w:rPr>
          <w:rStyle w:val="11"/>
          <w:rFonts w:hint="eastAsia" w:ascii="宋体" w:hAnsi="宋体" w:eastAsia="宋体" w:cs="宋体"/>
          <w:b/>
          <w:bCs/>
          <w:kern w:val="0"/>
          <w:szCs w:val="28"/>
        </w:rPr>
      </w:pPr>
    </w:p>
    <w:p w14:paraId="2BA9EC40">
      <w:pPr>
        <w:pStyle w:val="12"/>
        <w:rPr>
          <w:rStyle w:val="11"/>
          <w:rFonts w:hint="eastAsia" w:ascii="宋体" w:hAnsi="宋体" w:eastAsia="宋体" w:cs="宋体"/>
          <w:b/>
          <w:bCs/>
          <w:kern w:val="0"/>
          <w:szCs w:val="28"/>
        </w:rPr>
      </w:pPr>
    </w:p>
    <w:p w14:paraId="615FE32F">
      <w:pPr>
        <w:pStyle w:val="12"/>
        <w:rPr>
          <w:rStyle w:val="11"/>
          <w:rFonts w:hint="eastAsia" w:ascii="宋体" w:hAnsi="宋体" w:eastAsia="宋体" w:cs="宋体"/>
          <w:b/>
          <w:bCs/>
          <w:kern w:val="0"/>
          <w:szCs w:val="28"/>
        </w:rPr>
      </w:pPr>
    </w:p>
    <w:p w14:paraId="3D83B36E">
      <w:pPr>
        <w:pStyle w:val="12"/>
        <w:rPr>
          <w:rStyle w:val="11"/>
          <w:rFonts w:hint="eastAsia" w:ascii="宋体" w:hAnsi="宋体" w:eastAsia="宋体" w:cs="宋体"/>
          <w:b/>
          <w:bCs/>
          <w:kern w:val="0"/>
          <w:szCs w:val="28"/>
        </w:rPr>
      </w:pPr>
    </w:p>
    <w:p w14:paraId="3DB38203">
      <w:pPr>
        <w:pStyle w:val="12"/>
        <w:rPr>
          <w:rStyle w:val="11"/>
          <w:rFonts w:hint="eastAsia" w:ascii="宋体" w:hAnsi="宋体" w:eastAsia="宋体" w:cs="宋体"/>
          <w:b/>
          <w:bCs/>
          <w:kern w:val="0"/>
          <w:szCs w:val="28"/>
        </w:rPr>
      </w:pPr>
    </w:p>
    <w:p w14:paraId="7A2CE26A">
      <w:pPr>
        <w:pStyle w:val="12"/>
        <w:rPr>
          <w:rStyle w:val="11"/>
          <w:rFonts w:hint="eastAsia" w:ascii="宋体" w:hAnsi="宋体" w:eastAsia="宋体" w:cs="宋体"/>
          <w:b/>
          <w:bCs/>
          <w:kern w:val="0"/>
          <w:szCs w:val="28"/>
        </w:rPr>
      </w:pPr>
    </w:p>
    <w:p w14:paraId="2BC69EF2">
      <w:pPr>
        <w:pStyle w:val="12"/>
        <w:rPr>
          <w:rStyle w:val="11"/>
          <w:rFonts w:hint="eastAsia" w:ascii="宋体" w:hAnsi="宋体" w:eastAsia="宋体" w:cs="宋体"/>
          <w:b/>
          <w:bCs/>
          <w:kern w:val="0"/>
          <w:szCs w:val="28"/>
        </w:rPr>
      </w:pPr>
    </w:p>
    <w:p w14:paraId="018E2141">
      <w:pPr>
        <w:pStyle w:val="12"/>
        <w:rPr>
          <w:rStyle w:val="11"/>
          <w:rFonts w:hint="eastAsia" w:ascii="宋体" w:hAnsi="宋体" w:eastAsia="宋体" w:cs="宋体"/>
          <w:b/>
          <w:bCs/>
          <w:kern w:val="0"/>
          <w:szCs w:val="28"/>
        </w:rPr>
      </w:pPr>
    </w:p>
    <w:p w14:paraId="4767F51D">
      <w:pPr>
        <w:pStyle w:val="12"/>
        <w:rPr>
          <w:rStyle w:val="11"/>
          <w:rFonts w:hint="eastAsia" w:ascii="宋体" w:hAnsi="宋体" w:eastAsia="宋体" w:cs="宋体"/>
          <w:b/>
          <w:bCs/>
          <w:kern w:val="0"/>
          <w:szCs w:val="28"/>
        </w:rPr>
      </w:pPr>
    </w:p>
    <w:p w14:paraId="168B512B">
      <w:pPr>
        <w:pStyle w:val="12"/>
        <w:rPr>
          <w:rStyle w:val="11"/>
          <w:rFonts w:hint="eastAsia" w:ascii="宋体" w:hAnsi="宋体" w:eastAsia="宋体" w:cs="宋体"/>
          <w:b/>
          <w:bCs/>
          <w:kern w:val="0"/>
          <w:szCs w:val="28"/>
        </w:rPr>
      </w:pPr>
    </w:p>
    <w:p w14:paraId="0A127293">
      <w:pPr>
        <w:pStyle w:val="12"/>
        <w:rPr>
          <w:rStyle w:val="11"/>
          <w:rFonts w:hint="eastAsia" w:ascii="宋体" w:hAnsi="宋体" w:eastAsia="宋体" w:cs="宋体"/>
          <w:b/>
          <w:bCs/>
          <w:kern w:val="0"/>
          <w:szCs w:val="28"/>
        </w:rPr>
      </w:pPr>
    </w:p>
    <w:p w14:paraId="42F80355">
      <w:pPr>
        <w:pStyle w:val="12"/>
        <w:rPr>
          <w:rStyle w:val="11"/>
          <w:rFonts w:hint="eastAsia" w:ascii="宋体" w:hAnsi="宋体" w:eastAsia="宋体" w:cs="宋体"/>
          <w:b/>
          <w:bCs/>
          <w:kern w:val="0"/>
          <w:szCs w:val="28"/>
        </w:rPr>
      </w:pPr>
    </w:p>
    <w:p w14:paraId="46B51E22">
      <w:pPr>
        <w:pStyle w:val="12"/>
        <w:rPr>
          <w:rStyle w:val="11"/>
          <w:rFonts w:hint="eastAsia" w:ascii="宋体" w:hAnsi="宋体" w:eastAsia="宋体" w:cs="宋体"/>
          <w:b/>
          <w:bCs/>
          <w:kern w:val="0"/>
          <w:szCs w:val="28"/>
        </w:rPr>
      </w:pPr>
    </w:p>
    <w:p w14:paraId="433378FE">
      <w:pPr>
        <w:pStyle w:val="12"/>
        <w:rPr>
          <w:rStyle w:val="11"/>
          <w:rFonts w:hint="eastAsia" w:ascii="宋体" w:hAnsi="宋体" w:eastAsia="宋体" w:cs="宋体"/>
          <w:b/>
          <w:bCs/>
          <w:kern w:val="0"/>
          <w:szCs w:val="28"/>
        </w:rPr>
      </w:pPr>
    </w:p>
    <w:p w14:paraId="432E78E2">
      <w:pPr>
        <w:pStyle w:val="12"/>
        <w:rPr>
          <w:rStyle w:val="11"/>
          <w:rFonts w:hint="eastAsia" w:ascii="宋体" w:hAnsi="宋体" w:eastAsia="宋体" w:cs="宋体"/>
          <w:b/>
          <w:bCs/>
          <w:kern w:val="0"/>
          <w:szCs w:val="28"/>
        </w:rPr>
      </w:pPr>
    </w:p>
    <w:p w14:paraId="6D1434C0">
      <w:pPr>
        <w:pStyle w:val="12"/>
        <w:rPr>
          <w:rStyle w:val="11"/>
          <w:rFonts w:hint="eastAsia" w:ascii="宋体" w:hAnsi="宋体" w:eastAsia="宋体" w:cs="宋体"/>
          <w:b/>
          <w:bCs/>
          <w:kern w:val="0"/>
          <w:szCs w:val="28"/>
        </w:rPr>
      </w:pPr>
    </w:p>
    <w:p w14:paraId="7F191C40">
      <w:pPr>
        <w:pStyle w:val="12"/>
        <w:rPr>
          <w:rStyle w:val="11"/>
          <w:rFonts w:hint="eastAsia" w:ascii="宋体" w:hAnsi="宋体" w:eastAsia="宋体" w:cs="宋体"/>
          <w:b/>
          <w:bCs/>
          <w:kern w:val="0"/>
          <w:szCs w:val="28"/>
        </w:rPr>
      </w:pPr>
    </w:p>
    <w:p w14:paraId="67BFE27C">
      <w:pPr>
        <w:pStyle w:val="12"/>
        <w:rPr>
          <w:rStyle w:val="11"/>
          <w:rFonts w:hint="eastAsia" w:ascii="宋体" w:hAnsi="宋体" w:eastAsia="宋体" w:cs="宋体"/>
          <w:b/>
          <w:bCs/>
          <w:kern w:val="0"/>
          <w:szCs w:val="28"/>
        </w:rPr>
      </w:pPr>
    </w:p>
    <w:p w14:paraId="0F55055F">
      <w:pPr>
        <w:pStyle w:val="12"/>
        <w:rPr>
          <w:rStyle w:val="11"/>
          <w:rFonts w:hint="eastAsia" w:ascii="宋体" w:hAnsi="宋体" w:eastAsia="宋体" w:cs="宋体"/>
          <w:b/>
          <w:bCs/>
          <w:kern w:val="0"/>
          <w:szCs w:val="28"/>
        </w:rPr>
      </w:pPr>
    </w:p>
    <w:p w14:paraId="668C2C08">
      <w:pPr>
        <w:pStyle w:val="12"/>
        <w:rPr>
          <w:rStyle w:val="11"/>
          <w:rFonts w:hint="eastAsia" w:ascii="宋体" w:hAnsi="宋体" w:eastAsia="宋体" w:cs="宋体"/>
          <w:b/>
          <w:bCs/>
          <w:kern w:val="0"/>
          <w:szCs w:val="28"/>
        </w:rPr>
      </w:pPr>
    </w:p>
    <w:p w14:paraId="2396E2F0">
      <w:pPr>
        <w:pStyle w:val="12"/>
        <w:rPr>
          <w:rStyle w:val="11"/>
          <w:rFonts w:hint="eastAsia" w:ascii="宋体" w:hAnsi="宋体" w:eastAsia="宋体" w:cs="宋体"/>
          <w:b/>
          <w:bCs/>
          <w:kern w:val="0"/>
          <w:szCs w:val="28"/>
        </w:rPr>
      </w:pPr>
    </w:p>
    <w:p w14:paraId="4A15CC31">
      <w:pPr>
        <w:pStyle w:val="12"/>
        <w:rPr>
          <w:rStyle w:val="11"/>
          <w:rFonts w:hint="eastAsia" w:ascii="宋体" w:hAnsi="宋体" w:eastAsia="宋体" w:cs="宋体"/>
          <w:b/>
          <w:bCs/>
          <w:kern w:val="0"/>
          <w:szCs w:val="28"/>
        </w:rPr>
      </w:pPr>
    </w:p>
    <w:p w14:paraId="53695681">
      <w:pPr>
        <w:pStyle w:val="12"/>
        <w:rPr>
          <w:rStyle w:val="11"/>
          <w:rFonts w:hint="eastAsia" w:ascii="宋体" w:hAnsi="宋体" w:eastAsia="宋体" w:cs="宋体"/>
          <w:b/>
          <w:bCs/>
          <w:kern w:val="0"/>
          <w:szCs w:val="28"/>
        </w:rPr>
      </w:pPr>
    </w:p>
    <w:p w14:paraId="0B6C994C">
      <w:pPr>
        <w:pStyle w:val="12"/>
        <w:rPr>
          <w:rStyle w:val="11"/>
          <w:rFonts w:hint="eastAsia" w:ascii="宋体" w:hAnsi="宋体" w:eastAsia="宋体" w:cs="宋体"/>
          <w:b/>
          <w:bCs/>
          <w:kern w:val="0"/>
          <w:szCs w:val="28"/>
        </w:rPr>
      </w:pPr>
    </w:p>
    <w:p w14:paraId="2B13B693">
      <w:pPr>
        <w:pStyle w:val="12"/>
        <w:rPr>
          <w:rStyle w:val="11"/>
          <w:rFonts w:hint="eastAsia" w:ascii="宋体" w:hAnsi="宋体" w:eastAsia="宋体" w:cs="宋体"/>
          <w:b/>
          <w:bCs/>
          <w:kern w:val="0"/>
          <w:szCs w:val="28"/>
        </w:rPr>
      </w:pPr>
    </w:p>
    <w:p w14:paraId="69E2D96B">
      <w:pPr>
        <w:pStyle w:val="12"/>
        <w:rPr>
          <w:rStyle w:val="11"/>
          <w:rFonts w:hint="eastAsia" w:ascii="宋体" w:hAnsi="宋体" w:eastAsia="宋体" w:cs="宋体"/>
          <w:b/>
          <w:bCs/>
          <w:kern w:val="0"/>
          <w:szCs w:val="28"/>
        </w:rPr>
      </w:pPr>
    </w:p>
    <w:p w14:paraId="7347A144">
      <w:pPr>
        <w:pStyle w:val="12"/>
        <w:rPr>
          <w:rStyle w:val="11"/>
          <w:rFonts w:hint="eastAsia" w:ascii="宋体" w:hAnsi="宋体" w:eastAsia="宋体" w:cs="宋体"/>
          <w:b/>
          <w:bCs/>
          <w:kern w:val="0"/>
          <w:szCs w:val="28"/>
        </w:rPr>
      </w:pPr>
    </w:p>
    <w:p w14:paraId="1C8C686E">
      <w:pPr>
        <w:pStyle w:val="12"/>
        <w:rPr>
          <w:rStyle w:val="11"/>
          <w:rFonts w:hint="eastAsia" w:ascii="宋体" w:hAnsi="宋体" w:eastAsia="宋体" w:cs="宋体"/>
          <w:b/>
          <w:bCs/>
          <w:kern w:val="0"/>
          <w:szCs w:val="28"/>
        </w:rPr>
      </w:pPr>
    </w:p>
    <w:p w14:paraId="0EADBC81">
      <w:pPr>
        <w:pStyle w:val="12"/>
        <w:rPr>
          <w:rStyle w:val="11"/>
          <w:rFonts w:hint="eastAsia" w:ascii="宋体" w:hAnsi="宋体" w:eastAsia="宋体" w:cs="宋体"/>
          <w:b/>
          <w:bCs/>
          <w:kern w:val="0"/>
          <w:szCs w:val="28"/>
        </w:rPr>
      </w:pPr>
    </w:p>
    <w:p w14:paraId="32B04CA7">
      <w:pPr>
        <w:pStyle w:val="12"/>
        <w:rPr>
          <w:rStyle w:val="11"/>
          <w:rFonts w:hint="eastAsia" w:ascii="宋体" w:hAnsi="宋体" w:eastAsia="宋体" w:cs="宋体"/>
          <w:b/>
          <w:bCs/>
          <w:kern w:val="0"/>
          <w:szCs w:val="28"/>
        </w:rPr>
      </w:pPr>
    </w:p>
    <w:p w14:paraId="41AD6CDF">
      <w:pPr>
        <w:pStyle w:val="12"/>
        <w:rPr>
          <w:rStyle w:val="11"/>
          <w:rFonts w:hint="eastAsia" w:ascii="宋体" w:hAnsi="宋体" w:eastAsia="宋体" w:cs="宋体"/>
          <w:b/>
          <w:bCs/>
          <w:kern w:val="0"/>
          <w:szCs w:val="28"/>
        </w:rPr>
      </w:pPr>
    </w:p>
    <w:p w14:paraId="6A5F47C9">
      <w:pPr>
        <w:pStyle w:val="12"/>
        <w:rPr>
          <w:rStyle w:val="11"/>
          <w:rFonts w:hint="eastAsia" w:ascii="宋体" w:hAnsi="宋体" w:eastAsia="宋体" w:cs="宋体"/>
          <w:b/>
          <w:bCs/>
          <w:kern w:val="0"/>
          <w:szCs w:val="28"/>
        </w:rPr>
      </w:pPr>
    </w:p>
    <w:p w14:paraId="0503E363">
      <w:pPr>
        <w:pStyle w:val="12"/>
        <w:rPr>
          <w:rStyle w:val="11"/>
          <w:rFonts w:hint="eastAsia" w:ascii="宋体" w:hAnsi="宋体" w:eastAsia="宋体" w:cs="宋体"/>
          <w:b/>
          <w:bCs/>
          <w:kern w:val="0"/>
          <w:szCs w:val="28"/>
        </w:rPr>
      </w:pPr>
    </w:p>
    <w:p w14:paraId="1CEF1C98">
      <w:pPr>
        <w:pStyle w:val="12"/>
        <w:rPr>
          <w:rStyle w:val="11"/>
          <w:rFonts w:hint="eastAsia" w:ascii="宋体" w:hAnsi="宋体" w:eastAsia="宋体" w:cs="宋体"/>
          <w:b/>
          <w:bCs/>
          <w:kern w:val="0"/>
          <w:szCs w:val="28"/>
        </w:rPr>
      </w:pPr>
    </w:p>
    <w:p w14:paraId="58C6ECA1">
      <w:pPr>
        <w:pStyle w:val="12"/>
        <w:rPr>
          <w:rStyle w:val="11"/>
          <w:rFonts w:hint="eastAsia" w:ascii="宋体" w:hAnsi="宋体" w:eastAsia="宋体" w:cs="宋体"/>
          <w:b/>
          <w:bCs/>
          <w:kern w:val="0"/>
          <w:szCs w:val="28"/>
        </w:rPr>
      </w:pPr>
    </w:p>
    <w:p w14:paraId="27816708">
      <w:pPr>
        <w:pStyle w:val="12"/>
        <w:rPr>
          <w:rStyle w:val="11"/>
          <w:rFonts w:hint="eastAsia" w:ascii="宋体" w:hAnsi="宋体" w:eastAsia="宋体" w:cs="宋体"/>
          <w:b/>
          <w:bCs/>
          <w:kern w:val="0"/>
          <w:szCs w:val="28"/>
        </w:rPr>
      </w:pPr>
    </w:p>
    <w:p w14:paraId="17CA4CD5">
      <w:pPr>
        <w:pStyle w:val="12"/>
        <w:rPr>
          <w:rStyle w:val="11"/>
          <w:rFonts w:hint="eastAsia" w:ascii="宋体" w:hAnsi="宋体" w:eastAsia="宋体" w:cs="宋体"/>
          <w:b/>
          <w:bCs/>
          <w:kern w:val="0"/>
          <w:szCs w:val="28"/>
        </w:rPr>
      </w:pPr>
    </w:p>
    <w:p w14:paraId="37CCC5AA">
      <w:pPr>
        <w:pStyle w:val="12"/>
        <w:rPr>
          <w:rStyle w:val="11"/>
          <w:rFonts w:hint="eastAsia" w:ascii="宋体" w:hAnsi="宋体" w:eastAsia="宋体" w:cs="宋体"/>
          <w:b/>
          <w:bCs/>
          <w:kern w:val="0"/>
          <w:szCs w:val="28"/>
        </w:rPr>
      </w:pPr>
    </w:p>
    <w:p w14:paraId="5CDCB28D">
      <w:pPr>
        <w:pStyle w:val="12"/>
        <w:rPr>
          <w:rStyle w:val="11"/>
          <w:rFonts w:hint="eastAsia" w:ascii="宋体" w:hAnsi="宋体" w:eastAsia="宋体" w:cs="宋体"/>
          <w:b/>
          <w:bCs/>
          <w:kern w:val="0"/>
          <w:szCs w:val="28"/>
        </w:rPr>
      </w:pPr>
    </w:p>
    <w:p w14:paraId="2071D2EA">
      <w:pPr>
        <w:pStyle w:val="12"/>
        <w:rPr>
          <w:rStyle w:val="11"/>
          <w:rFonts w:hint="eastAsia" w:ascii="宋体" w:hAnsi="宋体" w:eastAsia="宋体" w:cs="宋体"/>
          <w:b/>
          <w:bCs/>
          <w:kern w:val="0"/>
          <w:szCs w:val="28"/>
        </w:rPr>
      </w:pPr>
    </w:p>
    <w:p w14:paraId="619DA46B">
      <w:pPr>
        <w:pStyle w:val="12"/>
        <w:rPr>
          <w:rStyle w:val="11"/>
          <w:rFonts w:hint="eastAsia" w:ascii="宋体" w:hAnsi="宋体" w:eastAsia="宋体" w:cs="宋体"/>
          <w:b/>
          <w:bCs/>
          <w:kern w:val="0"/>
          <w:szCs w:val="28"/>
        </w:rPr>
      </w:pPr>
    </w:p>
    <w:p w14:paraId="575D45B9">
      <w:pPr>
        <w:pStyle w:val="12"/>
        <w:rPr>
          <w:rStyle w:val="11"/>
          <w:rFonts w:hint="eastAsia" w:ascii="宋体" w:hAnsi="宋体" w:eastAsia="宋体" w:cs="宋体"/>
          <w:b/>
          <w:bCs/>
          <w:kern w:val="0"/>
          <w:szCs w:val="28"/>
        </w:rPr>
      </w:pPr>
    </w:p>
    <w:p w14:paraId="5C58067E">
      <w:pPr>
        <w:pStyle w:val="12"/>
        <w:rPr>
          <w:rStyle w:val="11"/>
          <w:rFonts w:hint="eastAsia" w:ascii="宋体" w:hAnsi="宋体" w:eastAsia="宋体" w:cs="宋体"/>
          <w:b/>
          <w:bCs/>
          <w:kern w:val="0"/>
          <w:szCs w:val="28"/>
        </w:rPr>
      </w:pPr>
    </w:p>
    <w:p w14:paraId="32747679">
      <w:pPr>
        <w:pStyle w:val="12"/>
        <w:rPr>
          <w:rStyle w:val="11"/>
          <w:rFonts w:hint="eastAsia" w:ascii="宋体" w:hAnsi="宋体" w:eastAsia="宋体" w:cs="宋体"/>
          <w:b/>
          <w:bCs/>
          <w:kern w:val="0"/>
          <w:szCs w:val="28"/>
        </w:rPr>
      </w:pPr>
    </w:p>
    <w:p w14:paraId="2496574D">
      <w:pPr>
        <w:pStyle w:val="12"/>
        <w:rPr>
          <w:rStyle w:val="11"/>
          <w:rFonts w:hint="eastAsia" w:ascii="宋体" w:hAnsi="宋体" w:eastAsia="宋体" w:cs="宋体"/>
          <w:b/>
          <w:bCs/>
          <w:kern w:val="0"/>
          <w:szCs w:val="28"/>
        </w:rPr>
      </w:pPr>
    </w:p>
    <w:p w14:paraId="3F377B4A">
      <w:pPr>
        <w:pStyle w:val="12"/>
        <w:rPr>
          <w:rStyle w:val="11"/>
          <w:rFonts w:hint="eastAsia" w:ascii="宋体" w:hAnsi="宋体" w:eastAsia="宋体" w:cs="宋体"/>
          <w:b/>
          <w:bCs/>
          <w:kern w:val="0"/>
          <w:szCs w:val="28"/>
        </w:rPr>
      </w:pPr>
    </w:p>
    <w:p w14:paraId="3D1E878A">
      <w:pPr>
        <w:pStyle w:val="12"/>
        <w:rPr>
          <w:rStyle w:val="11"/>
          <w:rFonts w:hint="eastAsia" w:ascii="宋体" w:hAnsi="宋体" w:eastAsia="宋体" w:cs="宋体"/>
          <w:b/>
          <w:bCs/>
          <w:kern w:val="0"/>
          <w:szCs w:val="28"/>
        </w:rPr>
      </w:pPr>
    </w:p>
    <w:p w14:paraId="4DC4BB43">
      <w:pPr>
        <w:pStyle w:val="12"/>
        <w:rPr>
          <w:rStyle w:val="11"/>
          <w:rFonts w:hint="eastAsia" w:ascii="宋体" w:hAnsi="宋体" w:eastAsia="宋体" w:cs="宋体"/>
          <w:b/>
          <w:bCs/>
          <w:kern w:val="0"/>
          <w:szCs w:val="28"/>
        </w:rPr>
      </w:pPr>
    </w:p>
    <w:p w14:paraId="7EB85AAA">
      <w:pPr>
        <w:pStyle w:val="12"/>
        <w:rPr>
          <w:rStyle w:val="11"/>
          <w:rFonts w:hint="eastAsia" w:ascii="宋体" w:hAnsi="宋体" w:eastAsia="宋体" w:cs="宋体"/>
          <w:b/>
          <w:bCs/>
          <w:kern w:val="0"/>
          <w:szCs w:val="28"/>
        </w:rPr>
      </w:pPr>
    </w:p>
    <w:p w14:paraId="35E015C6">
      <w:pPr>
        <w:pStyle w:val="12"/>
        <w:rPr>
          <w:rStyle w:val="11"/>
          <w:rFonts w:hint="eastAsia" w:ascii="宋体" w:hAnsi="宋体" w:eastAsia="宋体" w:cs="宋体"/>
          <w:b/>
          <w:bCs/>
          <w:kern w:val="0"/>
          <w:szCs w:val="28"/>
        </w:rPr>
      </w:pPr>
    </w:p>
    <w:p w14:paraId="309A4924">
      <w:pPr>
        <w:pStyle w:val="12"/>
        <w:rPr>
          <w:rStyle w:val="11"/>
          <w:rFonts w:hint="eastAsia" w:ascii="宋体" w:hAnsi="宋体" w:eastAsia="宋体" w:cs="宋体"/>
          <w:b/>
          <w:bCs/>
          <w:kern w:val="0"/>
          <w:szCs w:val="28"/>
        </w:rPr>
      </w:pPr>
    </w:p>
    <w:p w14:paraId="247356C8">
      <w:pPr>
        <w:pStyle w:val="12"/>
        <w:rPr>
          <w:rStyle w:val="11"/>
          <w:rFonts w:hint="eastAsia" w:ascii="宋体" w:hAnsi="宋体" w:eastAsia="宋体" w:cs="宋体"/>
          <w:b/>
          <w:bCs/>
          <w:kern w:val="0"/>
          <w:szCs w:val="28"/>
        </w:rPr>
      </w:pPr>
    </w:p>
    <w:p w14:paraId="43212F43">
      <w:pPr>
        <w:pStyle w:val="12"/>
        <w:rPr>
          <w:rStyle w:val="11"/>
          <w:rFonts w:hint="eastAsia" w:ascii="宋体" w:hAnsi="宋体" w:eastAsia="宋体" w:cs="宋体"/>
          <w:b/>
          <w:bCs/>
          <w:kern w:val="0"/>
          <w:szCs w:val="28"/>
        </w:rPr>
      </w:pPr>
    </w:p>
    <w:p w14:paraId="3DD8D4B3">
      <w:pPr>
        <w:pStyle w:val="12"/>
        <w:rPr>
          <w:rStyle w:val="11"/>
          <w:rFonts w:hint="eastAsia" w:ascii="宋体" w:hAnsi="宋体" w:eastAsia="宋体" w:cs="宋体"/>
          <w:b/>
          <w:bCs/>
          <w:kern w:val="0"/>
          <w:szCs w:val="28"/>
        </w:rPr>
      </w:pPr>
    </w:p>
    <w:p w14:paraId="7E605AF2">
      <w:pPr>
        <w:pStyle w:val="12"/>
        <w:rPr>
          <w:rStyle w:val="11"/>
          <w:rFonts w:hint="eastAsia" w:ascii="宋体" w:hAnsi="宋体" w:eastAsia="宋体" w:cs="宋体"/>
          <w:b/>
          <w:bCs/>
          <w:kern w:val="0"/>
          <w:szCs w:val="28"/>
        </w:rPr>
      </w:pPr>
    </w:p>
    <w:p w14:paraId="12EA5BB3">
      <w:pPr>
        <w:pStyle w:val="12"/>
        <w:rPr>
          <w:rStyle w:val="11"/>
          <w:rFonts w:hint="eastAsia" w:ascii="宋体" w:hAnsi="宋体" w:eastAsia="宋体" w:cs="宋体"/>
          <w:b/>
          <w:bCs/>
          <w:kern w:val="0"/>
          <w:szCs w:val="28"/>
        </w:rPr>
      </w:pPr>
    </w:p>
    <w:p w14:paraId="60AFE9B4">
      <w:pPr>
        <w:pStyle w:val="12"/>
        <w:rPr>
          <w:rStyle w:val="11"/>
          <w:rFonts w:hint="eastAsia" w:ascii="宋体" w:hAnsi="宋体" w:eastAsia="宋体" w:cs="宋体"/>
          <w:b/>
          <w:bCs/>
          <w:kern w:val="0"/>
          <w:szCs w:val="28"/>
        </w:rPr>
      </w:pPr>
    </w:p>
    <w:p w14:paraId="5A7BFDD3">
      <w:pPr>
        <w:pStyle w:val="12"/>
        <w:rPr>
          <w:rStyle w:val="11"/>
          <w:rFonts w:hint="eastAsia" w:ascii="宋体" w:hAnsi="宋体" w:eastAsia="宋体" w:cs="宋体"/>
          <w:b/>
          <w:bCs/>
          <w:kern w:val="0"/>
          <w:szCs w:val="28"/>
        </w:rPr>
      </w:pPr>
    </w:p>
    <w:p w14:paraId="191A1DF0">
      <w:pPr>
        <w:pStyle w:val="12"/>
        <w:rPr>
          <w:rStyle w:val="11"/>
          <w:rFonts w:hint="eastAsia" w:ascii="宋体" w:hAnsi="宋体" w:eastAsia="宋体" w:cs="宋体"/>
          <w:b/>
          <w:bCs/>
          <w:kern w:val="0"/>
          <w:szCs w:val="28"/>
        </w:rPr>
      </w:pPr>
    </w:p>
    <w:p w14:paraId="799B275C">
      <w:pPr>
        <w:pStyle w:val="12"/>
        <w:rPr>
          <w:rStyle w:val="11"/>
          <w:rFonts w:hint="eastAsia" w:ascii="宋体" w:hAnsi="宋体" w:eastAsia="宋体" w:cs="宋体"/>
          <w:b/>
          <w:bCs/>
          <w:kern w:val="0"/>
          <w:szCs w:val="28"/>
        </w:rPr>
      </w:pPr>
    </w:p>
    <w:p w14:paraId="6A3FC50D">
      <w:pPr>
        <w:pStyle w:val="12"/>
        <w:rPr>
          <w:rStyle w:val="11"/>
          <w:rFonts w:hint="eastAsia" w:ascii="宋体" w:hAnsi="宋体" w:eastAsia="宋体" w:cs="宋体"/>
          <w:b/>
          <w:bCs/>
          <w:kern w:val="0"/>
          <w:szCs w:val="28"/>
        </w:rPr>
      </w:pPr>
    </w:p>
    <w:p w14:paraId="3D8D4FE8">
      <w:pPr>
        <w:pStyle w:val="12"/>
        <w:rPr>
          <w:rStyle w:val="11"/>
          <w:rFonts w:hint="eastAsia" w:ascii="宋体" w:hAnsi="宋体" w:eastAsia="宋体" w:cs="宋体"/>
          <w:b/>
          <w:bCs/>
          <w:kern w:val="0"/>
          <w:szCs w:val="28"/>
        </w:rPr>
      </w:pPr>
    </w:p>
    <w:p w14:paraId="09A761C6">
      <w:pPr>
        <w:pStyle w:val="12"/>
        <w:rPr>
          <w:rStyle w:val="11"/>
          <w:rFonts w:hint="eastAsia" w:ascii="宋体" w:hAnsi="宋体" w:eastAsia="宋体" w:cs="宋体"/>
          <w:b/>
          <w:bCs/>
          <w:kern w:val="0"/>
          <w:szCs w:val="28"/>
        </w:rPr>
      </w:pPr>
    </w:p>
    <w:p w14:paraId="72576FD1">
      <w:pPr>
        <w:pStyle w:val="12"/>
        <w:rPr>
          <w:rStyle w:val="11"/>
          <w:rFonts w:hint="eastAsia" w:ascii="宋体" w:hAnsi="宋体" w:eastAsia="宋体" w:cs="宋体"/>
          <w:b/>
          <w:bCs/>
          <w:kern w:val="0"/>
          <w:szCs w:val="28"/>
        </w:rPr>
      </w:pPr>
    </w:p>
    <w:p w14:paraId="45F4FE0E">
      <w:pPr>
        <w:pStyle w:val="12"/>
        <w:rPr>
          <w:rStyle w:val="11"/>
          <w:rFonts w:hint="eastAsia" w:ascii="宋体" w:hAnsi="宋体" w:eastAsia="宋体" w:cs="宋体"/>
          <w:b/>
          <w:bCs/>
          <w:kern w:val="0"/>
          <w:szCs w:val="28"/>
        </w:rPr>
      </w:pPr>
    </w:p>
    <w:p w14:paraId="52F438B8">
      <w:pPr>
        <w:pStyle w:val="12"/>
        <w:rPr>
          <w:rStyle w:val="11"/>
          <w:rFonts w:hint="eastAsia" w:ascii="宋体" w:hAnsi="宋体" w:eastAsia="宋体" w:cs="宋体"/>
          <w:b/>
          <w:bCs/>
          <w:kern w:val="0"/>
          <w:szCs w:val="28"/>
        </w:rPr>
      </w:pPr>
    </w:p>
    <w:p w14:paraId="29E66891">
      <w:pPr>
        <w:pStyle w:val="12"/>
        <w:rPr>
          <w:rStyle w:val="11"/>
          <w:rFonts w:hint="eastAsia" w:ascii="宋体" w:hAnsi="宋体" w:eastAsia="宋体" w:cs="宋体"/>
          <w:b/>
          <w:bCs/>
          <w:kern w:val="0"/>
          <w:szCs w:val="28"/>
        </w:rPr>
      </w:pPr>
    </w:p>
    <w:p w14:paraId="75E58131">
      <w:pPr>
        <w:pStyle w:val="12"/>
        <w:rPr>
          <w:rStyle w:val="11"/>
          <w:rFonts w:hint="eastAsia" w:ascii="宋体" w:hAnsi="宋体" w:eastAsia="宋体" w:cs="宋体"/>
          <w:b/>
          <w:bCs/>
          <w:kern w:val="0"/>
          <w:szCs w:val="28"/>
        </w:rPr>
      </w:pPr>
    </w:p>
    <w:p w14:paraId="047898B1">
      <w:pPr>
        <w:pStyle w:val="12"/>
        <w:rPr>
          <w:rStyle w:val="11"/>
          <w:rFonts w:hint="eastAsia" w:ascii="宋体" w:hAnsi="宋体" w:eastAsia="宋体" w:cs="宋体"/>
          <w:b/>
          <w:bCs/>
          <w:kern w:val="0"/>
          <w:szCs w:val="28"/>
        </w:rPr>
      </w:pPr>
    </w:p>
    <w:p w14:paraId="24FE472F">
      <w:pPr>
        <w:pStyle w:val="12"/>
        <w:rPr>
          <w:rStyle w:val="11"/>
          <w:rFonts w:hint="eastAsia" w:ascii="宋体" w:hAnsi="宋体" w:eastAsia="宋体" w:cs="宋体"/>
          <w:b/>
          <w:bCs/>
          <w:kern w:val="0"/>
          <w:szCs w:val="28"/>
        </w:rPr>
      </w:pPr>
    </w:p>
    <w:p w14:paraId="4E305A84">
      <w:pPr>
        <w:pStyle w:val="12"/>
        <w:rPr>
          <w:rStyle w:val="11"/>
          <w:rFonts w:hint="eastAsia" w:ascii="宋体" w:hAnsi="宋体" w:eastAsia="宋体" w:cs="宋体"/>
          <w:b/>
          <w:bCs/>
          <w:kern w:val="0"/>
          <w:szCs w:val="28"/>
        </w:rPr>
      </w:pPr>
    </w:p>
    <w:p w14:paraId="65050B5A">
      <w:pPr>
        <w:pStyle w:val="12"/>
        <w:rPr>
          <w:rStyle w:val="11"/>
          <w:rFonts w:hint="eastAsia" w:ascii="宋体" w:hAnsi="宋体" w:eastAsia="宋体" w:cs="宋体"/>
          <w:b/>
          <w:bCs/>
          <w:kern w:val="0"/>
          <w:szCs w:val="28"/>
        </w:rPr>
      </w:pPr>
    </w:p>
    <w:p w14:paraId="6391DF94">
      <w:pPr>
        <w:pStyle w:val="12"/>
        <w:rPr>
          <w:rStyle w:val="11"/>
          <w:rFonts w:hint="eastAsia" w:ascii="宋体" w:hAnsi="宋体" w:eastAsia="宋体" w:cs="宋体"/>
          <w:b/>
          <w:bCs/>
          <w:kern w:val="0"/>
          <w:szCs w:val="28"/>
        </w:rPr>
      </w:pPr>
    </w:p>
    <w:p w14:paraId="402EE581">
      <w:pPr>
        <w:pStyle w:val="12"/>
        <w:rPr>
          <w:rStyle w:val="11"/>
          <w:rFonts w:hint="eastAsia" w:ascii="宋体" w:hAnsi="宋体" w:eastAsia="宋体" w:cs="宋体"/>
          <w:b/>
          <w:bCs/>
          <w:kern w:val="0"/>
          <w:szCs w:val="28"/>
        </w:rPr>
      </w:pPr>
    </w:p>
    <w:p w14:paraId="7F4B6FBE">
      <w:pPr>
        <w:pStyle w:val="12"/>
        <w:rPr>
          <w:rStyle w:val="11"/>
          <w:rFonts w:hint="eastAsia" w:ascii="宋体" w:hAnsi="宋体" w:eastAsia="宋体" w:cs="宋体"/>
          <w:b/>
          <w:bCs/>
          <w:kern w:val="0"/>
          <w:szCs w:val="28"/>
        </w:rPr>
      </w:pPr>
    </w:p>
    <w:p w14:paraId="203F86F6">
      <w:pPr>
        <w:pStyle w:val="12"/>
        <w:rPr>
          <w:rStyle w:val="11"/>
          <w:rFonts w:hint="eastAsia" w:ascii="宋体" w:hAnsi="宋体" w:eastAsia="宋体" w:cs="宋体"/>
          <w:b/>
          <w:bCs/>
          <w:kern w:val="0"/>
          <w:szCs w:val="28"/>
        </w:rPr>
      </w:pPr>
    </w:p>
    <w:p w14:paraId="56680D96">
      <w:pPr>
        <w:pStyle w:val="12"/>
        <w:rPr>
          <w:rStyle w:val="11"/>
          <w:rFonts w:hint="eastAsia" w:ascii="宋体" w:hAnsi="宋体" w:eastAsia="宋体" w:cs="宋体"/>
          <w:b/>
          <w:bCs/>
          <w:kern w:val="0"/>
          <w:szCs w:val="28"/>
        </w:rPr>
      </w:pPr>
    </w:p>
    <w:p w14:paraId="7816600E">
      <w:pPr>
        <w:pStyle w:val="12"/>
        <w:rPr>
          <w:rStyle w:val="11"/>
          <w:rFonts w:hint="eastAsia" w:ascii="宋体" w:hAnsi="宋体" w:eastAsia="宋体" w:cs="宋体"/>
          <w:b/>
          <w:bCs/>
          <w:kern w:val="0"/>
          <w:szCs w:val="28"/>
        </w:rPr>
      </w:pPr>
    </w:p>
    <w:p w14:paraId="395545D6">
      <w:pPr>
        <w:pStyle w:val="12"/>
        <w:rPr>
          <w:rStyle w:val="11"/>
          <w:rFonts w:hint="eastAsia" w:ascii="宋体" w:hAnsi="宋体" w:eastAsia="宋体" w:cs="宋体"/>
          <w:b/>
          <w:bCs/>
          <w:kern w:val="0"/>
          <w:szCs w:val="28"/>
        </w:rPr>
      </w:pPr>
    </w:p>
    <w:p w14:paraId="6BD17B2B">
      <w:pPr>
        <w:pStyle w:val="12"/>
        <w:rPr>
          <w:rStyle w:val="11"/>
          <w:rFonts w:hint="eastAsia" w:ascii="宋体" w:hAnsi="宋体" w:eastAsia="宋体" w:cs="宋体"/>
          <w:b/>
          <w:bCs/>
          <w:kern w:val="0"/>
          <w:szCs w:val="28"/>
        </w:rPr>
      </w:pPr>
    </w:p>
    <w:p w14:paraId="27A3F1E4">
      <w:pPr>
        <w:pStyle w:val="2"/>
        <w:rPr>
          <w:rStyle w:val="11"/>
          <w:rFonts w:hint="eastAsia" w:eastAsia="宋体" w:cs="宋体"/>
        </w:rPr>
      </w:pPr>
      <w:r>
        <w:rPr>
          <w:rStyle w:val="11"/>
          <w:rFonts w:hint="eastAsia" w:eastAsia="宋体" w:cs="宋体"/>
          <w:b/>
          <w:bCs/>
          <w:kern w:val="0"/>
          <w:szCs w:val="28"/>
        </w:rPr>
        <w:t>二、商务要求</w:t>
      </w:r>
      <w:bookmarkEnd w:id="4"/>
    </w:p>
    <w:tbl>
      <w:tblPr>
        <w:tblStyle w:val="9"/>
        <w:tblpPr w:leftFromText="180" w:rightFromText="180" w:vertAnchor="text" w:horzAnchor="page" w:tblpX="1207" w:tblpY="320"/>
        <w:tblOverlap w:val="never"/>
        <w:tblW w:w="954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0"/>
        <w:gridCol w:w="1683"/>
        <w:gridCol w:w="7047"/>
      </w:tblGrid>
      <w:tr w14:paraId="4CB201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810" w:type="dxa"/>
            <w:noWrap w:val="0"/>
            <w:vAlign w:val="center"/>
          </w:tcPr>
          <w:p w14:paraId="226E45FD">
            <w:pPr>
              <w:keepNext w:val="0"/>
              <w:keepLines w:val="0"/>
              <w:pageBreakBefore w:val="0"/>
              <w:widowControl w:val="0"/>
              <w:kinsoku/>
              <w:wordWrap/>
              <w:overflowPunct/>
              <w:topLinePunct w:val="0"/>
              <w:autoSpaceDE w:val="0"/>
              <w:autoSpaceDN w:val="0"/>
              <w:bidi w:val="0"/>
              <w:adjustRightInd/>
              <w:snapToGrid/>
              <w:spacing w:line="560" w:lineRule="exact"/>
              <w:ind w:left="0" w:right="0" w:firstLine="0" w:firstLineChars="0"/>
              <w:jc w:val="center"/>
              <w:textAlignment w:val="auto"/>
              <w:rPr>
                <w:rFonts w:hint="eastAsia" w:ascii="宋体" w:hAnsi="宋体" w:eastAsia="宋体" w:cs="宋体"/>
                <w:b/>
                <w:bCs/>
                <w:sz w:val="28"/>
                <w:szCs w:val="28"/>
                <w:highlight w:val="none"/>
              </w:rPr>
            </w:pPr>
            <w:r>
              <w:rPr>
                <w:rFonts w:hint="eastAsia" w:ascii="宋体" w:hAnsi="宋体" w:eastAsia="宋体" w:cs="宋体"/>
                <w:b/>
                <w:bCs/>
                <w:spacing w:val="2"/>
                <w:sz w:val="28"/>
                <w:szCs w:val="28"/>
                <w:highlight w:val="none"/>
              </w:rPr>
              <w:t>序号</w:t>
            </w:r>
          </w:p>
        </w:tc>
        <w:tc>
          <w:tcPr>
            <w:tcW w:w="1683" w:type="dxa"/>
            <w:noWrap w:val="0"/>
            <w:vAlign w:val="center"/>
          </w:tcPr>
          <w:p w14:paraId="0D5BD5BD">
            <w:pPr>
              <w:keepNext w:val="0"/>
              <w:keepLines w:val="0"/>
              <w:pageBreakBefore w:val="0"/>
              <w:widowControl w:val="0"/>
              <w:kinsoku/>
              <w:wordWrap/>
              <w:overflowPunct/>
              <w:topLinePunct w:val="0"/>
              <w:autoSpaceDE w:val="0"/>
              <w:autoSpaceDN w:val="0"/>
              <w:bidi w:val="0"/>
              <w:adjustRightInd/>
              <w:snapToGrid/>
              <w:spacing w:line="560" w:lineRule="exact"/>
              <w:ind w:left="0" w:right="0" w:firstLine="0" w:firstLineChars="0"/>
              <w:jc w:val="center"/>
              <w:textAlignment w:val="auto"/>
              <w:rPr>
                <w:rFonts w:hint="eastAsia" w:ascii="宋体" w:hAnsi="宋体" w:eastAsia="宋体" w:cs="宋体"/>
                <w:b/>
                <w:bCs/>
                <w:sz w:val="28"/>
                <w:szCs w:val="28"/>
                <w:highlight w:val="none"/>
              </w:rPr>
            </w:pPr>
            <w:r>
              <w:rPr>
                <w:rFonts w:hint="eastAsia" w:ascii="宋体" w:hAnsi="宋体" w:eastAsia="宋体" w:cs="宋体"/>
                <w:b/>
                <w:bCs/>
                <w:spacing w:val="5"/>
                <w:sz w:val="28"/>
                <w:szCs w:val="28"/>
                <w:highlight w:val="none"/>
              </w:rPr>
              <w:t>商</w:t>
            </w:r>
            <w:r>
              <w:rPr>
                <w:rFonts w:hint="eastAsia" w:ascii="宋体" w:hAnsi="宋体" w:eastAsia="宋体" w:cs="宋体"/>
                <w:b/>
                <w:bCs/>
                <w:spacing w:val="4"/>
                <w:sz w:val="28"/>
                <w:szCs w:val="28"/>
                <w:highlight w:val="none"/>
              </w:rPr>
              <w:t>务条款</w:t>
            </w:r>
          </w:p>
        </w:tc>
        <w:tc>
          <w:tcPr>
            <w:tcW w:w="7047" w:type="dxa"/>
            <w:noWrap w:val="0"/>
            <w:vAlign w:val="center"/>
          </w:tcPr>
          <w:p w14:paraId="5C9C95A6">
            <w:pPr>
              <w:keepNext w:val="0"/>
              <w:keepLines w:val="0"/>
              <w:pageBreakBefore w:val="0"/>
              <w:widowControl w:val="0"/>
              <w:kinsoku/>
              <w:wordWrap/>
              <w:overflowPunct/>
              <w:topLinePunct w:val="0"/>
              <w:autoSpaceDE w:val="0"/>
              <w:autoSpaceDN w:val="0"/>
              <w:bidi w:val="0"/>
              <w:adjustRightInd/>
              <w:snapToGrid/>
              <w:spacing w:line="560" w:lineRule="exact"/>
              <w:ind w:left="0" w:right="0" w:firstLine="0" w:firstLineChars="0"/>
              <w:jc w:val="center"/>
              <w:textAlignment w:val="auto"/>
              <w:rPr>
                <w:rFonts w:hint="eastAsia" w:ascii="宋体" w:hAnsi="宋体" w:eastAsia="宋体" w:cs="宋体"/>
                <w:b/>
                <w:bCs/>
                <w:sz w:val="28"/>
                <w:szCs w:val="28"/>
                <w:highlight w:val="none"/>
              </w:rPr>
            </w:pPr>
            <w:r>
              <w:rPr>
                <w:rFonts w:hint="eastAsia" w:ascii="宋体" w:hAnsi="宋体" w:eastAsia="宋体" w:cs="宋体"/>
                <w:b/>
                <w:bCs/>
                <w:spacing w:val="8"/>
                <w:sz w:val="28"/>
                <w:szCs w:val="28"/>
                <w:highlight w:val="none"/>
              </w:rPr>
              <w:t>商</w:t>
            </w:r>
            <w:r>
              <w:rPr>
                <w:rFonts w:hint="eastAsia" w:ascii="宋体" w:hAnsi="宋体" w:eastAsia="宋体" w:cs="宋体"/>
                <w:b/>
                <w:bCs/>
                <w:spacing w:val="7"/>
                <w:sz w:val="28"/>
                <w:szCs w:val="28"/>
                <w:highlight w:val="none"/>
              </w:rPr>
              <w:t>务实质性要求</w:t>
            </w:r>
          </w:p>
        </w:tc>
      </w:tr>
      <w:tr w14:paraId="15A98D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810" w:type="dxa"/>
            <w:noWrap w:val="0"/>
            <w:vAlign w:val="center"/>
          </w:tcPr>
          <w:p w14:paraId="708E8492">
            <w:pPr>
              <w:keepNext w:val="0"/>
              <w:keepLines w:val="0"/>
              <w:pageBreakBefore w:val="0"/>
              <w:widowControl w:val="0"/>
              <w:kinsoku/>
              <w:wordWrap/>
              <w:overflowPunct/>
              <w:topLinePunct w:val="0"/>
              <w:autoSpaceDE w:val="0"/>
              <w:autoSpaceDN w:val="0"/>
              <w:bidi w:val="0"/>
              <w:adjustRightInd/>
              <w:snapToGrid/>
              <w:spacing w:line="560" w:lineRule="exact"/>
              <w:ind w:left="0" w:right="0"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683" w:type="dxa"/>
            <w:noWrap w:val="0"/>
            <w:vAlign w:val="center"/>
          </w:tcPr>
          <w:p w14:paraId="13222324">
            <w:pPr>
              <w:keepNext w:val="0"/>
              <w:keepLines w:val="0"/>
              <w:pageBreakBefore w:val="0"/>
              <w:widowControl w:val="0"/>
              <w:kinsoku/>
              <w:wordWrap/>
              <w:overflowPunct/>
              <w:topLinePunct w:val="0"/>
              <w:autoSpaceDE w:val="0"/>
              <w:autoSpaceDN w:val="0"/>
              <w:bidi w:val="0"/>
              <w:adjustRightInd/>
              <w:snapToGrid/>
              <w:spacing w:line="560" w:lineRule="exact"/>
              <w:ind w:left="0" w:right="0"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pacing w:val="6"/>
                <w:sz w:val="21"/>
                <w:szCs w:val="21"/>
                <w:highlight w:val="none"/>
                <w:lang w:val="en-US" w:eastAsia="zh-CN"/>
              </w:rPr>
              <w:t>建设</w:t>
            </w:r>
            <w:r>
              <w:rPr>
                <w:rFonts w:hint="eastAsia" w:ascii="宋体" w:hAnsi="宋体" w:eastAsia="宋体" w:cs="宋体"/>
                <w:spacing w:val="6"/>
                <w:sz w:val="21"/>
                <w:szCs w:val="21"/>
                <w:highlight w:val="none"/>
                <w:lang w:eastAsia="zh-CN"/>
              </w:rPr>
              <w:t>服务</w:t>
            </w:r>
            <w:r>
              <w:rPr>
                <w:rFonts w:hint="eastAsia" w:ascii="宋体" w:hAnsi="宋体" w:eastAsia="宋体" w:cs="宋体"/>
                <w:spacing w:val="6"/>
                <w:sz w:val="21"/>
                <w:szCs w:val="21"/>
                <w:highlight w:val="none"/>
                <w:lang w:val="en-US" w:eastAsia="zh-CN"/>
              </w:rPr>
              <w:t>期限</w:t>
            </w:r>
            <w:r>
              <w:rPr>
                <w:rFonts w:hint="eastAsia" w:ascii="宋体" w:hAnsi="宋体" w:eastAsia="宋体" w:cs="宋体"/>
                <w:spacing w:val="4"/>
                <w:sz w:val="21"/>
                <w:szCs w:val="21"/>
                <w:highlight w:val="none"/>
              </w:rPr>
              <w:t>及</w:t>
            </w:r>
            <w:r>
              <w:rPr>
                <w:rFonts w:hint="eastAsia" w:ascii="宋体" w:hAnsi="宋体" w:eastAsia="宋体" w:cs="宋体"/>
                <w:spacing w:val="3"/>
                <w:sz w:val="21"/>
                <w:szCs w:val="21"/>
                <w:highlight w:val="none"/>
              </w:rPr>
              <w:t>地点</w:t>
            </w:r>
          </w:p>
        </w:tc>
        <w:tc>
          <w:tcPr>
            <w:tcW w:w="7047" w:type="dxa"/>
            <w:noWrap w:val="0"/>
            <w:vAlign w:val="center"/>
          </w:tcPr>
          <w:p w14:paraId="5714F2CF">
            <w:pPr>
              <w:keepNext w:val="0"/>
              <w:keepLines w:val="0"/>
              <w:pageBreakBefore w:val="0"/>
              <w:widowControl w:val="0"/>
              <w:kinsoku/>
              <w:wordWrap/>
              <w:overflowPunct/>
              <w:topLinePunct w:val="0"/>
              <w:autoSpaceDE w:val="0"/>
              <w:autoSpaceDN w:val="0"/>
              <w:bidi w:val="0"/>
              <w:adjustRightInd/>
              <w:snapToGrid/>
              <w:spacing w:line="560" w:lineRule="exact"/>
              <w:ind w:left="0" w:right="0" w:firstLine="412" w:firstLineChars="200"/>
              <w:jc w:val="left"/>
              <w:textAlignment w:val="auto"/>
              <w:rPr>
                <w:rFonts w:hint="eastAsia" w:ascii="宋体" w:hAnsi="宋体" w:eastAsia="宋体" w:cs="宋体"/>
                <w:spacing w:val="-2"/>
                <w:sz w:val="21"/>
                <w:szCs w:val="21"/>
                <w:highlight w:val="none"/>
                <w:lang w:eastAsia="zh-CN"/>
              </w:rPr>
            </w:pPr>
            <w:r>
              <w:rPr>
                <w:rFonts w:hint="eastAsia" w:ascii="宋体" w:hAnsi="宋体" w:eastAsia="宋体" w:cs="宋体"/>
                <w:spacing w:val="-2"/>
                <w:sz w:val="21"/>
                <w:szCs w:val="21"/>
                <w:highlight w:val="none"/>
                <w:lang w:eastAsia="zh-CN"/>
              </w:rPr>
              <w:t>建设服务</w:t>
            </w:r>
            <w:r>
              <w:rPr>
                <w:rFonts w:hint="eastAsia" w:ascii="宋体" w:hAnsi="宋体" w:eastAsia="宋体" w:cs="宋体"/>
                <w:spacing w:val="-2"/>
                <w:sz w:val="21"/>
                <w:szCs w:val="21"/>
                <w:highlight w:val="none"/>
                <w:lang w:val="en-US" w:eastAsia="zh-CN"/>
              </w:rPr>
              <w:t>期</w:t>
            </w:r>
            <w:r>
              <w:rPr>
                <w:rFonts w:hint="eastAsia" w:ascii="宋体" w:hAnsi="宋体" w:eastAsia="宋体" w:cs="宋体"/>
                <w:spacing w:val="-2"/>
                <w:sz w:val="21"/>
                <w:szCs w:val="21"/>
                <w:highlight w:val="none"/>
                <w:lang w:eastAsia="zh-CN"/>
              </w:rPr>
              <w:t>：</w:t>
            </w:r>
            <w:r>
              <w:rPr>
                <w:rFonts w:hint="eastAsia" w:ascii="宋体" w:hAnsi="宋体" w:cs="宋体"/>
                <w:color w:val="000000"/>
                <w:sz w:val="21"/>
                <w:szCs w:val="21"/>
                <w:shd w:val="clear" w:color="auto" w:fill="FFFFFF"/>
                <w:lang w:bidi="ar"/>
              </w:rPr>
              <w:t>签订施工合同之日起</w:t>
            </w:r>
            <w:r>
              <w:rPr>
                <w:rFonts w:hint="eastAsia" w:ascii="宋体" w:hAnsi="宋体" w:cs="宋体"/>
                <w:color w:val="000000"/>
                <w:sz w:val="21"/>
                <w:szCs w:val="21"/>
                <w:shd w:val="clear" w:color="auto" w:fill="FFFFFF"/>
                <w:lang w:val="en-US" w:eastAsia="zh-CN" w:bidi="ar"/>
              </w:rPr>
              <w:t xml:space="preserve"> 90  </w:t>
            </w:r>
            <w:r>
              <w:rPr>
                <w:rFonts w:hint="eastAsia" w:ascii="宋体" w:hAnsi="宋体" w:cs="宋体"/>
                <w:color w:val="000000"/>
                <w:sz w:val="21"/>
                <w:szCs w:val="21"/>
                <w:shd w:val="clear" w:color="auto" w:fill="FFFFFF"/>
                <w:lang w:bidi="ar"/>
              </w:rPr>
              <w:t>日内完成</w:t>
            </w:r>
            <w:r>
              <w:rPr>
                <w:rFonts w:hint="eastAsia" w:ascii="宋体" w:hAnsi="宋体" w:eastAsia="宋体" w:cs="宋体"/>
                <w:spacing w:val="-2"/>
                <w:sz w:val="21"/>
                <w:szCs w:val="21"/>
                <w:highlight w:val="none"/>
                <w:lang w:eastAsia="zh-CN"/>
              </w:rPr>
              <w:t>。</w:t>
            </w:r>
          </w:p>
          <w:p w14:paraId="03075940">
            <w:pPr>
              <w:keepNext w:val="0"/>
              <w:keepLines w:val="0"/>
              <w:pageBreakBefore w:val="0"/>
              <w:widowControl w:val="0"/>
              <w:kinsoku/>
              <w:wordWrap/>
              <w:overflowPunct/>
              <w:topLinePunct w:val="0"/>
              <w:autoSpaceDE w:val="0"/>
              <w:autoSpaceDN w:val="0"/>
              <w:bidi w:val="0"/>
              <w:adjustRightInd/>
              <w:snapToGrid/>
              <w:spacing w:line="560" w:lineRule="exact"/>
              <w:ind w:left="0" w:right="0" w:firstLine="412"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pacing w:val="-2"/>
                <w:sz w:val="21"/>
                <w:szCs w:val="21"/>
                <w:highlight w:val="none"/>
                <w:lang w:eastAsia="zh-CN"/>
              </w:rPr>
              <w:t>服务地点：册亨县冗渡镇</w:t>
            </w:r>
            <w:r>
              <w:rPr>
                <w:rFonts w:hint="eastAsia" w:ascii="宋体" w:hAnsi="宋体" w:eastAsia="宋体" w:cs="宋体"/>
                <w:spacing w:val="-2"/>
                <w:sz w:val="21"/>
                <w:szCs w:val="21"/>
                <w:highlight w:val="none"/>
                <w:lang w:val="en-US" w:eastAsia="zh-CN"/>
              </w:rPr>
              <w:t xml:space="preserve"> </w:t>
            </w:r>
          </w:p>
        </w:tc>
      </w:tr>
      <w:tr w14:paraId="26F7B5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7" w:hRule="atLeast"/>
        </w:trPr>
        <w:tc>
          <w:tcPr>
            <w:tcW w:w="810" w:type="dxa"/>
            <w:noWrap w:val="0"/>
            <w:vAlign w:val="center"/>
          </w:tcPr>
          <w:p w14:paraId="3C2E5E1A">
            <w:pPr>
              <w:keepNext w:val="0"/>
              <w:keepLines w:val="0"/>
              <w:pageBreakBefore w:val="0"/>
              <w:widowControl w:val="0"/>
              <w:kinsoku/>
              <w:wordWrap/>
              <w:overflowPunct/>
              <w:topLinePunct w:val="0"/>
              <w:autoSpaceDE w:val="0"/>
              <w:autoSpaceDN w:val="0"/>
              <w:bidi w:val="0"/>
              <w:adjustRightInd/>
              <w:snapToGrid/>
              <w:spacing w:line="560" w:lineRule="exact"/>
              <w:ind w:left="0" w:right="0"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683" w:type="dxa"/>
            <w:noWrap w:val="0"/>
            <w:vAlign w:val="center"/>
          </w:tcPr>
          <w:p w14:paraId="6F144663">
            <w:pPr>
              <w:keepNext w:val="0"/>
              <w:keepLines w:val="0"/>
              <w:pageBreakBefore w:val="0"/>
              <w:widowControl w:val="0"/>
              <w:kinsoku/>
              <w:wordWrap/>
              <w:overflowPunct/>
              <w:topLinePunct w:val="0"/>
              <w:autoSpaceDE w:val="0"/>
              <w:autoSpaceDN w:val="0"/>
              <w:bidi w:val="0"/>
              <w:adjustRightInd/>
              <w:snapToGrid/>
              <w:spacing w:line="560" w:lineRule="exact"/>
              <w:ind w:left="0" w:right="0" w:firstLine="0" w:firstLineChars="0"/>
              <w:jc w:val="center"/>
              <w:textAlignment w:val="auto"/>
              <w:rPr>
                <w:rFonts w:hint="eastAsia" w:ascii="宋体" w:hAnsi="宋体" w:eastAsia="宋体" w:cs="宋体"/>
                <w:spacing w:val="4"/>
                <w:sz w:val="21"/>
                <w:szCs w:val="21"/>
                <w:highlight w:val="yellow"/>
                <w:lang w:val="en-US" w:eastAsia="zh-CN"/>
              </w:rPr>
            </w:pPr>
            <w:r>
              <w:rPr>
                <w:rFonts w:hint="eastAsia" w:ascii="宋体" w:hAnsi="宋体" w:eastAsia="宋体" w:cs="宋体"/>
                <w:spacing w:val="6"/>
                <w:sz w:val="21"/>
                <w:szCs w:val="21"/>
                <w:highlight w:val="none"/>
              </w:rPr>
              <w:t>付款方式和</w:t>
            </w:r>
            <w:r>
              <w:rPr>
                <w:rFonts w:hint="eastAsia" w:ascii="宋体" w:hAnsi="宋体" w:eastAsia="宋体" w:cs="宋体"/>
                <w:spacing w:val="4"/>
                <w:sz w:val="21"/>
                <w:szCs w:val="21"/>
                <w:highlight w:val="none"/>
              </w:rPr>
              <w:t>条</w:t>
            </w:r>
            <w:r>
              <w:rPr>
                <w:rFonts w:hint="eastAsia" w:ascii="宋体" w:hAnsi="宋体" w:eastAsia="宋体" w:cs="宋体"/>
                <w:spacing w:val="4"/>
                <w:sz w:val="21"/>
                <w:szCs w:val="21"/>
                <w:highlight w:val="none"/>
                <w:lang w:val="en-US" w:eastAsia="zh-CN"/>
              </w:rPr>
              <w:t>件</w:t>
            </w:r>
          </w:p>
        </w:tc>
        <w:tc>
          <w:tcPr>
            <w:tcW w:w="7047" w:type="dxa"/>
            <w:noWrap w:val="0"/>
            <w:vAlign w:val="center"/>
          </w:tcPr>
          <w:p w14:paraId="724AD4AA">
            <w:pPr>
              <w:keepNext w:val="0"/>
              <w:keepLines w:val="0"/>
              <w:pageBreakBefore w:val="0"/>
              <w:widowControl w:val="0"/>
              <w:kinsoku/>
              <w:wordWrap/>
              <w:overflowPunct/>
              <w:topLinePunct w:val="0"/>
              <w:autoSpaceDE w:val="0"/>
              <w:autoSpaceDN w:val="0"/>
              <w:bidi w:val="0"/>
              <w:adjustRightInd/>
              <w:snapToGrid/>
              <w:spacing w:line="560" w:lineRule="exact"/>
              <w:ind w:right="0" w:firstLine="452" w:firstLineChars="200"/>
              <w:jc w:val="left"/>
              <w:textAlignment w:val="auto"/>
              <w:rPr>
                <w:rFonts w:hint="eastAsia" w:ascii="宋体" w:hAnsi="宋体" w:eastAsia="宋体" w:cs="宋体"/>
                <w:sz w:val="21"/>
                <w:szCs w:val="21"/>
                <w:highlight w:val="none"/>
              </w:rPr>
            </w:pPr>
            <w:r>
              <w:rPr>
                <w:rFonts w:hint="eastAsia" w:ascii="宋体" w:hAnsi="宋体" w:eastAsia="宋体" w:cs="宋体"/>
                <w:color w:val="auto"/>
                <w:spacing w:val="8"/>
                <w:sz w:val="21"/>
                <w:szCs w:val="21"/>
                <w:lang w:val="en-US" w:eastAsia="zh-CN"/>
              </w:rPr>
              <w:t>签订施工合同后，采购单位组织相关部门进行工程质量验收，验收合格，按照完成工作量据实支付服务费，具体以合同约定的付款方式为准。如果中标人为中小型企业，付款方式按照《保障中小企业款项支付条例》相关规定执行。</w:t>
            </w:r>
          </w:p>
        </w:tc>
      </w:tr>
      <w:tr w14:paraId="4DCEC5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0" w:hRule="atLeast"/>
        </w:trPr>
        <w:tc>
          <w:tcPr>
            <w:tcW w:w="810" w:type="dxa"/>
            <w:noWrap w:val="0"/>
            <w:vAlign w:val="center"/>
          </w:tcPr>
          <w:p w14:paraId="62188870">
            <w:pPr>
              <w:keepNext w:val="0"/>
              <w:keepLines w:val="0"/>
              <w:pageBreakBefore w:val="0"/>
              <w:widowControl w:val="0"/>
              <w:kinsoku/>
              <w:wordWrap/>
              <w:overflowPunct/>
              <w:topLinePunct w:val="0"/>
              <w:autoSpaceDE w:val="0"/>
              <w:autoSpaceDN w:val="0"/>
              <w:bidi w:val="0"/>
              <w:adjustRightInd/>
              <w:snapToGrid/>
              <w:spacing w:line="560" w:lineRule="exact"/>
              <w:ind w:left="0" w:right="0" w:firstLine="0" w:firstLine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p>
        </w:tc>
        <w:tc>
          <w:tcPr>
            <w:tcW w:w="1683" w:type="dxa"/>
            <w:noWrap w:val="0"/>
            <w:vAlign w:val="center"/>
          </w:tcPr>
          <w:p w14:paraId="436C328D">
            <w:pPr>
              <w:keepNext w:val="0"/>
              <w:keepLines w:val="0"/>
              <w:pageBreakBefore w:val="0"/>
              <w:widowControl w:val="0"/>
              <w:kinsoku/>
              <w:wordWrap/>
              <w:overflowPunct/>
              <w:topLinePunct w:val="0"/>
              <w:autoSpaceDE w:val="0"/>
              <w:autoSpaceDN w:val="0"/>
              <w:bidi w:val="0"/>
              <w:adjustRightInd/>
              <w:snapToGrid/>
              <w:spacing w:line="560" w:lineRule="exact"/>
              <w:ind w:left="0" w:right="0"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pacing w:val="6"/>
                <w:sz w:val="21"/>
                <w:szCs w:val="21"/>
                <w:highlight w:val="none"/>
              </w:rPr>
              <w:t>验收标准</w:t>
            </w:r>
          </w:p>
        </w:tc>
        <w:tc>
          <w:tcPr>
            <w:tcW w:w="7047" w:type="dxa"/>
            <w:noWrap w:val="0"/>
            <w:vAlign w:val="center"/>
          </w:tcPr>
          <w:p w14:paraId="359BA911">
            <w:pPr>
              <w:keepNext w:val="0"/>
              <w:keepLines w:val="0"/>
              <w:pageBreakBefore w:val="0"/>
              <w:widowControl w:val="0"/>
              <w:kinsoku/>
              <w:wordWrap/>
              <w:overflowPunct/>
              <w:topLinePunct w:val="0"/>
              <w:autoSpaceDE w:val="0"/>
              <w:autoSpaceDN w:val="0"/>
              <w:bidi w:val="0"/>
              <w:adjustRightInd/>
              <w:snapToGrid/>
              <w:spacing w:line="560" w:lineRule="exact"/>
              <w:ind w:left="0" w:right="0"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（1）由采购人组织相关人员到达指定验收地点。</w:t>
            </w:r>
          </w:p>
          <w:p w14:paraId="09C5354F">
            <w:pPr>
              <w:keepNext w:val="0"/>
              <w:keepLines w:val="0"/>
              <w:pageBreakBefore w:val="0"/>
              <w:widowControl w:val="0"/>
              <w:kinsoku/>
              <w:wordWrap/>
              <w:overflowPunct/>
              <w:topLinePunct w:val="0"/>
              <w:autoSpaceDE w:val="0"/>
              <w:autoSpaceDN w:val="0"/>
              <w:bidi w:val="0"/>
              <w:adjustRightInd/>
              <w:snapToGrid/>
              <w:spacing w:line="560" w:lineRule="exact"/>
              <w:ind w:left="0" w:right="0"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根据投标人提供的项目实施各项材料，按照招标文件要求、投标文件响应情况进行验收，所有建设档案材料均需通过县级主管部门验收审查。对个别未通过验收审查的施工内容，当场整改，整改的相关费用由中标人承担；如果发现大批施工内容需要整改的，采购人有权拒绝支付款项。</w:t>
            </w:r>
          </w:p>
          <w:p w14:paraId="1F490713">
            <w:pPr>
              <w:keepNext w:val="0"/>
              <w:keepLines w:val="0"/>
              <w:pageBreakBefore w:val="0"/>
              <w:widowControl w:val="0"/>
              <w:kinsoku/>
              <w:wordWrap/>
              <w:overflowPunct/>
              <w:topLinePunct w:val="0"/>
              <w:autoSpaceDE w:val="0"/>
              <w:autoSpaceDN w:val="0"/>
              <w:bidi w:val="0"/>
              <w:adjustRightInd/>
              <w:snapToGrid/>
              <w:spacing w:line="560" w:lineRule="exact"/>
              <w:ind w:left="0" w:right="0"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（3）验收结束后，中标人、采购人不低于2人、第三方人员等共同签署验收报告，采购人组织验收所产生的验收费用由中标人支付。                            </w:t>
            </w:r>
          </w:p>
        </w:tc>
      </w:tr>
      <w:tr w14:paraId="0810FD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810" w:type="dxa"/>
            <w:noWrap w:val="0"/>
            <w:vAlign w:val="center"/>
          </w:tcPr>
          <w:p w14:paraId="736DBF1F">
            <w:pPr>
              <w:keepNext w:val="0"/>
              <w:keepLines w:val="0"/>
              <w:pageBreakBefore w:val="0"/>
              <w:widowControl w:val="0"/>
              <w:kinsoku/>
              <w:wordWrap/>
              <w:overflowPunct/>
              <w:topLinePunct w:val="0"/>
              <w:autoSpaceDE w:val="0"/>
              <w:autoSpaceDN w:val="0"/>
              <w:bidi w:val="0"/>
              <w:adjustRightInd/>
              <w:snapToGrid/>
              <w:spacing w:line="560" w:lineRule="exact"/>
              <w:ind w:left="0" w:right="0" w:firstLine="0" w:firstLine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w:t>
            </w:r>
          </w:p>
        </w:tc>
        <w:tc>
          <w:tcPr>
            <w:tcW w:w="1683" w:type="dxa"/>
            <w:noWrap w:val="0"/>
            <w:vAlign w:val="center"/>
          </w:tcPr>
          <w:p w14:paraId="7871E88D">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0" w:firstLineChars="0"/>
              <w:jc w:val="center"/>
              <w:textAlignment w:val="auto"/>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rPr>
              <w:t>投标有效期</w:t>
            </w:r>
          </w:p>
        </w:tc>
        <w:tc>
          <w:tcPr>
            <w:tcW w:w="7047" w:type="dxa"/>
            <w:noWrap w:val="0"/>
            <w:vAlign w:val="center"/>
          </w:tcPr>
          <w:p w14:paraId="5F21FAF6">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420" w:firstLineChars="200"/>
              <w:jc w:val="both"/>
              <w:textAlignment w:val="auto"/>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rPr>
              <w:t>60日历天（从投标截止之日算起）。</w:t>
            </w:r>
          </w:p>
        </w:tc>
      </w:tr>
      <w:tr w14:paraId="64EBC5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810" w:type="dxa"/>
            <w:noWrap w:val="0"/>
            <w:vAlign w:val="center"/>
          </w:tcPr>
          <w:p w14:paraId="6CC8ECF2">
            <w:pPr>
              <w:keepNext w:val="0"/>
              <w:keepLines w:val="0"/>
              <w:pageBreakBefore w:val="0"/>
              <w:widowControl w:val="0"/>
              <w:kinsoku/>
              <w:wordWrap/>
              <w:overflowPunct/>
              <w:topLinePunct w:val="0"/>
              <w:autoSpaceDE w:val="0"/>
              <w:autoSpaceDN w:val="0"/>
              <w:bidi w:val="0"/>
              <w:adjustRightInd/>
              <w:snapToGrid/>
              <w:spacing w:line="560" w:lineRule="exact"/>
              <w:ind w:left="0" w:right="0" w:firstLine="0" w:firstLine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w:t>
            </w:r>
          </w:p>
        </w:tc>
        <w:tc>
          <w:tcPr>
            <w:tcW w:w="1683" w:type="dxa"/>
            <w:noWrap w:val="0"/>
            <w:vAlign w:val="center"/>
          </w:tcPr>
          <w:p w14:paraId="5679FF70">
            <w:pPr>
              <w:keepNext w:val="0"/>
              <w:keepLines w:val="0"/>
              <w:pageBreakBefore w:val="0"/>
              <w:widowControl w:val="0"/>
              <w:kinsoku/>
              <w:wordWrap/>
              <w:overflowPunct/>
              <w:topLinePunct w:val="0"/>
              <w:autoSpaceDE w:val="0"/>
              <w:autoSpaceDN w:val="0"/>
              <w:bidi w:val="0"/>
              <w:adjustRightInd/>
              <w:snapToGrid/>
              <w:spacing w:line="560" w:lineRule="exact"/>
              <w:ind w:left="0" w:right="0" w:firstLine="0" w:firstLineChars="0"/>
              <w:jc w:val="center"/>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合同签订</w:t>
            </w:r>
          </w:p>
        </w:tc>
        <w:tc>
          <w:tcPr>
            <w:tcW w:w="7047" w:type="dxa"/>
            <w:noWrap w:val="0"/>
            <w:vAlign w:val="center"/>
          </w:tcPr>
          <w:p w14:paraId="3D3F95E0">
            <w:pPr>
              <w:keepNext w:val="0"/>
              <w:keepLines w:val="0"/>
              <w:pageBreakBefore w:val="0"/>
              <w:widowControl w:val="0"/>
              <w:kinsoku/>
              <w:wordWrap/>
              <w:overflowPunct/>
              <w:topLinePunct w:val="0"/>
              <w:autoSpaceDE w:val="0"/>
              <w:autoSpaceDN w:val="0"/>
              <w:bidi w:val="0"/>
              <w:adjustRightInd/>
              <w:snapToGrid/>
              <w:spacing w:line="560" w:lineRule="exact"/>
              <w:ind w:right="0" w:rightChars="0"/>
              <w:jc w:val="left"/>
              <w:textAlignment w:val="auto"/>
              <w:rPr>
                <w:rFonts w:hint="eastAsia" w:ascii="宋体" w:hAnsi="宋体" w:eastAsia="宋体" w:cs="宋体"/>
                <w:snapToGrid w:val="0"/>
                <w:color w:val="000000"/>
                <w:spacing w:val="-1"/>
                <w:kern w:val="0"/>
                <w:sz w:val="21"/>
                <w:szCs w:val="21"/>
              </w:rPr>
            </w:pPr>
            <w:r>
              <w:rPr>
                <w:rFonts w:hint="eastAsia" w:ascii="宋体" w:hAnsi="宋体" w:eastAsia="宋体" w:cs="宋体"/>
                <w:snapToGrid w:val="0"/>
                <w:color w:val="000000"/>
                <w:spacing w:val="24"/>
                <w:kern w:val="0"/>
                <w:sz w:val="21"/>
                <w:szCs w:val="21"/>
                <w:highlight w:val="none"/>
                <w:lang w:val="zh-CN" w:eastAsia="zh-CN" w:bidi="zh-CN"/>
              </w:rPr>
              <w:t>中标人须在《中标通知书》发出之日起</w:t>
            </w:r>
            <w:r>
              <w:rPr>
                <w:rFonts w:hint="eastAsia" w:ascii="宋体" w:hAnsi="宋体" w:eastAsia="宋体" w:cs="宋体"/>
                <w:b/>
                <w:bCs/>
                <w:snapToGrid w:val="0"/>
                <w:color w:val="000000"/>
                <w:spacing w:val="24"/>
                <w:kern w:val="0"/>
                <w:sz w:val="21"/>
                <w:szCs w:val="21"/>
                <w:highlight w:val="none"/>
                <w:u w:val="single"/>
                <w:lang w:val="en-US" w:eastAsia="zh-CN" w:bidi="zh-CN"/>
              </w:rPr>
              <w:t>7</w:t>
            </w:r>
            <w:r>
              <w:rPr>
                <w:rFonts w:hint="eastAsia" w:ascii="宋体" w:hAnsi="宋体" w:eastAsia="宋体" w:cs="宋体"/>
                <w:b w:val="0"/>
                <w:bCs w:val="0"/>
                <w:snapToGrid w:val="0"/>
                <w:color w:val="000000"/>
                <w:spacing w:val="24"/>
                <w:kern w:val="0"/>
                <w:sz w:val="21"/>
                <w:szCs w:val="21"/>
                <w:highlight w:val="none"/>
                <w:u w:val="none"/>
                <w:lang w:val="zh-CN" w:eastAsia="zh-CN" w:bidi="zh-CN"/>
              </w:rPr>
              <w:t>日</w:t>
            </w:r>
            <w:r>
              <w:rPr>
                <w:rFonts w:hint="eastAsia" w:ascii="宋体" w:hAnsi="宋体" w:eastAsia="宋体" w:cs="宋体"/>
                <w:snapToGrid w:val="0"/>
                <w:color w:val="000000"/>
                <w:spacing w:val="24"/>
                <w:kern w:val="0"/>
                <w:sz w:val="21"/>
                <w:szCs w:val="21"/>
                <w:highlight w:val="none"/>
                <w:lang w:val="zh-CN" w:eastAsia="zh-CN" w:bidi="zh-CN"/>
              </w:rPr>
              <w:t>内与采购人签订合同。</w:t>
            </w:r>
          </w:p>
        </w:tc>
      </w:tr>
      <w:tr w14:paraId="1BED6D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36" w:hRule="atLeast"/>
        </w:trPr>
        <w:tc>
          <w:tcPr>
            <w:tcW w:w="810" w:type="dxa"/>
            <w:noWrap w:val="0"/>
            <w:vAlign w:val="center"/>
          </w:tcPr>
          <w:p w14:paraId="62AA398E">
            <w:pPr>
              <w:keepNext w:val="0"/>
              <w:keepLines w:val="0"/>
              <w:pageBreakBefore w:val="0"/>
              <w:widowControl w:val="0"/>
              <w:kinsoku/>
              <w:wordWrap/>
              <w:overflowPunct/>
              <w:topLinePunct w:val="0"/>
              <w:autoSpaceDE w:val="0"/>
              <w:autoSpaceDN w:val="0"/>
              <w:bidi w:val="0"/>
              <w:adjustRightInd/>
              <w:snapToGrid/>
              <w:spacing w:line="560" w:lineRule="exact"/>
              <w:ind w:left="0" w:right="0"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6</w:t>
            </w:r>
          </w:p>
          <w:p w14:paraId="04FE482D">
            <w:pPr>
              <w:keepNext w:val="0"/>
              <w:keepLines w:val="0"/>
              <w:pageBreakBefore w:val="0"/>
              <w:widowControl w:val="0"/>
              <w:kinsoku/>
              <w:wordWrap/>
              <w:overflowPunct/>
              <w:topLinePunct w:val="0"/>
              <w:autoSpaceDE w:val="0"/>
              <w:autoSpaceDN w:val="0"/>
              <w:bidi w:val="0"/>
              <w:adjustRightInd/>
              <w:snapToGrid/>
              <w:spacing w:line="560" w:lineRule="exact"/>
              <w:ind w:left="0" w:right="0" w:firstLine="0" w:firstLineChars="0"/>
              <w:jc w:val="both"/>
              <w:textAlignment w:val="auto"/>
              <w:rPr>
                <w:rFonts w:hint="eastAsia" w:ascii="宋体" w:hAnsi="宋体" w:eastAsia="宋体" w:cs="宋体"/>
                <w:sz w:val="21"/>
                <w:szCs w:val="21"/>
                <w:highlight w:val="none"/>
                <w:lang w:eastAsia="zh-CN"/>
              </w:rPr>
            </w:pPr>
          </w:p>
        </w:tc>
        <w:tc>
          <w:tcPr>
            <w:tcW w:w="1683" w:type="dxa"/>
            <w:noWrap w:val="0"/>
            <w:vAlign w:val="center"/>
          </w:tcPr>
          <w:p w14:paraId="209B4545">
            <w:pPr>
              <w:keepNext w:val="0"/>
              <w:keepLines w:val="0"/>
              <w:pageBreakBefore w:val="0"/>
              <w:widowControl w:val="0"/>
              <w:kinsoku/>
              <w:wordWrap/>
              <w:overflowPunct/>
              <w:topLinePunct w:val="0"/>
              <w:autoSpaceDE w:val="0"/>
              <w:autoSpaceDN w:val="0"/>
              <w:bidi w:val="0"/>
              <w:adjustRightInd/>
              <w:snapToGrid/>
              <w:spacing w:line="560" w:lineRule="exact"/>
              <w:ind w:left="0" w:right="0"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其他要求</w:t>
            </w:r>
          </w:p>
          <w:p w14:paraId="4553670B">
            <w:pPr>
              <w:keepNext w:val="0"/>
              <w:keepLines w:val="0"/>
              <w:pageBreakBefore w:val="0"/>
              <w:widowControl w:val="0"/>
              <w:kinsoku/>
              <w:wordWrap/>
              <w:overflowPunct/>
              <w:topLinePunct w:val="0"/>
              <w:autoSpaceDE w:val="0"/>
              <w:autoSpaceDN w:val="0"/>
              <w:bidi w:val="0"/>
              <w:adjustRightInd/>
              <w:snapToGrid/>
              <w:spacing w:line="560" w:lineRule="exact"/>
              <w:ind w:left="0" w:right="0" w:firstLine="0" w:firstLineChars="0"/>
              <w:jc w:val="both"/>
              <w:textAlignment w:val="auto"/>
              <w:rPr>
                <w:rFonts w:hint="eastAsia" w:ascii="宋体" w:hAnsi="宋体" w:eastAsia="宋体" w:cs="宋体"/>
                <w:sz w:val="21"/>
                <w:szCs w:val="21"/>
                <w:highlight w:val="none"/>
              </w:rPr>
            </w:pPr>
          </w:p>
        </w:tc>
        <w:tc>
          <w:tcPr>
            <w:tcW w:w="7047" w:type="dxa"/>
            <w:noWrap w:val="0"/>
            <w:vAlign w:val="center"/>
          </w:tcPr>
          <w:p w14:paraId="4120D7C2">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258" w:firstLineChars="100"/>
              <w:jc w:val="left"/>
              <w:textAlignment w:val="auto"/>
              <w:rPr>
                <w:rFonts w:hint="eastAsia" w:ascii="宋体" w:hAnsi="宋体" w:eastAsia="宋体" w:cs="宋体"/>
                <w:snapToGrid w:val="0"/>
                <w:color w:val="000000"/>
                <w:spacing w:val="24"/>
                <w:kern w:val="0"/>
                <w:sz w:val="21"/>
                <w:szCs w:val="21"/>
                <w:highlight w:val="none"/>
                <w:lang w:val="zh-CN" w:eastAsia="zh-CN" w:bidi="zh-CN"/>
              </w:rPr>
            </w:pPr>
            <w:r>
              <w:rPr>
                <w:rFonts w:hint="eastAsia" w:ascii="宋体" w:hAnsi="宋体" w:eastAsia="宋体" w:cs="宋体"/>
                <w:snapToGrid w:val="0"/>
                <w:color w:val="000000"/>
                <w:spacing w:val="24"/>
                <w:kern w:val="0"/>
                <w:sz w:val="21"/>
                <w:szCs w:val="21"/>
                <w:highlight w:val="none"/>
                <w:lang w:val="en-US" w:eastAsia="zh-CN" w:bidi="zh-CN"/>
              </w:rPr>
              <w:t>（1）中标人</w:t>
            </w:r>
            <w:r>
              <w:rPr>
                <w:rFonts w:hint="eastAsia" w:ascii="宋体" w:hAnsi="宋体" w:eastAsia="宋体" w:cs="宋体"/>
                <w:snapToGrid w:val="0"/>
                <w:color w:val="000000"/>
                <w:spacing w:val="24"/>
                <w:kern w:val="0"/>
                <w:sz w:val="21"/>
                <w:szCs w:val="21"/>
                <w:highlight w:val="none"/>
                <w:lang w:val="zh-CN" w:eastAsia="zh-CN" w:bidi="zh-CN"/>
              </w:rPr>
              <w:t>在</w:t>
            </w:r>
            <w:r>
              <w:rPr>
                <w:rFonts w:hint="eastAsia" w:ascii="宋体" w:hAnsi="宋体" w:eastAsia="宋体" w:cs="宋体"/>
                <w:snapToGrid w:val="0"/>
                <w:color w:val="000000"/>
                <w:spacing w:val="24"/>
                <w:kern w:val="0"/>
                <w:sz w:val="21"/>
                <w:szCs w:val="21"/>
                <w:highlight w:val="none"/>
                <w:lang w:val="en-US" w:eastAsia="zh-CN" w:bidi="zh-CN"/>
              </w:rPr>
              <w:t>施工</w:t>
            </w:r>
            <w:r>
              <w:rPr>
                <w:rFonts w:hint="eastAsia" w:ascii="宋体" w:hAnsi="宋体" w:eastAsia="宋体" w:cs="宋体"/>
                <w:snapToGrid w:val="0"/>
                <w:color w:val="000000"/>
                <w:spacing w:val="24"/>
                <w:kern w:val="0"/>
                <w:sz w:val="21"/>
                <w:szCs w:val="21"/>
                <w:highlight w:val="none"/>
                <w:lang w:val="zh-CN" w:eastAsia="zh-CN" w:bidi="zh-CN"/>
              </w:rPr>
              <w:t>过程中，一切安全事故均由</w:t>
            </w:r>
            <w:r>
              <w:rPr>
                <w:rFonts w:hint="eastAsia" w:ascii="宋体" w:hAnsi="宋体" w:eastAsia="宋体" w:cs="宋体"/>
                <w:snapToGrid w:val="0"/>
                <w:color w:val="000000"/>
                <w:spacing w:val="24"/>
                <w:kern w:val="0"/>
                <w:sz w:val="21"/>
                <w:szCs w:val="21"/>
                <w:highlight w:val="none"/>
                <w:lang w:val="en-US" w:eastAsia="zh-CN" w:bidi="zh-CN"/>
              </w:rPr>
              <w:t>中标人</w:t>
            </w:r>
            <w:r>
              <w:rPr>
                <w:rFonts w:hint="eastAsia" w:ascii="宋体" w:hAnsi="宋体" w:eastAsia="宋体" w:cs="宋体"/>
                <w:snapToGrid w:val="0"/>
                <w:color w:val="000000"/>
                <w:spacing w:val="24"/>
                <w:kern w:val="0"/>
                <w:sz w:val="21"/>
                <w:szCs w:val="21"/>
                <w:highlight w:val="none"/>
                <w:lang w:val="zh-CN" w:eastAsia="zh-CN" w:bidi="zh-CN"/>
              </w:rPr>
              <w:t>自行负责。</w:t>
            </w:r>
          </w:p>
          <w:p w14:paraId="1890A3EA">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jc w:val="left"/>
              <w:textAlignment w:val="auto"/>
              <w:rPr>
                <w:rFonts w:hint="eastAsia" w:ascii="宋体" w:hAnsi="宋体" w:eastAsia="宋体" w:cs="宋体"/>
                <w:snapToGrid w:val="0"/>
                <w:color w:val="000000"/>
                <w:spacing w:val="24"/>
                <w:kern w:val="0"/>
                <w:sz w:val="21"/>
                <w:szCs w:val="21"/>
                <w:highlight w:val="none"/>
                <w:lang w:val="zh-CN" w:eastAsia="zh-CN" w:bidi="zh-CN"/>
              </w:rPr>
            </w:pPr>
            <w:r>
              <w:rPr>
                <w:rFonts w:hint="eastAsia" w:ascii="宋体" w:hAnsi="宋体" w:eastAsia="宋体" w:cs="宋体"/>
                <w:snapToGrid w:val="0"/>
                <w:color w:val="000000"/>
                <w:spacing w:val="24"/>
                <w:kern w:val="0"/>
                <w:sz w:val="21"/>
                <w:szCs w:val="21"/>
                <w:highlight w:val="none"/>
                <w:lang w:val="en-US" w:eastAsia="zh-CN" w:bidi="zh-CN"/>
              </w:rPr>
              <w:t>（2）</w:t>
            </w:r>
            <w:r>
              <w:rPr>
                <w:rFonts w:hint="eastAsia" w:ascii="宋体" w:hAnsi="宋体" w:eastAsia="宋体" w:cs="宋体"/>
                <w:snapToGrid w:val="0"/>
                <w:color w:val="000000"/>
                <w:spacing w:val="24"/>
                <w:kern w:val="0"/>
                <w:sz w:val="21"/>
                <w:szCs w:val="21"/>
                <w:highlight w:val="none"/>
                <w:lang w:val="zh-CN" w:eastAsia="zh-CN" w:bidi="zh-CN"/>
              </w:rPr>
              <w:t>背离本次采购过程中有关文件（包括合同条款附件）所签订的合同不具有法律效力。执行本合同引起的有关争执，采购方</w:t>
            </w:r>
            <w:r>
              <w:rPr>
                <w:rFonts w:hint="eastAsia" w:ascii="宋体" w:hAnsi="宋体" w:eastAsia="宋体" w:cs="宋体"/>
                <w:snapToGrid w:val="0"/>
                <w:color w:val="000000"/>
                <w:spacing w:val="24"/>
                <w:kern w:val="0"/>
                <w:sz w:val="21"/>
                <w:szCs w:val="21"/>
                <w:highlight w:val="none"/>
                <w:lang w:val="en-US" w:eastAsia="zh-CN" w:bidi="zh-CN"/>
              </w:rPr>
              <w:t>与中标人</w:t>
            </w:r>
            <w:r>
              <w:rPr>
                <w:rFonts w:hint="eastAsia" w:ascii="宋体" w:hAnsi="宋体" w:eastAsia="宋体" w:cs="宋体"/>
                <w:snapToGrid w:val="0"/>
                <w:color w:val="000000"/>
                <w:spacing w:val="24"/>
                <w:kern w:val="0"/>
                <w:sz w:val="21"/>
                <w:szCs w:val="21"/>
                <w:highlight w:val="none"/>
                <w:lang w:val="zh-CN" w:eastAsia="zh-CN" w:bidi="zh-CN"/>
              </w:rPr>
              <w:t>双方应当友好协商解决，如协商不能解决，可向项目所在地人民法院提起诉讼。</w:t>
            </w:r>
          </w:p>
          <w:p w14:paraId="27666075">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jc w:val="left"/>
              <w:textAlignment w:val="auto"/>
              <w:rPr>
                <w:rFonts w:hint="eastAsia" w:ascii="宋体" w:hAnsi="宋体" w:eastAsia="宋体" w:cs="宋体"/>
                <w:snapToGrid w:val="0"/>
                <w:color w:val="000000"/>
                <w:spacing w:val="24"/>
                <w:kern w:val="0"/>
                <w:sz w:val="21"/>
                <w:szCs w:val="21"/>
                <w:highlight w:val="none"/>
                <w:lang w:val="zh-CN" w:eastAsia="zh-CN" w:bidi="zh-CN"/>
              </w:rPr>
            </w:pPr>
            <w:r>
              <w:rPr>
                <w:rFonts w:hint="eastAsia" w:ascii="宋体" w:hAnsi="宋体" w:eastAsia="宋体" w:cs="宋体"/>
                <w:snapToGrid w:val="0"/>
                <w:color w:val="000000"/>
                <w:spacing w:val="24"/>
                <w:kern w:val="0"/>
                <w:sz w:val="21"/>
                <w:szCs w:val="21"/>
                <w:highlight w:val="none"/>
                <w:lang w:val="en-US" w:eastAsia="zh-CN" w:bidi="zh-CN"/>
              </w:rPr>
              <w:t>（3）中标人</w:t>
            </w:r>
            <w:r>
              <w:rPr>
                <w:rFonts w:hint="eastAsia" w:ascii="宋体" w:hAnsi="宋体" w:eastAsia="宋体" w:cs="宋体"/>
                <w:snapToGrid w:val="0"/>
                <w:color w:val="000000"/>
                <w:spacing w:val="24"/>
                <w:kern w:val="0"/>
                <w:sz w:val="21"/>
                <w:szCs w:val="21"/>
                <w:highlight w:val="none"/>
                <w:lang w:val="zh-CN" w:eastAsia="zh-CN" w:bidi="zh-CN"/>
              </w:rPr>
              <w:t>若不能按时完成采购人交付的工作任务，达不到要求时，视为一方违约，应承担因其工作失误（或其他原因）给采购人造成的一切损失责任。</w:t>
            </w:r>
          </w:p>
          <w:p w14:paraId="4BCB0A31">
            <w:pPr>
              <w:keepNext w:val="0"/>
              <w:keepLines w:val="0"/>
              <w:pageBreakBefore w:val="0"/>
              <w:widowControl w:val="0"/>
              <w:kinsoku/>
              <w:wordWrap/>
              <w:overflowPunct/>
              <w:topLinePunct w:val="0"/>
              <w:autoSpaceDE w:val="0"/>
              <w:autoSpaceDN w:val="0"/>
              <w:bidi w:val="0"/>
              <w:adjustRightInd/>
              <w:snapToGrid/>
              <w:spacing w:line="560" w:lineRule="exact"/>
              <w:ind w:right="0"/>
              <w:jc w:val="left"/>
              <w:textAlignment w:val="auto"/>
              <w:rPr>
                <w:rFonts w:hint="eastAsia" w:ascii="宋体" w:hAnsi="宋体" w:eastAsia="宋体" w:cs="宋体"/>
                <w:snapToGrid w:val="0"/>
                <w:color w:val="000000"/>
                <w:spacing w:val="24"/>
                <w:kern w:val="0"/>
                <w:sz w:val="21"/>
                <w:szCs w:val="21"/>
                <w:highlight w:val="none"/>
                <w:lang w:val="zh-CN" w:eastAsia="zh-CN" w:bidi="zh-CN"/>
              </w:rPr>
            </w:pPr>
            <w:r>
              <w:rPr>
                <w:rFonts w:hint="eastAsia" w:ascii="宋体" w:hAnsi="宋体" w:eastAsia="宋体" w:cs="宋体"/>
                <w:snapToGrid w:val="0"/>
                <w:color w:val="000000"/>
                <w:spacing w:val="24"/>
                <w:kern w:val="0"/>
                <w:sz w:val="21"/>
                <w:szCs w:val="21"/>
                <w:highlight w:val="none"/>
                <w:lang w:val="en-US" w:eastAsia="zh-CN" w:bidi="zh-CN"/>
              </w:rPr>
              <w:t>（4）</w:t>
            </w:r>
            <w:r>
              <w:rPr>
                <w:rFonts w:hint="eastAsia" w:ascii="宋体" w:hAnsi="宋体" w:eastAsia="宋体" w:cs="宋体"/>
                <w:snapToGrid w:val="0"/>
                <w:color w:val="000000"/>
                <w:spacing w:val="24"/>
                <w:kern w:val="0"/>
                <w:sz w:val="21"/>
                <w:szCs w:val="21"/>
                <w:highlight w:val="none"/>
                <w:lang w:val="zh-CN" w:eastAsia="zh-CN" w:bidi="zh-CN"/>
              </w:rPr>
              <w:t>中标人无正当理由放弃中标项目的，或未按约定期限签订合同的，除了要赔偿采购人和本代理机构在本次招标活动中产生的一切费用外，本代理机构还将报请政府采购监督管理部门按相关法律法规规定对中标人追究相应的经济和法律责任。</w:t>
            </w:r>
          </w:p>
          <w:p w14:paraId="5D450408">
            <w:pPr>
              <w:keepNext w:val="0"/>
              <w:keepLines w:val="0"/>
              <w:pageBreakBefore w:val="0"/>
              <w:widowControl w:val="0"/>
              <w:kinsoku/>
              <w:wordWrap/>
              <w:overflowPunct/>
              <w:topLinePunct w:val="0"/>
              <w:autoSpaceDE w:val="0"/>
              <w:autoSpaceDN w:val="0"/>
              <w:bidi w:val="0"/>
              <w:adjustRightInd/>
              <w:snapToGrid/>
              <w:spacing w:line="560" w:lineRule="exact"/>
              <w:ind w:right="0"/>
              <w:jc w:val="left"/>
              <w:textAlignment w:val="auto"/>
              <w:rPr>
                <w:rFonts w:hint="eastAsia" w:ascii="宋体" w:hAnsi="宋体" w:eastAsia="宋体" w:cs="宋体"/>
                <w:snapToGrid w:val="0"/>
                <w:color w:val="000000"/>
                <w:spacing w:val="24"/>
                <w:kern w:val="0"/>
                <w:sz w:val="21"/>
                <w:szCs w:val="21"/>
                <w:highlight w:val="none"/>
                <w:lang w:val="zh-CN" w:eastAsia="zh-CN" w:bidi="zh-CN"/>
              </w:rPr>
            </w:pPr>
            <w:r>
              <w:rPr>
                <w:rFonts w:hint="eastAsia" w:ascii="宋体" w:hAnsi="宋体" w:eastAsia="宋体" w:cs="宋体"/>
                <w:snapToGrid w:val="0"/>
                <w:color w:val="000000"/>
                <w:spacing w:val="24"/>
                <w:kern w:val="0"/>
                <w:sz w:val="21"/>
                <w:szCs w:val="21"/>
                <w:highlight w:val="none"/>
                <w:lang w:val="en-US" w:eastAsia="zh-CN" w:bidi="zh-CN"/>
              </w:rPr>
              <w:t>（5）</w:t>
            </w:r>
            <w:r>
              <w:rPr>
                <w:rFonts w:hint="eastAsia" w:ascii="宋体" w:hAnsi="宋体" w:eastAsia="宋体" w:cs="宋体"/>
                <w:snapToGrid w:val="0"/>
                <w:color w:val="000000"/>
                <w:spacing w:val="24"/>
                <w:kern w:val="0"/>
                <w:sz w:val="21"/>
                <w:szCs w:val="21"/>
                <w:highlight w:val="none"/>
                <w:lang w:val="zh-CN" w:eastAsia="zh-CN" w:bidi="zh-CN"/>
              </w:rPr>
              <w:t>采购人无正当理由拒签合同或拒不验收的，采购人向中标人承担相应的经济和法律责任。</w:t>
            </w:r>
          </w:p>
          <w:p w14:paraId="29DBBEBC">
            <w:pPr>
              <w:pStyle w:val="2"/>
              <w:keepNext w:val="0"/>
              <w:keepLines w:val="0"/>
              <w:pageBreakBefore w:val="0"/>
              <w:widowControl w:val="0"/>
              <w:kinsoku/>
              <w:wordWrap/>
              <w:overflowPunct/>
              <w:topLinePunct w:val="0"/>
              <w:autoSpaceDE w:val="0"/>
              <w:autoSpaceDN w:val="0"/>
              <w:bidi w:val="0"/>
              <w:adjustRightInd/>
              <w:snapToGrid/>
              <w:spacing w:line="560" w:lineRule="exact"/>
              <w:ind w:right="0"/>
              <w:jc w:val="left"/>
              <w:textAlignment w:val="auto"/>
              <w:rPr>
                <w:rFonts w:hint="eastAsia" w:ascii="宋体" w:hAnsi="宋体" w:eastAsia="宋体" w:cs="宋体"/>
                <w:sz w:val="21"/>
                <w:szCs w:val="21"/>
              </w:rPr>
            </w:pPr>
            <w:r>
              <w:rPr>
                <w:rFonts w:hint="eastAsia" w:ascii="宋体" w:hAnsi="宋体" w:eastAsia="宋体" w:cs="宋体"/>
                <w:b w:val="0"/>
                <w:bCs w:val="0"/>
                <w:snapToGrid w:val="0"/>
                <w:color w:val="000000"/>
                <w:spacing w:val="24"/>
                <w:kern w:val="0"/>
                <w:sz w:val="21"/>
                <w:szCs w:val="21"/>
                <w:highlight w:val="none"/>
                <w:lang w:val="en-US" w:eastAsia="zh-CN" w:bidi="zh-CN"/>
              </w:rPr>
              <w:t>（6）</w:t>
            </w:r>
            <w:r>
              <w:rPr>
                <w:rFonts w:hint="eastAsia" w:ascii="宋体" w:hAnsi="宋体" w:eastAsia="宋体" w:cs="宋体"/>
                <w:b w:val="0"/>
                <w:bCs w:val="0"/>
                <w:spacing w:val="12"/>
                <w:sz w:val="21"/>
                <w:szCs w:val="21"/>
                <w:highlight w:val="none"/>
              </w:rPr>
              <w:t>其他未尽事宜由供需双方在采购合同中详细约定。</w:t>
            </w:r>
          </w:p>
        </w:tc>
      </w:tr>
    </w:tbl>
    <w:p w14:paraId="5A04E714">
      <w:pPr>
        <w:pStyle w:val="2"/>
        <w:spacing w:before="91" w:line="221" w:lineRule="auto"/>
        <w:ind w:left="149"/>
        <w:outlineLvl w:val="1"/>
        <w:rPr>
          <w:sz w:val="28"/>
          <w:szCs w:val="28"/>
        </w:rPr>
      </w:pPr>
      <w:r>
        <w:rPr>
          <w:b/>
          <w:bCs/>
          <w:spacing w:val="-9"/>
          <w:sz w:val="28"/>
          <w:szCs w:val="28"/>
        </w:rPr>
        <w:t>四、评标办法</w:t>
      </w:r>
    </w:p>
    <w:p w14:paraId="3C5D2D0A">
      <w:pPr>
        <w:spacing w:line="315" w:lineRule="auto"/>
        <w:rPr>
          <w:rFonts w:ascii="Arial"/>
          <w:sz w:val="21"/>
        </w:rPr>
      </w:pPr>
    </w:p>
    <w:p w14:paraId="3FD161B9">
      <w:pPr>
        <w:pStyle w:val="2"/>
        <w:spacing w:before="91" w:line="624" w:lineRule="exact"/>
        <w:ind w:left="143"/>
        <w:rPr>
          <w:rFonts w:ascii="宋体" w:hAnsi="宋体" w:eastAsia="宋体" w:cs="宋体"/>
          <w:spacing w:val="-1"/>
          <w:position w:val="26"/>
          <w:sz w:val="28"/>
          <w:szCs w:val="28"/>
        </w:rPr>
      </w:pPr>
      <w:r>
        <w:rPr>
          <w:rFonts w:ascii="宋体" w:hAnsi="宋体" w:eastAsia="宋体" w:cs="宋体"/>
          <w:spacing w:val="-1"/>
          <w:position w:val="26"/>
          <w:sz w:val="28"/>
          <w:szCs w:val="28"/>
        </w:rPr>
        <w:t>1 评标方法：本次评标采用综合评标法</w:t>
      </w:r>
    </w:p>
    <w:p w14:paraId="3CB0B63E">
      <w:pPr>
        <w:pStyle w:val="2"/>
        <w:spacing w:before="91" w:line="624" w:lineRule="exact"/>
        <w:ind w:left="143"/>
        <w:rPr>
          <w:rFonts w:ascii="宋体" w:hAnsi="宋体" w:eastAsia="宋体" w:cs="宋体"/>
          <w:spacing w:val="-1"/>
          <w:position w:val="26"/>
          <w:sz w:val="28"/>
          <w:szCs w:val="28"/>
        </w:rPr>
      </w:pPr>
      <w:r>
        <w:rPr>
          <w:rFonts w:ascii="宋体" w:hAnsi="宋体" w:eastAsia="宋体" w:cs="宋体"/>
          <w:spacing w:val="-1"/>
          <w:position w:val="26"/>
          <w:sz w:val="28"/>
          <w:szCs w:val="28"/>
        </w:rPr>
        <w:t>2.评标标准：详见招标文件</w:t>
      </w:r>
    </w:p>
    <w:p w14:paraId="48CF396B">
      <w:pPr>
        <w:pStyle w:val="2"/>
        <w:spacing w:before="197" w:line="221" w:lineRule="auto"/>
        <w:ind w:left="127"/>
        <w:rPr>
          <w:sz w:val="28"/>
          <w:szCs w:val="28"/>
        </w:rPr>
      </w:pPr>
      <w:r>
        <w:rPr>
          <w:b/>
          <w:bCs/>
          <w:spacing w:val="-4"/>
          <w:sz w:val="28"/>
          <w:szCs w:val="28"/>
        </w:rPr>
        <w:t>五、无效标条款、废标条款情形</w:t>
      </w:r>
    </w:p>
    <w:p w14:paraId="7994ACCC">
      <w:pPr>
        <w:spacing w:line="316" w:lineRule="auto"/>
        <w:rPr>
          <w:rFonts w:ascii="Arial"/>
          <w:sz w:val="21"/>
        </w:rPr>
      </w:pPr>
    </w:p>
    <w:p w14:paraId="59B5FBE9">
      <w:pPr>
        <w:pStyle w:val="2"/>
        <w:spacing w:before="91" w:line="624" w:lineRule="exact"/>
        <w:ind w:left="143"/>
        <w:rPr>
          <w:sz w:val="28"/>
          <w:szCs w:val="28"/>
        </w:rPr>
      </w:pPr>
      <w:r>
        <w:rPr>
          <w:spacing w:val="-1"/>
          <w:position w:val="26"/>
          <w:sz w:val="28"/>
          <w:szCs w:val="28"/>
        </w:rPr>
        <w:t>1.符合专业条件的供应商或者对招标文件作响应的供应商不足三家的；</w:t>
      </w:r>
    </w:p>
    <w:p w14:paraId="467CFA80">
      <w:pPr>
        <w:pStyle w:val="2"/>
        <w:spacing w:line="220" w:lineRule="auto"/>
        <w:ind w:left="126"/>
        <w:rPr>
          <w:sz w:val="28"/>
          <w:szCs w:val="28"/>
        </w:rPr>
      </w:pPr>
      <w:r>
        <w:rPr>
          <w:spacing w:val="-1"/>
          <w:sz w:val="28"/>
          <w:szCs w:val="28"/>
        </w:rPr>
        <w:t>2.出现影响采购公正的违法、违规行为的；</w:t>
      </w:r>
    </w:p>
    <w:p w14:paraId="24EB7DF6">
      <w:pPr>
        <w:pStyle w:val="2"/>
        <w:spacing w:before="290" w:line="220" w:lineRule="auto"/>
        <w:ind w:left="128"/>
        <w:rPr>
          <w:sz w:val="28"/>
          <w:szCs w:val="28"/>
        </w:rPr>
      </w:pPr>
      <w:r>
        <w:rPr>
          <w:spacing w:val="-1"/>
          <w:sz w:val="28"/>
          <w:szCs w:val="28"/>
        </w:rPr>
        <w:t>3.因重大变故，采购任务取消的；</w:t>
      </w:r>
    </w:p>
    <w:p w14:paraId="05C792CD">
      <w:pPr>
        <w:pStyle w:val="2"/>
        <w:spacing w:before="290" w:line="624" w:lineRule="exact"/>
        <w:ind w:left="121"/>
        <w:rPr>
          <w:sz w:val="28"/>
          <w:szCs w:val="28"/>
        </w:rPr>
      </w:pPr>
      <w:r>
        <w:rPr>
          <w:spacing w:val="-1"/>
          <w:position w:val="26"/>
          <w:sz w:val="28"/>
          <w:szCs w:val="28"/>
        </w:rPr>
        <w:t>4.投标人的报价均超过了采购预算，采购人不能支付的；</w:t>
      </w:r>
    </w:p>
    <w:p w14:paraId="6FE947FA">
      <w:pPr>
        <w:pStyle w:val="2"/>
        <w:spacing w:before="2" w:line="220" w:lineRule="auto"/>
        <w:ind w:left="128"/>
        <w:rPr>
          <w:sz w:val="28"/>
          <w:szCs w:val="28"/>
        </w:rPr>
      </w:pPr>
      <w:r>
        <w:rPr>
          <w:spacing w:val="-1"/>
          <w:sz w:val="28"/>
          <w:szCs w:val="28"/>
        </w:rPr>
        <w:t>5.法律、法规和招标文件规定的其他情形；</w:t>
      </w:r>
    </w:p>
    <w:sectPr>
      <w:footerReference r:id="rId5" w:type="default"/>
      <w:pgSz w:w="11906" w:h="16839"/>
      <w:pgMar w:top="968" w:right="1385" w:bottom="1106" w:left="1047" w:header="0" w:footer="943"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2DE03">
    <w:pPr>
      <w:spacing w:line="176" w:lineRule="auto"/>
      <w:ind w:left="5090"/>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DZhMmQwYWNkZjZkYWM5YWFkMzE0NDYxY2EyOGVlMmIifQ=="/>
  </w:docVars>
  <w:rsids>
    <w:rsidRoot w:val="00000000"/>
    <w:rsid w:val="0CDD31CC"/>
    <w:rsid w:val="0DED2ECF"/>
    <w:rsid w:val="19D05965"/>
    <w:rsid w:val="1E2F0CB3"/>
    <w:rsid w:val="310574AF"/>
    <w:rsid w:val="3F6E4EF2"/>
    <w:rsid w:val="4EDB567C"/>
    <w:rsid w:val="679647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宋体" w:hAnsi="宋体" w:eastAsia="宋体" w:cs="宋体"/>
      <w:sz w:val="24"/>
      <w:szCs w:val="24"/>
      <w:lang w:val="en-US" w:eastAsia="en-US" w:bidi="ar-SA"/>
    </w:rPr>
  </w:style>
  <w:style w:type="paragraph" w:styleId="3">
    <w:name w:val="toc 2"/>
    <w:basedOn w:val="1"/>
    <w:next w:val="1"/>
    <w:unhideWhenUsed/>
    <w:qFormat/>
    <w:uiPriority w:val="39"/>
    <w:pPr>
      <w:ind w:left="420" w:leftChars="200"/>
    </w:pPr>
  </w:style>
  <w:style w:type="paragraph" w:styleId="4">
    <w:name w:val="Body Text 2"/>
    <w:basedOn w:val="1"/>
    <w:unhideWhenUsed/>
    <w:qFormat/>
    <w:uiPriority w:val="99"/>
    <w:pPr>
      <w:spacing w:after="120" w:line="480" w:lineRule="auto"/>
    </w:pPr>
  </w:style>
  <w:style w:type="paragraph" w:styleId="5">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等线 Light" w:hAnsi="等线 Light" w:eastAsia="等线 Light" w:cs="宋体"/>
      <w:color w:val="000000"/>
      <w:sz w:val="24"/>
    </w:rPr>
  </w:style>
  <w:style w:type="table" w:styleId="7">
    <w:name w:val="Table Grid"/>
    <w:basedOn w:val="6"/>
    <w:qFormat/>
    <w:uiPriority w:val="5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宋体" w:hAnsi="宋体" w:eastAsia="宋体" w:cs="宋体"/>
      <w:sz w:val="24"/>
      <w:szCs w:val="24"/>
      <w:lang w:val="en-US" w:eastAsia="en-US" w:bidi="ar-SA"/>
    </w:rPr>
  </w:style>
  <w:style w:type="character" w:customStyle="1" w:styleId="11">
    <w:name w:val="NormalCharacter"/>
    <w:qFormat/>
    <w:uiPriority w:val="0"/>
    <w:rPr>
      <w:rFonts w:eastAsia="Calibri" w:cs="Calibri"/>
      <w:color w:val="000000"/>
      <w:kern w:val="2"/>
      <w:sz w:val="28"/>
      <w:szCs w:val="22"/>
      <w:lang w:val="en-US" w:eastAsia="zh-CN" w:bidi="ar-SA"/>
    </w:rPr>
  </w:style>
  <w:style w:type="paragraph" w:customStyle="1" w:styleId="12">
    <w:name w:val="正文-公1"/>
    <w:basedOn w:val="1"/>
    <w:qFormat/>
    <w:uiPriority w:val="99"/>
    <w:pPr>
      <w:ind w:firstLine="20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13</Pages>
  <Words>3260</Words>
  <Characters>3750</Characters>
  <TotalTime>4</TotalTime>
  <ScaleCrop>false</ScaleCrop>
  <LinksUpToDate>false</LinksUpToDate>
  <CharactersWithSpaces>3890</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2023-08-14T11:06:00Z</dcterms:created>
  <dc:creator>NTKO</dc:creator>
  <cp:lastModifiedBy>海艳</cp:lastModifiedBy>
  <dcterms:modified xsi:type="dcterms:W3CDTF">2025-07-14T09:16:58Z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2023-08-14T11:12:46Z</vt:filetime>
  </property>
  <property fmtid="{D5CDD505-2E9C-101B-9397-08002B2CF9AE}" pid="4" name="UsrData">
    <vt:lpwstr>64d99ba4ec219a001f025b64</vt:lpwstr>
  </property>
  <property fmtid="{D5CDD505-2E9C-101B-9397-08002B2CF9AE}" pid="5" name="KSOProductBuildVer">
    <vt:lpwstr>2052-12.1.0.21915</vt:lpwstr>
  </property>
  <property fmtid="{D5CDD505-2E9C-101B-9397-08002B2CF9AE}" pid="6" name="ICV">
    <vt:lpwstr>AE89971F2301414BB8677BFA41D2C361_13</vt:lpwstr>
  </property>
  <property fmtid="{D5CDD505-2E9C-101B-9397-08002B2CF9AE}" pid="7" name="KSOTemplateDocerSaveRecord">
    <vt:lpwstr>eyJoZGlkIjoiMDZhMmQwYWNkZjZkYWM5YWFkMzE0NDYxY2EyOGVlMmIiLCJ1c2VySWQiOiIyOTc3ODExNDUifQ==</vt:lpwstr>
  </property>
</Properties>
</file>