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1"/>
        <w:gridCol w:w="1316"/>
        <w:gridCol w:w="6140"/>
        <w:gridCol w:w="483"/>
        <w:gridCol w:w="669"/>
      </w:tblGrid>
      <w:tr w14:paraId="0C2B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4591" w:type="pct"/>
            <w:gridSpan w:val="4"/>
            <w:tcBorders>
              <w:top w:val="nil"/>
              <w:left w:val="nil"/>
              <w:bottom w:val="nil"/>
              <w:right w:val="nil"/>
            </w:tcBorders>
            <w:shd w:val="clear"/>
            <w:noWrap/>
            <w:vAlign w:val="center"/>
          </w:tcPr>
          <w:p w14:paraId="45F8E05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bdr w:val="none" w:color="auto" w:sz="0" w:space="0"/>
                <w:lang w:val="en-US" w:eastAsia="zh-CN" w:bidi="ar"/>
              </w:rPr>
              <w:t>赤水四小会议室LED显示屏采购明细单</w:t>
            </w:r>
          </w:p>
        </w:tc>
        <w:tc>
          <w:tcPr>
            <w:tcW w:w="408" w:type="pct"/>
            <w:tcBorders>
              <w:top w:val="nil"/>
              <w:left w:val="nil"/>
              <w:bottom w:val="nil"/>
              <w:right w:val="nil"/>
            </w:tcBorders>
            <w:shd w:val="clear"/>
            <w:noWrap/>
            <w:vAlign w:val="center"/>
          </w:tcPr>
          <w:p w14:paraId="31064E3E">
            <w:pPr>
              <w:rPr>
                <w:rFonts w:hint="eastAsia" w:ascii="宋体" w:hAnsi="宋体" w:eastAsia="宋体" w:cs="宋体"/>
                <w:i w:val="0"/>
                <w:iCs w:val="0"/>
                <w:color w:val="000000"/>
                <w:sz w:val="22"/>
                <w:szCs w:val="22"/>
                <w:u w:val="none"/>
              </w:rPr>
            </w:pPr>
          </w:p>
        </w:tc>
      </w:tr>
      <w:tr w14:paraId="7426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14:paraId="71D82DE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一、大会议室LED显示屏</w:t>
            </w:r>
          </w:p>
        </w:tc>
      </w:tr>
      <w:tr w14:paraId="60F5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58CDE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7345EF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3429" w:type="pct"/>
            <w:tcBorders>
              <w:top w:val="nil"/>
              <w:left w:val="single" w:color="000000" w:sz="4" w:space="0"/>
              <w:bottom w:val="single" w:color="000000" w:sz="4" w:space="0"/>
              <w:right w:val="single" w:color="000000" w:sz="4" w:space="0"/>
            </w:tcBorders>
            <w:shd w:val="clear"/>
            <w:vAlign w:val="center"/>
          </w:tcPr>
          <w:p w14:paraId="31B09E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功能描述&amp;技术参数</w:t>
            </w:r>
          </w:p>
        </w:tc>
        <w:tc>
          <w:tcPr>
            <w:tcW w:w="305" w:type="pct"/>
            <w:tcBorders>
              <w:top w:val="nil"/>
              <w:left w:val="single" w:color="000000" w:sz="4" w:space="0"/>
              <w:bottom w:val="single" w:color="000000" w:sz="4" w:space="0"/>
              <w:right w:val="single" w:color="000000" w:sz="4" w:space="0"/>
            </w:tcBorders>
            <w:shd w:val="clear"/>
            <w:vAlign w:val="center"/>
          </w:tcPr>
          <w:p w14:paraId="01B90A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408" w:type="pct"/>
            <w:tcBorders>
              <w:top w:val="nil"/>
              <w:left w:val="single" w:color="000000" w:sz="4" w:space="0"/>
              <w:bottom w:val="single" w:color="000000" w:sz="4" w:space="0"/>
              <w:right w:val="single" w:color="000000" w:sz="4" w:space="0"/>
            </w:tcBorders>
            <w:shd w:val="clear"/>
            <w:vAlign w:val="center"/>
          </w:tcPr>
          <w:p w14:paraId="07F4F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r>
      <w:tr w14:paraId="39BC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0" w:hRule="atLeast"/>
        </w:trPr>
        <w:tc>
          <w:tcPr>
            <w:tcW w:w="289" w:type="pct"/>
            <w:vMerge w:val="restart"/>
            <w:tcBorders>
              <w:top w:val="single" w:color="000000" w:sz="4" w:space="0"/>
              <w:left w:val="single" w:color="000000" w:sz="4" w:space="0"/>
              <w:bottom w:val="single" w:color="000000" w:sz="4" w:space="0"/>
              <w:right w:val="single" w:color="000000" w:sz="4" w:space="0"/>
            </w:tcBorders>
            <w:shd w:val="clear"/>
            <w:vAlign w:val="center"/>
          </w:tcPr>
          <w:p w14:paraId="0ED6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6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973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LED全彩屏</w:t>
            </w:r>
          </w:p>
        </w:tc>
        <w:tc>
          <w:tcPr>
            <w:tcW w:w="3429" w:type="pct"/>
            <w:vMerge w:val="restart"/>
            <w:tcBorders>
              <w:top w:val="single" w:color="000000" w:sz="4" w:space="0"/>
              <w:left w:val="single" w:color="000000" w:sz="4" w:space="0"/>
              <w:bottom w:val="single" w:color="000000" w:sz="4" w:space="0"/>
              <w:right w:val="single" w:color="000000" w:sz="4" w:space="0"/>
            </w:tcBorders>
            <w:shd w:val="clear"/>
            <w:vAlign w:val="center"/>
          </w:tcPr>
          <w:p w14:paraId="10700A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 xml:space="preserve">1、像素点间距：1.8mm±0.1mm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2、白平衡亮度：0-700cd/㎡可调；亮度调节：0-100%亮度可调，256级手动/自动调节，屏幕亮度具有随环境照度的变化任意调整功能；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3、像素密度  单元大小为320mm×160mm的像素密度为14792点；288906Dots/㎡</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4、亮度均匀性≥99%</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5、水平视角≥170°；垂直视角≥170°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6、刷新率：≥3840Hz，支持通过配套控制软件调节刷新率设置选项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7、封装方式：SMD表贴三合一，铜线封装，五面黑灯，表面不反光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8、白平衡亮度：0-700cd/㎡可调；亮度调节：0-100%亮度可调，256级手动/自动调节，屏幕亮度具有随环境照度的变化任意调整功能；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9、色温800K-18000K可调；白平衡状态下色温在6500K±5%；色温为6500K时，100%75%50%25%档电平白场调节色温误差≤100K"</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11、供电电源：在4.2*（1±10%）VDC～4.5*（1±10%）VDC范围内能正常工作                             </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12、具有列下消隐功能、倍频刷新率提升2/4/8倍、低灰偏色改善</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色坐标X、Y坐标符合SJ/T11141-2017 5.10.5规定；色度均匀性±0.001Cx、Cy内；色域空间≥120% NTSC，LED显示屏ColorSPace覆盖率≥170%YUV(PAL)</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13、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14、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15、产品采用高端芯片，可智能调节正常工作与睡眠状态下的节能效果（动态节能，智能息屏），开启智能节电功能比没有开启节能50%以上</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16、屏幕表面光反射率，照度=10Lux/5600K条件下， 显示屏屏幕表面光反射率 （单位面积反射亮度）＜3.0cd/m²</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17、具备防蓝光护眼功能，蓝光辐射能量≤20%。蓝光辐射能量值对人眼视网膜无伤害，LED显示屏蓝光辐亮度≤0.5W.m-2.sr-1,符合肉眼观看标准。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18、支持PPA碗杯结构、点胶封装、出光方式为单面发光；显示面采用高强度化学防护材质，防碰撞、耐冲击、高耐磨、抗腐蚀、防划痕，可直接擦拭LED附着力≥100N；在灯珠四侧以水平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19、支持软件自定义修改分辨率，自定义分辨率，更加适合LED屏幕的使用；支持分屏操作。支持任意比例拼接素材和多图层叠加；支持无线遥控、手机遥控，一键切换视频；支持与智能播控软件一键IP连接</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20、为保证产品使用安全，静电电压衰减期（±1000-±100V）≤2S；摩擦起电电压|V|≤100V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21、为保证产品信息传输稳定性，辐射干扰和传导干扰，均需符合GB/T9254-2021 ClassB限值要求</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22、为不影响屏体周边人员的健康，要求投标人所投LED显示屏在正常工作中，显示屏1m范围内，前后左右4个位置噪音不大于1.4dB；所投LED显示屏观看舒适度需符合：“人眼视觉舒适度(VICO)1级，基本无疲劳感。</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以上1-22技术参数需提供符合行业标准的检测报告（加盖制造商公章），制造厂商针对本项目出具的加盖公章的授权书及售后服务承诺书。</w:t>
            </w:r>
          </w:p>
        </w:tc>
        <w:tc>
          <w:tcPr>
            <w:tcW w:w="305" w:type="pct"/>
            <w:vMerge w:val="restart"/>
            <w:tcBorders>
              <w:top w:val="single" w:color="000000" w:sz="4" w:space="0"/>
              <w:left w:val="single" w:color="000000" w:sz="4" w:space="0"/>
              <w:bottom w:val="single" w:color="000000" w:sz="4" w:space="0"/>
              <w:right w:val="single" w:color="000000" w:sz="4" w:space="0"/>
            </w:tcBorders>
            <w:shd w:val="clear"/>
            <w:vAlign w:val="center"/>
          </w:tcPr>
          <w:p w14:paraId="5CB9C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8148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r>
      <w:tr w14:paraId="2634E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8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1C953E">
            <w:pPr>
              <w:jc w:val="center"/>
              <w:rPr>
                <w:rFonts w:hint="eastAsia" w:ascii="宋体" w:hAnsi="宋体" w:eastAsia="宋体" w:cs="宋体"/>
                <w:i w:val="0"/>
                <w:iCs w:val="0"/>
                <w:color w:val="000000"/>
                <w:sz w:val="22"/>
                <w:szCs w:val="22"/>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C6EE89">
            <w:pPr>
              <w:jc w:val="center"/>
              <w:rPr>
                <w:rFonts w:hint="eastAsia" w:ascii="宋体" w:hAnsi="宋体" w:eastAsia="宋体" w:cs="宋体"/>
                <w:i w:val="0"/>
                <w:iCs w:val="0"/>
                <w:color w:val="000000"/>
                <w:sz w:val="22"/>
                <w:szCs w:val="22"/>
                <w:u w:val="none"/>
              </w:rPr>
            </w:pPr>
          </w:p>
        </w:tc>
        <w:tc>
          <w:tcPr>
            <w:tcW w:w="3429"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8986AD">
            <w:pPr>
              <w:jc w:val="left"/>
              <w:rPr>
                <w:rFonts w:hint="eastAsia" w:ascii="宋体" w:hAnsi="宋体" w:eastAsia="宋体" w:cs="宋体"/>
                <w:i w:val="0"/>
                <w:iCs w:val="0"/>
                <w:color w:val="000000"/>
                <w:sz w:val="16"/>
                <w:szCs w:val="16"/>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25C59D">
            <w:pPr>
              <w:jc w:val="center"/>
              <w:rPr>
                <w:rFonts w:hint="eastAsia" w:ascii="宋体" w:hAnsi="宋体" w:eastAsia="宋体" w:cs="宋体"/>
                <w:i w:val="0"/>
                <w:iCs w:val="0"/>
                <w:color w:val="000000"/>
                <w:sz w:val="22"/>
                <w:szCs w:val="22"/>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2AAE42">
            <w:pPr>
              <w:jc w:val="center"/>
              <w:rPr>
                <w:rFonts w:hint="eastAsia" w:ascii="宋体" w:hAnsi="宋体" w:eastAsia="宋体" w:cs="宋体"/>
                <w:i w:val="0"/>
                <w:iCs w:val="0"/>
                <w:color w:val="000000"/>
                <w:sz w:val="22"/>
                <w:szCs w:val="22"/>
                <w:u w:val="none"/>
              </w:rPr>
            </w:pPr>
          </w:p>
        </w:tc>
      </w:tr>
      <w:tr w14:paraId="7290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16D1F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34E83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电源</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52B29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1、防伪功能 具备logo、产品型号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2、外形结构 楞缘及拐角均充分倒圆和磨光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3、丝印标示 丝印标示清晰明显，有节能、危险警告、输入输出电压电流、功率、极性指示等标示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4、泄漏电流 泄漏电流≤0.25mA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5、接地阻抗 外壳与大地阻抗≤10mΩ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6、保护功能 输入AC端自带保护盖，且具备过流、断路、短路、过压、欠压、防雷等保护功能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7、抗电强度 输入对输出，AC2000V/1min；输入对地，AC1500V/1min；输出对地，AC500V/1min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8、平均无故障时间 MTBF≥10000H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9、输入电压范围 180VAC～264VAC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571A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73298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r>
      <w:tr w14:paraId="282D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5"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525F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2014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接收卡</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4B0A3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输入电压</w:t>
            </w:r>
            <w:r>
              <w:rPr>
                <w:rStyle w:val="5"/>
                <w:rFonts w:eastAsia="宋体"/>
                <w:bdr w:val="none" w:color="auto" w:sz="0" w:space="0"/>
                <w:lang w:val="en-US" w:eastAsia="zh-CN" w:bidi="ar"/>
              </w:rPr>
              <w:t>‌</w:t>
            </w:r>
            <w:r>
              <w:rPr>
                <w:rStyle w:val="4"/>
                <w:bdr w:val="none" w:color="auto" w:sz="0" w:space="0"/>
                <w:lang w:val="en-US" w:eastAsia="zh-CN" w:bidi="ar"/>
              </w:rPr>
              <w:t>：100V-240V</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功率消耗</w:t>
            </w:r>
            <w:r>
              <w:rPr>
                <w:rStyle w:val="5"/>
                <w:rFonts w:eastAsia="宋体"/>
                <w:bdr w:val="none" w:color="auto" w:sz="0" w:space="0"/>
                <w:lang w:val="en-US" w:eastAsia="zh-CN" w:bidi="ar"/>
              </w:rPr>
              <w:t>‌</w:t>
            </w:r>
            <w:r>
              <w:rPr>
                <w:rStyle w:val="4"/>
                <w:bdr w:val="none" w:color="auto" w:sz="0" w:space="0"/>
                <w:lang w:val="en-US" w:eastAsia="zh-CN" w:bidi="ar"/>
              </w:rPr>
              <w:t>：≤60W</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通讯接口</w:t>
            </w:r>
            <w:r>
              <w:rPr>
                <w:rStyle w:val="5"/>
                <w:rFonts w:eastAsia="宋体"/>
                <w:bdr w:val="none" w:color="auto" w:sz="0" w:space="0"/>
                <w:lang w:val="en-US" w:eastAsia="zh-CN" w:bidi="ar"/>
              </w:rPr>
              <w:t>‌</w:t>
            </w:r>
            <w:r>
              <w:rPr>
                <w:rStyle w:val="4"/>
                <w:bdr w:val="none" w:color="auto" w:sz="0" w:space="0"/>
                <w:lang w:val="en-US" w:eastAsia="zh-CN" w:bidi="ar"/>
              </w:rPr>
              <w:t>：以太网口、RS232、RS485</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显示分辨率</w:t>
            </w:r>
            <w:r>
              <w:rPr>
                <w:rStyle w:val="5"/>
                <w:rFonts w:eastAsia="宋体"/>
                <w:bdr w:val="none" w:color="auto" w:sz="0" w:space="0"/>
                <w:lang w:val="en-US" w:eastAsia="zh-CN" w:bidi="ar"/>
              </w:rPr>
              <w:t>‌</w:t>
            </w:r>
            <w:r>
              <w:rPr>
                <w:rStyle w:val="4"/>
                <w:bdr w:val="none" w:color="auto" w:sz="0" w:space="0"/>
                <w:lang w:val="en-US" w:eastAsia="zh-CN" w:bidi="ar"/>
              </w:rPr>
              <w:t>：最大支持4096x4096</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刷新率</w:t>
            </w:r>
            <w:r>
              <w:rPr>
                <w:rStyle w:val="5"/>
                <w:rFonts w:eastAsia="宋体"/>
                <w:bdr w:val="none" w:color="auto" w:sz="0" w:space="0"/>
                <w:lang w:val="en-US" w:eastAsia="zh-CN" w:bidi="ar"/>
              </w:rPr>
              <w:t>‌</w:t>
            </w:r>
            <w:r>
              <w:rPr>
                <w:rStyle w:val="4"/>
                <w:bdr w:val="none" w:color="auto" w:sz="0" w:space="0"/>
                <w:lang w:val="en-US" w:eastAsia="zh-CN" w:bidi="ar"/>
              </w:rPr>
              <w:t>：≥3840Hz</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灰度等级</w:t>
            </w:r>
            <w:r>
              <w:rPr>
                <w:rStyle w:val="5"/>
                <w:rFonts w:eastAsia="宋体"/>
                <w:bdr w:val="none" w:color="auto" w:sz="0" w:space="0"/>
                <w:lang w:val="en-US" w:eastAsia="zh-CN" w:bidi="ar"/>
              </w:rPr>
              <w:t>‌</w:t>
            </w:r>
            <w:r>
              <w:rPr>
                <w:rStyle w:val="4"/>
                <w:bdr w:val="none" w:color="auto" w:sz="0" w:space="0"/>
                <w:lang w:val="en-US" w:eastAsia="zh-CN" w:bidi="ar"/>
              </w:rPr>
              <w:t>：256级</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控制方式</w:t>
            </w:r>
            <w:r>
              <w:rPr>
                <w:rStyle w:val="5"/>
                <w:rFonts w:eastAsia="宋体"/>
                <w:bdr w:val="none" w:color="auto" w:sz="0" w:space="0"/>
                <w:lang w:val="en-US" w:eastAsia="zh-CN" w:bidi="ar"/>
              </w:rPr>
              <w:t>‌</w:t>
            </w:r>
            <w:r>
              <w:rPr>
                <w:rStyle w:val="4"/>
                <w:bdr w:val="none" w:color="auto" w:sz="0" w:space="0"/>
                <w:lang w:val="en-US" w:eastAsia="zh-CN" w:bidi="ar"/>
              </w:rPr>
              <w:t>：支持卡莱特专用软件、第三方软件（如LED演播室、LED Studio等）</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显示屏类型</w:t>
            </w:r>
            <w:r>
              <w:rPr>
                <w:rStyle w:val="5"/>
                <w:rFonts w:eastAsia="宋体"/>
                <w:bdr w:val="none" w:color="auto" w:sz="0" w:space="0"/>
                <w:lang w:val="en-US" w:eastAsia="zh-CN" w:bidi="ar"/>
              </w:rPr>
              <w:t>‌</w:t>
            </w:r>
            <w:r>
              <w:rPr>
                <w:rStyle w:val="4"/>
                <w:bdr w:val="none" w:color="auto" w:sz="0" w:space="0"/>
                <w:lang w:val="en-US" w:eastAsia="zh-CN" w:bidi="ar"/>
              </w:rPr>
              <w:t>：支持室内、室外、半户外LED显示屏</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防护等级</w:t>
            </w:r>
            <w:r>
              <w:rPr>
                <w:rStyle w:val="5"/>
                <w:rFonts w:eastAsia="宋体"/>
                <w:bdr w:val="none" w:color="auto" w:sz="0" w:space="0"/>
                <w:lang w:val="en-US" w:eastAsia="zh-CN" w:bidi="ar"/>
              </w:rPr>
              <w:t>‌</w:t>
            </w:r>
            <w:r>
              <w:rPr>
                <w:rStyle w:val="4"/>
                <w:bdr w:val="none" w:color="auto" w:sz="0" w:space="0"/>
                <w:lang w:val="en-US" w:eastAsia="zh-CN" w:bidi="ar"/>
              </w:rPr>
              <w:t>：IP65（控制器机壳）</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工作温度</w:t>
            </w:r>
            <w:r>
              <w:rPr>
                <w:rStyle w:val="5"/>
                <w:rFonts w:eastAsia="宋体"/>
                <w:bdr w:val="none" w:color="auto" w:sz="0" w:space="0"/>
                <w:lang w:val="en-US" w:eastAsia="zh-CN" w:bidi="ar"/>
              </w:rPr>
              <w:t>‌</w:t>
            </w:r>
            <w:r>
              <w:rPr>
                <w:rStyle w:val="4"/>
                <w:bdr w:val="none" w:color="auto" w:sz="0" w:space="0"/>
                <w:lang w:val="en-US" w:eastAsia="zh-CN" w:bidi="ar"/>
              </w:rPr>
              <w:t>：-20℃至+50℃</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存储温度</w:t>
            </w:r>
            <w:r>
              <w:rPr>
                <w:rStyle w:val="5"/>
                <w:rFonts w:eastAsia="宋体"/>
                <w:bdr w:val="none" w:color="auto" w:sz="0" w:space="0"/>
                <w:lang w:val="en-US" w:eastAsia="zh-CN" w:bidi="ar"/>
              </w:rPr>
              <w:t>‌</w:t>
            </w:r>
            <w:r>
              <w:rPr>
                <w:rStyle w:val="4"/>
                <w:bdr w:val="none" w:color="auto" w:sz="0" w:space="0"/>
                <w:lang w:val="en-US" w:eastAsia="zh-CN" w:bidi="ar"/>
              </w:rPr>
              <w:t>：-30℃至+60℃</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尺寸</w:t>
            </w:r>
            <w:r>
              <w:rPr>
                <w:rStyle w:val="5"/>
                <w:rFonts w:eastAsia="宋体"/>
                <w:bdr w:val="none" w:color="auto" w:sz="0" w:space="0"/>
                <w:lang w:val="en-US" w:eastAsia="zh-CN" w:bidi="ar"/>
              </w:rPr>
              <w:t>‌</w:t>
            </w:r>
            <w:r>
              <w:rPr>
                <w:rStyle w:val="4"/>
                <w:bdr w:val="none" w:color="auto" w:sz="0" w:space="0"/>
                <w:lang w:val="en-US" w:eastAsia="zh-CN" w:bidi="ar"/>
              </w:rPr>
              <w:t>：根据具体型号有所不同，约为245mm x 185mm x 45mm</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重量</w:t>
            </w:r>
            <w:r>
              <w:rPr>
                <w:rStyle w:val="5"/>
                <w:rFonts w:eastAsia="宋体"/>
                <w:bdr w:val="none" w:color="auto" w:sz="0" w:space="0"/>
                <w:lang w:val="en-US" w:eastAsia="zh-CN" w:bidi="ar"/>
              </w:rPr>
              <w:t>‌</w:t>
            </w:r>
            <w:r>
              <w:rPr>
                <w:rStyle w:val="4"/>
                <w:bdr w:val="none" w:color="auto" w:sz="0" w:space="0"/>
                <w:lang w:val="en-US" w:eastAsia="zh-CN" w:bidi="ar"/>
              </w:rPr>
              <w:t>：约1.5kg</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44990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5163C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r>
      <w:tr w14:paraId="503E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4D6B9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715B7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视频处理器</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30A76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bdr w:val="none" w:color="auto" w:sz="0" w:space="0"/>
                <w:lang w:val="en-US" w:eastAsia="zh-CN" w:bidi="ar"/>
              </w:rPr>
              <w:t>1. 输入接口配置</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DVI输入</w:t>
            </w:r>
            <w:r>
              <w:rPr>
                <w:rStyle w:val="5"/>
                <w:rFonts w:eastAsia="宋体"/>
                <w:bdr w:val="none" w:color="auto" w:sz="0" w:space="0"/>
                <w:lang w:val="en-US" w:eastAsia="zh-CN" w:bidi="ar"/>
              </w:rPr>
              <w:t>‌</w:t>
            </w:r>
            <w:r>
              <w:rPr>
                <w:rStyle w:val="4"/>
                <w:bdr w:val="none" w:color="auto" w:sz="0" w:space="0"/>
                <w:lang w:val="en-US" w:eastAsia="zh-CN" w:bidi="ar"/>
              </w:rPr>
              <w:t>：1路，支持DVI1.0标准，最高分辨率1920x1200@60Hz或1920x1080@60Hz。</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HDMI输入</w:t>
            </w:r>
            <w:r>
              <w:rPr>
                <w:rStyle w:val="5"/>
                <w:rFonts w:eastAsia="宋体"/>
                <w:bdr w:val="none" w:color="auto" w:sz="0" w:space="0"/>
                <w:lang w:val="en-US" w:eastAsia="zh-CN" w:bidi="ar"/>
              </w:rPr>
              <w:t>‌</w:t>
            </w:r>
            <w:r>
              <w:rPr>
                <w:rStyle w:val="4"/>
                <w:bdr w:val="none" w:color="auto" w:sz="0" w:space="0"/>
                <w:lang w:val="en-US" w:eastAsia="zh-CN" w:bidi="ar"/>
              </w:rPr>
              <w:t>：3路，支持HDMI1.4标准，最高分辨率1920x1200@60Hz，支持音频输入及HDCP1.4内容保护技术。</w:t>
            </w:r>
            <w:r>
              <w:rPr>
                <w:rStyle w:val="4"/>
                <w:bdr w:val="none" w:color="auto" w:sz="0" w:space="0"/>
                <w:lang w:val="en-US" w:eastAsia="zh-CN" w:bidi="ar"/>
              </w:rPr>
              <w:br w:type="textWrapping"/>
            </w:r>
            <w:r>
              <w:rPr>
                <w:rStyle w:val="4"/>
                <w:bdr w:val="none" w:color="auto" w:sz="0" w:space="0"/>
                <w:lang w:val="en-US" w:eastAsia="zh-CN" w:bidi="ar"/>
              </w:rPr>
              <w:t>2. 输出与带载能力</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网络输出</w:t>
            </w:r>
            <w:r>
              <w:rPr>
                <w:rStyle w:val="5"/>
                <w:rFonts w:eastAsia="宋体"/>
                <w:bdr w:val="none" w:color="auto" w:sz="0" w:space="0"/>
                <w:lang w:val="en-US" w:eastAsia="zh-CN" w:bidi="ar"/>
              </w:rPr>
              <w:t>‌</w:t>
            </w:r>
            <w:r>
              <w:rPr>
                <w:rStyle w:val="4"/>
                <w:bdr w:val="none" w:color="auto" w:sz="0" w:space="0"/>
                <w:lang w:val="en-US" w:eastAsia="zh-CN" w:bidi="ar"/>
              </w:rPr>
              <w:t>：12个千兆网口，支持单机或双机冗余备份。</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像素带载</w:t>
            </w:r>
            <w:r>
              <w:rPr>
                <w:rStyle w:val="5"/>
                <w:rFonts w:eastAsia="宋体"/>
                <w:bdr w:val="none" w:color="auto" w:sz="0" w:space="0"/>
                <w:lang w:val="en-US" w:eastAsia="zh-CN" w:bidi="ar"/>
              </w:rPr>
              <w:t>‌</w:t>
            </w:r>
            <w:r>
              <w:rPr>
                <w:rStyle w:val="4"/>
                <w:bdr w:val="none" w:color="auto" w:sz="0" w:space="0"/>
                <w:lang w:val="en-US" w:eastAsia="zh-CN" w:bidi="ar"/>
              </w:rPr>
              <w:t>：单机最大支持720万像素点，带载宽度最宽8192像素点，高度最高4096像素点。</w:t>
            </w:r>
            <w:r>
              <w:rPr>
                <w:rStyle w:val="4"/>
                <w:bdr w:val="none" w:color="auto" w:sz="0" w:space="0"/>
                <w:lang w:val="en-US" w:eastAsia="zh-CN" w:bidi="ar"/>
              </w:rPr>
              <w:br w:type="textWrapping"/>
            </w:r>
            <w:r>
              <w:rPr>
                <w:rStyle w:val="4"/>
                <w:bdr w:val="none" w:color="auto" w:sz="0" w:space="0"/>
                <w:lang w:val="en-US" w:eastAsia="zh-CN" w:bidi="ar"/>
              </w:rPr>
              <w:t>3. 显示处理功能</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多画面显示</w:t>
            </w:r>
            <w:r>
              <w:rPr>
                <w:rStyle w:val="5"/>
                <w:rFonts w:eastAsia="宋体"/>
                <w:bdr w:val="none" w:color="auto" w:sz="0" w:space="0"/>
                <w:lang w:val="en-US" w:eastAsia="zh-CN" w:bidi="ar"/>
              </w:rPr>
              <w:t>‌</w:t>
            </w:r>
            <w:r>
              <w:rPr>
                <w:rStyle w:val="4"/>
                <w:bdr w:val="none" w:color="auto" w:sz="0" w:space="0"/>
                <w:lang w:val="en-US" w:eastAsia="zh-CN" w:bidi="ar"/>
              </w:rPr>
              <w:t>：支持3路画面任意布局，窗口位置和大小可自由调节。</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视频处理</w:t>
            </w:r>
            <w:r>
              <w:rPr>
                <w:rStyle w:val="5"/>
                <w:rFonts w:eastAsia="宋体"/>
                <w:bdr w:val="none" w:color="auto" w:sz="0" w:space="0"/>
                <w:lang w:val="en-US" w:eastAsia="zh-CN" w:bidi="ar"/>
              </w:rPr>
              <w:t>‌</w:t>
            </w:r>
            <w:r>
              <w:rPr>
                <w:rStyle w:val="4"/>
                <w:bdr w:val="none" w:color="auto" w:sz="0" w:space="0"/>
                <w:lang w:val="en-US" w:eastAsia="zh-CN" w:bidi="ar"/>
              </w:rPr>
              <w:t>：支持广播级缩放效果，可实现视频源任意切换、裁剪、拼接及分辨率自定义设置。</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色彩调节</w:t>
            </w:r>
            <w:r>
              <w:rPr>
                <w:rStyle w:val="5"/>
                <w:rFonts w:eastAsia="宋体"/>
                <w:bdr w:val="none" w:color="auto" w:sz="0" w:space="0"/>
                <w:lang w:val="en-US" w:eastAsia="zh-CN" w:bidi="ar"/>
              </w:rPr>
              <w:t>‌</w:t>
            </w:r>
            <w:r>
              <w:rPr>
                <w:rStyle w:val="4"/>
                <w:bdr w:val="none" w:color="auto" w:sz="0" w:space="0"/>
                <w:lang w:val="en-US" w:eastAsia="zh-CN" w:bidi="ar"/>
              </w:rPr>
              <w:t>：支持亮度、色温、对比度、色调及饱和度调节，具备低亮高灰技术以保持灰阶完整性。</w:t>
            </w:r>
            <w:r>
              <w:rPr>
                <w:rStyle w:val="4"/>
                <w:bdr w:val="none" w:color="auto" w:sz="0" w:space="0"/>
                <w:lang w:val="en-US" w:eastAsia="zh-CN" w:bidi="ar"/>
              </w:rPr>
              <w:br w:type="textWrapping"/>
            </w:r>
            <w:r>
              <w:rPr>
                <w:rStyle w:val="4"/>
                <w:bdr w:val="none" w:color="auto" w:sz="0" w:space="0"/>
                <w:lang w:val="en-US" w:eastAsia="zh-CN" w:bidi="ar"/>
              </w:rPr>
              <w:t>4. 音频功能</w:t>
            </w:r>
            <w:r>
              <w:rPr>
                <w:rStyle w:val="4"/>
                <w:bdr w:val="none" w:color="auto" w:sz="0" w:space="0"/>
                <w:lang w:val="en-US" w:eastAsia="zh-CN" w:bidi="ar"/>
              </w:rPr>
              <w:br w:type="textWrapping"/>
            </w:r>
            <w:r>
              <w:rPr>
                <w:rStyle w:val="4"/>
                <w:bdr w:val="none" w:color="auto" w:sz="0" w:space="0"/>
                <w:lang w:val="en-US" w:eastAsia="zh-CN" w:bidi="ar"/>
              </w:rPr>
              <w:t>支持高保真音频输入输出，可分离HDMI内嵌音频。</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2BD30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317BA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FAB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0A802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51FEE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钢结构及钛金包边</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330A6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1.室构整体平整度高，水平平整度可达到 ±0.5mm ,对角线误差±1mm；实现可多次拆装、重复利用；国标钢材镀锌层100-120mu；免切割、免焊接、低用电、组装快、防腐、防锈等功能；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2.由外框架、龙骨、定位横梁、稳定竖梁组成一个间距为320mm的标准规格后组成单元再所需尺寸而成；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3.经组装后联接固定到墙体或承重体上即可使用；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4.通过调整外框架、龙骨、定位横梁、稳定竖梁的长短、位置、角度、弧度，可形成无数种规格尺寸变换；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5.可以按水平和垂直方向任意拼接，从而拼成不同大小的规格；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6.采用自主研发开模钢材，超强力加固螺丝组装而成，高平整度可达到良好的无缝拼接效果；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7.可进行单支、单丝维护、成本低；采用卯榫工艺，激光定位切割，机械加工；</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52CB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14:paraId="1A9F2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r>
      <w:tr w14:paraId="0AF9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78430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5ED73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电脑</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6C34E3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CPU：≥i5/14400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内存：16G/5600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主板：B760M、 WiFi</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固态硬盘： 500G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风扇：6 铜管散热器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键盘鼠标套装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显示器：≥23.8寸 1K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550W</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6D114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63E90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CA2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5FC59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2B3D8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网络机柜</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5EAFD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规格：998*600*600,厚度：方孔条2.00mm，安装梁1.5mm，其余部位1.2mm，单门对称渐变条形成通风孔，钢化玻璃前门，单开无通风口孔钣金后门，前后门免焊加强筋结构，后面可拆改为双开，内部覆铝锌板方孔条；</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521A6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7DB2D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CF3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0E6D2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28E48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3429" w:type="pct"/>
            <w:tcBorders>
              <w:top w:val="single" w:color="000000" w:sz="4" w:space="0"/>
              <w:left w:val="single" w:color="000000" w:sz="4" w:space="0"/>
              <w:bottom w:val="single" w:color="000000" w:sz="4" w:space="0"/>
              <w:right w:val="single" w:color="000000" w:sz="4" w:space="0"/>
            </w:tcBorders>
            <w:shd w:val="clear"/>
            <w:noWrap/>
            <w:vAlign w:val="center"/>
          </w:tcPr>
          <w:p w14:paraId="62C6E3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空开，内部电源线，内部排线，网线，螺丝，水晶头等</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4A620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11E33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3016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5DA70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6D871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安装调试</w:t>
            </w:r>
          </w:p>
        </w:tc>
        <w:tc>
          <w:tcPr>
            <w:tcW w:w="3429" w:type="pct"/>
            <w:tcBorders>
              <w:top w:val="single" w:color="000000" w:sz="4" w:space="0"/>
              <w:left w:val="single" w:color="000000" w:sz="4" w:space="0"/>
              <w:bottom w:val="single" w:color="000000" w:sz="4" w:space="0"/>
              <w:right w:val="single" w:color="000000" w:sz="4" w:space="0"/>
            </w:tcBorders>
            <w:shd w:val="clear"/>
            <w:noWrap/>
            <w:vAlign w:val="center"/>
          </w:tcPr>
          <w:p w14:paraId="507203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钢结构安装，显示屏安装调试，钛金包边施工等</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1127C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671EF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r>
      <w:tr w14:paraId="48F9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3596B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3544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小计金额：</w:t>
            </w:r>
          </w:p>
        </w:tc>
        <w:tc>
          <w:tcPr>
            <w:tcW w:w="3429" w:type="pct"/>
            <w:tcBorders>
              <w:top w:val="single" w:color="000000" w:sz="4" w:space="0"/>
              <w:left w:val="single" w:color="000000" w:sz="4" w:space="0"/>
              <w:bottom w:val="single" w:color="000000" w:sz="4" w:space="0"/>
              <w:right w:val="single" w:color="000000" w:sz="4" w:space="0"/>
            </w:tcBorders>
            <w:shd w:val="clear"/>
            <w:noWrap/>
            <w:vAlign w:val="center"/>
          </w:tcPr>
          <w:p w14:paraId="7DE30B1D">
            <w:pPr>
              <w:jc w:val="left"/>
              <w:rPr>
                <w:rFonts w:hint="eastAsia" w:ascii="宋体" w:hAnsi="宋体" w:eastAsia="宋体" w:cs="宋体"/>
                <w:b/>
                <w:bCs/>
                <w:i w:val="0"/>
                <w:iCs w:val="0"/>
                <w:color w:val="000000"/>
                <w:sz w:val="18"/>
                <w:szCs w:val="18"/>
                <w:u w:val="none"/>
              </w:rPr>
            </w:pP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2DE0AF0C">
            <w:pPr>
              <w:jc w:val="left"/>
              <w:rPr>
                <w:rFonts w:hint="eastAsia" w:ascii="宋体" w:hAnsi="宋体" w:eastAsia="宋体" w:cs="宋体"/>
                <w:b/>
                <w:bCs/>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65F39AE6">
            <w:pPr>
              <w:jc w:val="left"/>
              <w:rPr>
                <w:rFonts w:hint="eastAsia" w:ascii="宋体" w:hAnsi="宋体" w:eastAsia="宋体" w:cs="宋体"/>
                <w:b/>
                <w:bCs/>
                <w:i w:val="0"/>
                <w:iCs w:val="0"/>
                <w:color w:val="000000"/>
                <w:sz w:val="22"/>
                <w:szCs w:val="22"/>
                <w:u w:val="none"/>
              </w:rPr>
            </w:pPr>
          </w:p>
        </w:tc>
      </w:tr>
      <w:tr w14:paraId="772A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noWrap/>
            <w:vAlign w:val="center"/>
          </w:tcPr>
          <w:p w14:paraId="10666C0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二、小会议室LED显示屏</w:t>
            </w:r>
          </w:p>
        </w:tc>
      </w:tr>
      <w:tr w14:paraId="4D5C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43CDEE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01D5EF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755D4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功能描述&amp;技术参数</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3B6EF8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408" w:type="pct"/>
            <w:tcBorders>
              <w:top w:val="single" w:color="000000" w:sz="4" w:space="0"/>
              <w:left w:val="single" w:color="000000" w:sz="4" w:space="0"/>
              <w:bottom w:val="single" w:color="000000" w:sz="4" w:space="0"/>
              <w:right w:val="single" w:color="000000" w:sz="4" w:space="0"/>
            </w:tcBorders>
            <w:shd w:val="clear"/>
            <w:vAlign w:val="center"/>
          </w:tcPr>
          <w:p w14:paraId="43E14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r>
      <w:tr w14:paraId="6570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0A7CF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78A34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LED全彩屏</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28488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1、像素点间距：1.8mm±0.1mm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2、白平衡亮度：0-700cd/㎡可调；亮度调节：0-100%亮度可调，256级手动/自动调节，屏幕亮度具有随环境照度的变化任意调整功能；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3、像素密度  单元大小为320mm×160mm的像素密度为14792点；288906Dots/㎡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4、亮度均匀性≥99%</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5、水平视角≥170°；垂直视角≥170°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6、刷新率：≥3840Hz，支持通过配套控制软件调节刷新率设置选项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7、封装方式：SMD表贴三合一，铜线封装，五面黑灯，表面不反光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8、白平衡亮度：0-700cd/㎡可调；亮度调节：0-100%亮度可调，256级手动/自动调节，屏幕亮度具有随环境照度的变化任意调整功能；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9、色温800K-18000K可调；白平衡状态下色温在6500K±5%；色温为6500K时，100%75%50%25%档电平白场调节色温误差≤100K"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11、供电电源：在4.2*（1±10%）VDC～4.5*（1±10%）VDC范围内能正常工作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12、具有列下消隐功能、倍频刷新率提升2/4/8倍、低灰偏色改善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色坐标X、Y坐标符合SJ/T11141-2017 5.10.5规定；色度均匀性±0.001Cx、Cy内；色域空间≥120% NTSC，LED显示屏ColorSPace覆盖率≥170%YUV(PAL)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具有SELV电路，在SELV电路中任何两个导体之间或任何一个这样的导体和地之间的电压的限值为：正常工作条件下，不超过42.4V交流峰值或60V直流值单一故障条件下，在200ms后不超过42.4V（30V有效值）交流峰值或60V直流值，并且在200ms内其极限值不超过71V（50V有效值）交流峰值或120V直流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15、产品采用高端芯片，可智能调节正常工作与睡眠状态下的节能效果（动态节能，智能息屏），开启智能节电功能比没有开启节能50%以上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16、屏幕表面光反射率，照度=10Lux/5600K条件下， 显示屏屏幕表面光反射率 （单位面积反射亮度）＜3.0cd/m²</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17、具备防蓝光护眼功能，蓝光辐射能量≤20%。蓝光辐射能量值对人眼视网膜无伤害，LED显示屏蓝光辐亮度≤0.5W.m-2.sr-1,符合肉眼观看标准。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18、支持PPA碗杯结构、点胶封装、出光方式为单面发光；显示面采用高强度化学防护材质，防碰撞、耐冲击、高耐磨、抗腐蚀、防划痕，可直接擦拭LED附着力≥100N；在灯珠四侧以水平 夹角 45°的方向施加推力 15N，灯珠未破碎或脱落。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19、支持软件自定义修改分辨率，自定义分辨率，更加适合LED屏幕的使用；支持分屏操作。支持任意比例拼接素材和多图层叠加；支持无线遥控、手机遥控，一键切换视频；支持与智能播控软件一键IP连接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20、为保证产品使用安全，静电电压衰减期（±1000-±100V）≤2S；摩擦起电电压|V|≤100V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21、为保证产品信息传输稳定性，辐射干扰和传导干扰，均需符合GB/T9254-2021 ClassB限值要求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22、为不影响屏体周边人员的健康，要求投标人所投LED显示屏在正常工作中，显示屏1m范围内，前后左右4个位置噪音不大于1.4dB；所投LED显示屏观看舒适度需符合：“人眼视觉舒适度(VICO)1级，基本无疲劳感。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以上1-22技术参数需提供符合行业标准的有效检测报告（加盖制造商公章）制造厂商针对本项目出具的加盖公章的授权书及售后服务承诺书。</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1245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7A1C0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r>
      <w:tr w14:paraId="243E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DAA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0B2BF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电源</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7E00CE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1、防伪功能 具备logo、产品型号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2、外形结构 楞缘及拐角均充分倒圆和磨光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3、丝印标示 丝印标示清晰明显，有节能、危险警告、输入输出电压电流、功率、极性指示等标示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4、泄漏电流 泄漏电流≤0.25mA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5、接地阻抗 外壳与大地阻抗≤10mΩ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6、保护功能 输入AC端自带保护盖，且具备过流、断路、短路、过压、欠压、防雷等保护功能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7、抗电强度 输入对输出，AC2000V/1min；输入对地，AC1500V/1min；输出对地，AC500V/1min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8、平均无故障时间 MTBF≥10000H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9、输入电压范围 180VAC～264VAC</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522E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7306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r>
      <w:tr w14:paraId="4F9A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72E43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3F475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接收卡</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5B9F0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bdr w:val="none" w:color="auto" w:sz="0" w:space="0"/>
                <w:lang w:val="en-US" w:eastAsia="zh-CN" w:bidi="ar"/>
              </w:rPr>
              <w:t>输入电压</w:t>
            </w:r>
            <w:r>
              <w:rPr>
                <w:rStyle w:val="5"/>
                <w:rFonts w:eastAsia="宋体"/>
                <w:bdr w:val="none" w:color="auto" w:sz="0" w:space="0"/>
                <w:lang w:val="en-US" w:eastAsia="zh-CN" w:bidi="ar"/>
              </w:rPr>
              <w:t>‌</w:t>
            </w:r>
            <w:r>
              <w:rPr>
                <w:rStyle w:val="4"/>
                <w:bdr w:val="none" w:color="auto" w:sz="0" w:space="0"/>
                <w:lang w:val="en-US" w:eastAsia="zh-CN" w:bidi="ar"/>
              </w:rPr>
              <w:t>：100V-240V</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功率消耗</w:t>
            </w:r>
            <w:r>
              <w:rPr>
                <w:rStyle w:val="5"/>
                <w:rFonts w:eastAsia="宋体"/>
                <w:bdr w:val="none" w:color="auto" w:sz="0" w:space="0"/>
                <w:lang w:val="en-US" w:eastAsia="zh-CN" w:bidi="ar"/>
              </w:rPr>
              <w:t>‌</w:t>
            </w:r>
            <w:r>
              <w:rPr>
                <w:rStyle w:val="4"/>
                <w:bdr w:val="none" w:color="auto" w:sz="0" w:space="0"/>
                <w:lang w:val="en-US" w:eastAsia="zh-CN" w:bidi="ar"/>
              </w:rPr>
              <w:t>：≤60W</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通讯接口</w:t>
            </w:r>
            <w:r>
              <w:rPr>
                <w:rStyle w:val="5"/>
                <w:rFonts w:eastAsia="宋体"/>
                <w:bdr w:val="none" w:color="auto" w:sz="0" w:space="0"/>
                <w:lang w:val="en-US" w:eastAsia="zh-CN" w:bidi="ar"/>
              </w:rPr>
              <w:t>‌</w:t>
            </w:r>
            <w:r>
              <w:rPr>
                <w:rStyle w:val="4"/>
                <w:bdr w:val="none" w:color="auto" w:sz="0" w:space="0"/>
                <w:lang w:val="en-US" w:eastAsia="zh-CN" w:bidi="ar"/>
              </w:rPr>
              <w:t>：以太网口、RS232、RS485</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显示分辨率</w:t>
            </w:r>
            <w:r>
              <w:rPr>
                <w:rStyle w:val="5"/>
                <w:rFonts w:eastAsia="宋体"/>
                <w:bdr w:val="none" w:color="auto" w:sz="0" w:space="0"/>
                <w:lang w:val="en-US" w:eastAsia="zh-CN" w:bidi="ar"/>
              </w:rPr>
              <w:t>‌</w:t>
            </w:r>
            <w:r>
              <w:rPr>
                <w:rStyle w:val="4"/>
                <w:bdr w:val="none" w:color="auto" w:sz="0" w:space="0"/>
                <w:lang w:val="en-US" w:eastAsia="zh-CN" w:bidi="ar"/>
              </w:rPr>
              <w:t>：最大支持4096x4096</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刷新率</w:t>
            </w:r>
            <w:r>
              <w:rPr>
                <w:rStyle w:val="5"/>
                <w:rFonts w:eastAsia="宋体"/>
                <w:bdr w:val="none" w:color="auto" w:sz="0" w:space="0"/>
                <w:lang w:val="en-US" w:eastAsia="zh-CN" w:bidi="ar"/>
              </w:rPr>
              <w:t>‌</w:t>
            </w:r>
            <w:r>
              <w:rPr>
                <w:rStyle w:val="4"/>
                <w:bdr w:val="none" w:color="auto" w:sz="0" w:space="0"/>
                <w:lang w:val="en-US" w:eastAsia="zh-CN" w:bidi="ar"/>
              </w:rPr>
              <w:t>：≥3840Hz</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灰度等级</w:t>
            </w:r>
            <w:r>
              <w:rPr>
                <w:rStyle w:val="5"/>
                <w:rFonts w:eastAsia="宋体"/>
                <w:bdr w:val="none" w:color="auto" w:sz="0" w:space="0"/>
                <w:lang w:val="en-US" w:eastAsia="zh-CN" w:bidi="ar"/>
              </w:rPr>
              <w:t>‌</w:t>
            </w:r>
            <w:r>
              <w:rPr>
                <w:rStyle w:val="4"/>
                <w:bdr w:val="none" w:color="auto" w:sz="0" w:space="0"/>
                <w:lang w:val="en-US" w:eastAsia="zh-CN" w:bidi="ar"/>
              </w:rPr>
              <w:t>：256级</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控制方式</w:t>
            </w:r>
            <w:r>
              <w:rPr>
                <w:rStyle w:val="5"/>
                <w:rFonts w:eastAsia="宋体"/>
                <w:bdr w:val="none" w:color="auto" w:sz="0" w:space="0"/>
                <w:lang w:val="en-US" w:eastAsia="zh-CN" w:bidi="ar"/>
              </w:rPr>
              <w:t>‌</w:t>
            </w:r>
            <w:r>
              <w:rPr>
                <w:rStyle w:val="4"/>
                <w:bdr w:val="none" w:color="auto" w:sz="0" w:space="0"/>
                <w:lang w:val="en-US" w:eastAsia="zh-CN" w:bidi="ar"/>
              </w:rPr>
              <w:t>：支持卡莱特专用软件、第三方软件（如LED演播室、LED Studio等）</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显示屏类型</w:t>
            </w:r>
            <w:r>
              <w:rPr>
                <w:rStyle w:val="5"/>
                <w:rFonts w:eastAsia="宋体"/>
                <w:bdr w:val="none" w:color="auto" w:sz="0" w:space="0"/>
                <w:lang w:val="en-US" w:eastAsia="zh-CN" w:bidi="ar"/>
              </w:rPr>
              <w:t>‌</w:t>
            </w:r>
            <w:r>
              <w:rPr>
                <w:rStyle w:val="4"/>
                <w:bdr w:val="none" w:color="auto" w:sz="0" w:space="0"/>
                <w:lang w:val="en-US" w:eastAsia="zh-CN" w:bidi="ar"/>
              </w:rPr>
              <w:t>：支持室内、室外、半户外LED显示屏</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防护等级</w:t>
            </w:r>
            <w:r>
              <w:rPr>
                <w:rStyle w:val="5"/>
                <w:rFonts w:eastAsia="宋体"/>
                <w:bdr w:val="none" w:color="auto" w:sz="0" w:space="0"/>
                <w:lang w:val="en-US" w:eastAsia="zh-CN" w:bidi="ar"/>
              </w:rPr>
              <w:t>‌</w:t>
            </w:r>
            <w:r>
              <w:rPr>
                <w:rStyle w:val="4"/>
                <w:bdr w:val="none" w:color="auto" w:sz="0" w:space="0"/>
                <w:lang w:val="en-US" w:eastAsia="zh-CN" w:bidi="ar"/>
              </w:rPr>
              <w:t>：IP65（控制器机壳）</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工作温度</w:t>
            </w:r>
            <w:r>
              <w:rPr>
                <w:rStyle w:val="5"/>
                <w:rFonts w:eastAsia="宋体"/>
                <w:bdr w:val="none" w:color="auto" w:sz="0" w:space="0"/>
                <w:lang w:val="en-US" w:eastAsia="zh-CN" w:bidi="ar"/>
              </w:rPr>
              <w:t>‌</w:t>
            </w:r>
            <w:r>
              <w:rPr>
                <w:rStyle w:val="4"/>
                <w:bdr w:val="none" w:color="auto" w:sz="0" w:space="0"/>
                <w:lang w:val="en-US" w:eastAsia="zh-CN" w:bidi="ar"/>
              </w:rPr>
              <w:t>：-20℃至+50℃</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存储温度</w:t>
            </w:r>
            <w:r>
              <w:rPr>
                <w:rStyle w:val="5"/>
                <w:rFonts w:eastAsia="宋体"/>
                <w:bdr w:val="none" w:color="auto" w:sz="0" w:space="0"/>
                <w:lang w:val="en-US" w:eastAsia="zh-CN" w:bidi="ar"/>
              </w:rPr>
              <w:t>‌</w:t>
            </w:r>
            <w:r>
              <w:rPr>
                <w:rStyle w:val="4"/>
                <w:bdr w:val="none" w:color="auto" w:sz="0" w:space="0"/>
                <w:lang w:val="en-US" w:eastAsia="zh-CN" w:bidi="ar"/>
              </w:rPr>
              <w:t>：-30℃至+60℃</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尺寸</w:t>
            </w:r>
            <w:r>
              <w:rPr>
                <w:rStyle w:val="5"/>
                <w:rFonts w:eastAsia="宋体"/>
                <w:bdr w:val="none" w:color="auto" w:sz="0" w:space="0"/>
                <w:lang w:val="en-US" w:eastAsia="zh-CN" w:bidi="ar"/>
              </w:rPr>
              <w:t>‌</w:t>
            </w:r>
            <w:r>
              <w:rPr>
                <w:rStyle w:val="4"/>
                <w:bdr w:val="none" w:color="auto" w:sz="0" w:space="0"/>
                <w:lang w:val="en-US" w:eastAsia="zh-CN" w:bidi="ar"/>
              </w:rPr>
              <w:t>：根据具体型号有所不同，一般约为245mm x 185mm x 45mm</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重量</w:t>
            </w:r>
            <w:r>
              <w:rPr>
                <w:rStyle w:val="5"/>
                <w:rFonts w:eastAsia="宋体"/>
                <w:bdr w:val="none" w:color="auto" w:sz="0" w:space="0"/>
                <w:lang w:val="en-US" w:eastAsia="zh-CN" w:bidi="ar"/>
              </w:rPr>
              <w:t>‌</w:t>
            </w:r>
            <w:r>
              <w:rPr>
                <w:rStyle w:val="4"/>
                <w:bdr w:val="none" w:color="auto" w:sz="0" w:space="0"/>
                <w:lang w:val="en-US" w:eastAsia="zh-CN" w:bidi="ar"/>
              </w:rPr>
              <w:t>：约1.5kg</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30D52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2FCF7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r>
      <w:tr w14:paraId="10CA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486D4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3FC1B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视频处理器</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69CC6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
                <w:bdr w:val="none" w:color="auto" w:sz="0" w:space="0"/>
                <w:lang w:val="en-US" w:eastAsia="zh-CN" w:bidi="ar"/>
              </w:rPr>
              <w:t>2路DVI、1路HDMI和1路SDI</w:t>
            </w:r>
            <w:r>
              <w:rPr>
                <w:rStyle w:val="5"/>
                <w:rFonts w:eastAsia="宋体"/>
                <w:bdr w:val="none" w:color="auto" w:sz="0" w:space="0"/>
                <w:lang w:val="en-US" w:eastAsia="zh-CN" w:bidi="ar"/>
              </w:rPr>
              <w:t>‌</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分辨率和带宽</w:t>
            </w:r>
            <w:r>
              <w:rPr>
                <w:rStyle w:val="5"/>
                <w:rFonts w:eastAsia="宋体"/>
                <w:bdr w:val="none" w:color="auto" w:sz="0" w:space="0"/>
                <w:lang w:val="en-US" w:eastAsia="zh-CN" w:bidi="ar"/>
              </w:rPr>
              <w:t>‌</w:t>
            </w:r>
            <w:r>
              <w:rPr>
                <w:rStyle w:val="4"/>
                <w:bdr w:val="none" w:color="auto" w:sz="0" w:space="0"/>
                <w:lang w:val="en-US" w:eastAsia="zh-CN" w:bidi="ar"/>
              </w:rPr>
              <w:t>：最大输入分辨率为1920*1200@60Hz，支持分辨率任意设置。最大带载390万像素，最宽可达8192像素或最高4096像素的LED显示屏</w:t>
            </w:r>
            <w:r>
              <w:rPr>
                <w:rStyle w:val="5"/>
                <w:rFonts w:eastAsia="宋体"/>
                <w:bdr w:val="none" w:color="auto" w:sz="0" w:space="0"/>
                <w:lang w:val="en-US" w:eastAsia="zh-CN" w:bidi="ar"/>
              </w:rPr>
              <w:t>‌</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多画面显示</w:t>
            </w:r>
            <w:r>
              <w:rPr>
                <w:rStyle w:val="5"/>
                <w:rFonts w:eastAsia="宋体"/>
                <w:bdr w:val="none" w:color="auto" w:sz="0" w:space="0"/>
                <w:lang w:val="en-US" w:eastAsia="zh-CN" w:bidi="ar"/>
              </w:rPr>
              <w:t>‌</w:t>
            </w:r>
            <w:r>
              <w:rPr>
                <w:rStyle w:val="4"/>
                <w:bdr w:val="none" w:color="auto" w:sz="0" w:space="0"/>
                <w:lang w:val="en-US" w:eastAsia="zh-CN" w:bidi="ar"/>
              </w:rPr>
              <w:t>：支持三画面显示，位置和大小可自由调节</w:t>
            </w:r>
            <w:r>
              <w:rPr>
                <w:rStyle w:val="5"/>
                <w:rFonts w:eastAsia="宋体"/>
                <w:bdr w:val="none" w:color="auto" w:sz="0" w:space="0"/>
                <w:lang w:val="en-US" w:eastAsia="zh-CN" w:bidi="ar"/>
              </w:rPr>
              <w:t>‌</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信号切换和缩放</w:t>
            </w:r>
            <w:r>
              <w:rPr>
                <w:rStyle w:val="5"/>
                <w:rFonts w:eastAsia="宋体"/>
                <w:bdr w:val="none" w:color="auto" w:sz="0" w:space="0"/>
                <w:lang w:val="en-US" w:eastAsia="zh-CN" w:bidi="ar"/>
              </w:rPr>
              <w:t>‌</w:t>
            </w:r>
            <w:r>
              <w:rPr>
                <w:rStyle w:val="4"/>
                <w:bdr w:val="none" w:color="auto" w:sz="0" w:space="0"/>
                <w:lang w:val="en-US" w:eastAsia="zh-CN" w:bidi="ar"/>
              </w:rPr>
              <w:t>：支持视频源任意切换和缩放，支持广播级缩放及多画面显示</w:t>
            </w:r>
            <w:r>
              <w:rPr>
                <w:rStyle w:val="5"/>
                <w:rFonts w:eastAsia="宋体"/>
                <w:bdr w:val="none" w:color="auto" w:sz="0" w:space="0"/>
                <w:lang w:val="en-US" w:eastAsia="zh-CN" w:bidi="ar"/>
              </w:rPr>
              <w:t>‌</w:t>
            </w:r>
            <w:r>
              <w:rPr>
                <w:rStyle w:val="4"/>
                <w:bdr w:val="none" w:color="auto" w:sz="0" w:space="0"/>
                <w:lang w:val="en-US" w:eastAsia="zh-CN" w:bidi="ar"/>
              </w:rPr>
              <w:br w:type="textWrapping"/>
            </w:r>
            <w:r>
              <w:rPr>
                <w:rStyle w:val="5"/>
                <w:rFonts w:eastAsia="宋体"/>
                <w:bdr w:val="none" w:color="auto" w:sz="0" w:space="0"/>
                <w:lang w:val="en-US" w:eastAsia="zh-CN" w:bidi="ar"/>
              </w:rPr>
              <w:t>‌</w:t>
            </w:r>
            <w:r>
              <w:rPr>
                <w:rStyle w:val="4"/>
                <w:bdr w:val="none" w:color="auto" w:sz="0" w:space="0"/>
                <w:lang w:val="en-US" w:eastAsia="zh-CN" w:bidi="ar"/>
              </w:rPr>
              <w:t>网络接口</w:t>
            </w:r>
            <w:r>
              <w:rPr>
                <w:rStyle w:val="5"/>
                <w:rFonts w:eastAsia="宋体"/>
                <w:bdr w:val="none" w:color="auto" w:sz="0" w:space="0"/>
                <w:lang w:val="en-US" w:eastAsia="zh-CN" w:bidi="ar"/>
              </w:rPr>
              <w:t>‌</w:t>
            </w:r>
            <w:r>
              <w:rPr>
                <w:rStyle w:val="4"/>
                <w:bdr w:val="none" w:color="auto" w:sz="0" w:space="0"/>
                <w:lang w:val="en-US" w:eastAsia="zh-CN" w:bidi="ar"/>
              </w:rPr>
              <w:t>：具备6个千兆网口输出，支持多机级联控制，最多可级联64台设备</w:t>
            </w:r>
            <w:r>
              <w:rPr>
                <w:rStyle w:val="5"/>
                <w:rFonts w:eastAsia="宋体"/>
                <w:bdr w:val="none" w:color="auto" w:sz="0" w:space="0"/>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15E09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55363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189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678C8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66" w:type="pct"/>
            <w:tcBorders>
              <w:top w:val="single" w:color="000000" w:sz="4" w:space="0"/>
              <w:left w:val="single" w:color="000000" w:sz="4" w:space="0"/>
              <w:bottom w:val="single" w:color="000000" w:sz="4" w:space="0"/>
              <w:right w:val="single" w:color="000000" w:sz="4" w:space="0"/>
            </w:tcBorders>
            <w:shd w:val="clear"/>
            <w:vAlign w:val="center"/>
          </w:tcPr>
          <w:p w14:paraId="24FF5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钢结构及钛金包边</w:t>
            </w:r>
          </w:p>
        </w:tc>
        <w:tc>
          <w:tcPr>
            <w:tcW w:w="3429" w:type="pct"/>
            <w:tcBorders>
              <w:top w:val="single" w:color="000000" w:sz="4" w:space="0"/>
              <w:left w:val="single" w:color="000000" w:sz="4" w:space="0"/>
              <w:bottom w:val="single" w:color="000000" w:sz="4" w:space="0"/>
              <w:right w:val="single" w:color="000000" w:sz="4" w:space="0"/>
            </w:tcBorders>
            <w:shd w:val="clear"/>
            <w:vAlign w:val="center"/>
          </w:tcPr>
          <w:p w14:paraId="403C85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1.室构整体平整度高，水平平整度可达到 ±0.5mm ,对角线误差±1mm；实现可多次拆装、重复利用；国标钢材镀锌层100-120mu；免切割、免焊接、低用电、组装快、防腐、防锈等功能；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2.由外框架、龙骨、定位横梁、稳定竖梁组成一个间距为320mm的标准规格后组成单元再所需尺寸而成；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3.经组装后联接固定到墙体或承重体上即可使用；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4.通过调整外框架、龙骨、定位横梁、稳定竖梁的长短、位置、角度、弧度，可形成无数种规格尺寸变换；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5.可以按水平和垂直方向任意拼接，从而拼成不同大小的规格；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6.采用自主研发开模钢材，超强力加固螺丝组装而成，高平整度可达到良好的无缝拼接效果；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7.可进行单支、单丝维护、成本低；采用卯榫工艺，激光定位切割，机械加工；</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0A76E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4B997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r>
      <w:tr w14:paraId="697A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1799F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4FBB2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3429" w:type="pct"/>
            <w:tcBorders>
              <w:top w:val="single" w:color="000000" w:sz="4" w:space="0"/>
              <w:left w:val="single" w:color="000000" w:sz="4" w:space="0"/>
              <w:bottom w:val="single" w:color="000000" w:sz="4" w:space="0"/>
              <w:right w:val="single" w:color="000000" w:sz="4" w:space="0"/>
            </w:tcBorders>
            <w:shd w:val="clear"/>
            <w:noWrap/>
            <w:vAlign w:val="center"/>
          </w:tcPr>
          <w:p w14:paraId="4C8746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空开，内部电源线，内部排线，网线，螺丝，水晶头等</w:t>
            </w:r>
          </w:p>
        </w:tc>
        <w:tc>
          <w:tcPr>
            <w:tcW w:w="305" w:type="pct"/>
            <w:tcBorders>
              <w:top w:val="single" w:color="000000" w:sz="4" w:space="0"/>
              <w:left w:val="single" w:color="000000" w:sz="4" w:space="0"/>
              <w:bottom w:val="single" w:color="000000" w:sz="4" w:space="0"/>
              <w:right w:val="single" w:color="000000" w:sz="4" w:space="0"/>
            </w:tcBorders>
            <w:shd w:val="clear"/>
            <w:noWrap/>
            <w:vAlign w:val="center"/>
          </w:tcPr>
          <w:p w14:paraId="43F88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64F6A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3BD7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center"/>
          </w:tcPr>
          <w:p w14:paraId="5A753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66" w:type="pct"/>
            <w:tcBorders>
              <w:top w:val="single" w:color="000000" w:sz="4" w:space="0"/>
              <w:left w:val="single" w:color="000000" w:sz="4" w:space="0"/>
              <w:bottom w:val="single" w:color="000000" w:sz="4" w:space="0"/>
              <w:right w:val="single" w:color="000000" w:sz="4" w:space="0"/>
            </w:tcBorders>
            <w:shd w:val="clear"/>
            <w:noWrap/>
            <w:vAlign w:val="center"/>
          </w:tcPr>
          <w:p w14:paraId="687D5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安装调试</w:t>
            </w:r>
          </w:p>
        </w:tc>
        <w:tc>
          <w:tcPr>
            <w:tcW w:w="3429" w:type="pct"/>
            <w:tcBorders>
              <w:top w:val="single" w:color="000000" w:sz="4" w:space="0"/>
              <w:left w:val="single" w:color="000000" w:sz="4" w:space="0"/>
              <w:bottom w:val="single" w:color="000000" w:sz="4" w:space="0"/>
              <w:right w:val="single" w:color="000000" w:sz="4" w:space="0"/>
            </w:tcBorders>
            <w:shd w:val="clear"/>
            <w:noWrap/>
            <w:vAlign w:val="center"/>
          </w:tcPr>
          <w:p w14:paraId="67EED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钢结构安装，显示屏安装调试，钛金包边施工等</w:t>
            </w:r>
          </w:p>
        </w:tc>
        <w:tc>
          <w:tcPr>
            <w:tcW w:w="305" w:type="pct"/>
            <w:tcBorders>
              <w:top w:val="single" w:color="000000" w:sz="4" w:space="0"/>
              <w:left w:val="single" w:color="000000" w:sz="4" w:space="0"/>
              <w:bottom w:val="single" w:color="000000" w:sz="4" w:space="0"/>
              <w:right w:val="single" w:color="000000" w:sz="4" w:space="0"/>
            </w:tcBorders>
            <w:shd w:val="clear"/>
            <w:vAlign w:val="center"/>
          </w:tcPr>
          <w:p w14:paraId="2194B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noWrap/>
            <w:vAlign w:val="center"/>
          </w:tcPr>
          <w:p w14:paraId="3AF9E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r>
      <w:tr w14:paraId="04BB3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5"/>
            <w:tcBorders>
              <w:top w:val="nil"/>
              <w:left w:val="single" w:color="000000" w:sz="4" w:space="0"/>
              <w:bottom w:val="nil"/>
              <w:right w:val="nil"/>
            </w:tcBorders>
            <w:shd w:val="clear"/>
            <w:vAlign w:val="center"/>
          </w:tcPr>
          <w:p w14:paraId="1B49F25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备注：所使用音响品牌，必须为自主品牌，系独立生产加工制造产品，有成熟完善的生产线及实地工厂，有完善的售后体系，杜绝OEM及其它贴牌产品。</w:t>
            </w:r>
          </w:p>
        </w:tc>
      </w:tr>
    </w:tbl>
    <w:p w14:paraId="0762DEF6"/>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7"/>
        <w:gridCol w:w="1096"/>
        <w:gridCol w:w="6651"/>
        <w:gridCol w:w="437"/>
        <w:gridCol w:w="438"/>
      </w:tblGrid>
      <w:tr w14:paraId="0B66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4789" w:type="pct"/>
            <w:gridSpan w:val="4"/>
            <w:tcBorders>
              <w:top w:val="nil"/>
              <w:left w:val="nil"/>
              <w:bottom w:val="nil"/>
              <w:right w:val="nil"/>
            </w:tcBorders>
            <w:shd w:val="clear"/>
            <w:noWrap/>
            <w:vAlign w:val="center"/>
          </w:tcPr>
          <w:p w14:paraId="4DD7C7B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赤水四小大会议室音响系统</w:t>
            </w:r>
          </w:p>
        </w:tc>
        <w:tc>
          <w:tcPr>
            <w:tcW w:w="210" w:type="pct"/>
            <w:tcBorders>
              <w:top w:val="nil"/>
              <w:left w:val="nil"/>
              <w:bottom w:val="nil"/>
              <w:right w:val="nil"/>
            </w:tcBorders>
            <w:shd w:val="clear"/>
            <w:noWrap/>
            <w:vAlign w:val="center"/>
          </w:tcPr>
          <w:p w14:paraId="46A43862">
            <w:pPr>
              <w:rPr>
                <w:rFonts w:hint="eastAsia" w:ascii="宋体" w:hAnsi="宋体" w:eastAsia="宋体" w:cs="宋体"/>
                <w:i w:val="0"/>
                <w:iCs w:val="0"/>
                <w:color w:val="000000"/>
                <w:sz w:val="22"/>
                <w:szCs w:val="22"/>
                <w:u w:val="none"/>
              </w:rPr>
            </w:pPr>
          </w:p>
        </w:tc>
      </w:tr>
      <w:tr w14:paraId="09D9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6636A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65D11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3880" w:type="pct"/>
            <w:tcBorders>
              <w:top w:val="single" w:color="000000" w:sz="4" w:space="0"/>
              <w:left w:val="single" w:color="000000" w:sz="4" w:space="0"/>
              <w:bottom w:val="single" w:color="000000" w:sz="4" w:space="0"/>
              <w:right w:val="single" w:color="000000" w:sz="4" w:space="0"/>
            </w:tcBorders>
            <w:shd w:val="clear"/>
            <w:noWrap/>
            <w:vAlign w:val="center"/>
          </w:tcPr>
          <w:p w14:paraId="6404FE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产品参数</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4F2C93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269DD9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r>
      <w:tr w14:paraId="4CBE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47FC9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6B89E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专业音箱</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67E4C6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1.频率响应：≧50Hz-20kHz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2.单元配置：1只≧10"高效率中低音单元，1只≧1"喉口44芯高分子聚酯膜高音驱动器配置≧90°×50°可旋转号角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3.额定功率≧250W RMS,1000W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4.声压级：≧119dB continuous,125 dB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6.中高音灵敏度可调，有中高音灵敏度可调开关（提供符合行业标准的有效检测报告复印件）；</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5DA59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1A4A9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6653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2C15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69B1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调音台</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508D5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主要功能特点：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1、8路话筒输入，4路（两组）立体声输入；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2、单声道输入通道每路带独立的48V幻像供电开关，单声道输入每路带100Hz低切功能；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3、话筒输入高中低三段均衡，9-12路立体声高低两段均衡，输入推子60mm，手感平滑；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4、两个辅助输出，一个AUX发送，一个FX发送，AUX发送为推子前信号，FX发送为推子后信号，信号发送量都由旋钮控制；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5、输入每路带PFL按键，方便监听推子前信号；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6、每路输入带L-R开关(主输出开关）和G1-G2开关（两编组开关）；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7、USB播放功能，带液晶显示屏，可以显示歌曲名字和歌词，支持MP3,WAV等多种格式，中英文界面可选，循环模式可选；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8、带蓝牙功能，可以直接蓝牙输入音频；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9、带U盘录音功能；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10、可以连接电脑，通过声卡输入输出音频到电脑；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11、内置效果器，效果器延时时间和重复比例连续可调，效果可以加入主输入，也可以加入辅助AUX输出；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12、左右主输出，两个推子独立控制，60mm推子；两编组输出，两个推子独立控制，60mm推子；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13、立体声监听输出，可以耳机监听，也可以输出到监听音箱旋钮控制音量大小；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14、左右立体声辅助返回，旋钮控制返回音量大小，有选择开关选择加入主输出还是编组输出；带莲花接口的录音输出和输入，录音输入有独立开关控制，便于录音和回放操作；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15、调音台本底噪声低，信噪比好，性能稳定；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16、标准双12段电平指示标，准确显示电平大小；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17、独特的外观设计,精准的组装工艺，性能稳定可靠；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18、话筒输入可以选择卡龙或6.35接口，立体声输入可以选择RCA或6.35接口；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19、放大线路采用独特的设计方案，声音动态大，音色饱满；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20、大功率外置电源，有效提升调音台性能。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主要技术参数：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1、频率响应：20Hz~20KHz(+/-0.5dB)；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2、总谐波失真：&lt;%1(额定条件：20HZ-20KHZ)；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3、等效输入噪音：≤-110dBm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4、输入通道均衡特性： 低频：80Hz/±15dB；中频：2.5KHz±15dB；高频：12KHz/±15dB；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5、线路输入时的最大增益：≥20dB；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6、传声器输入时的最大增益：≥50dB；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7、输入阻抗：话筒输入：≥1.0KΩ；线路输出：≥10 KΩ；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辅助返回输入:20 KΩ；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8、输出阻抗：左总输出：≤300Ω；右总输出：≤300Ω；监听总输出：≤300Ω；卡式输出：≤10KΩ；辅助输出： ≤10KΩ；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9、效果器:模拟效果器，延时时间和重复次数可调；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10、整机功率：≤ 40W；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11、输入电源： AC220V 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12、机器尺寸：（H*W*D）90x445x410 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13、包装尺寸：（H*W*D）195*510*485 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14、净重：5.1Kg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15、毛重：7.6Kg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0BAD2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0C7A5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7327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5"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59EBA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1E5D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三进六出音频处理器</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7973D5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1.32位DSP芯片处理，采样率48KHz，32bit ADC和24bit DAC；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2.输入处理包含：端口输入、噪声门、增益控制、静音、相位、 11段均衡、分频、输入压缩、2000ms输入延时和联动调节等处理功能；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3.所有输入和输出之间都可以进行路由分配，且每路输入和输出通道名称可以更改；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4.所有输入和输出通道带独立的相位曲线调整功能；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5.所有输入和输出通道的参数设置均可自由复制；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6.所有输入和输出通道可以通过VOS测量软件导入通道参数进行自动EQ；</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7.均衡类型包含：峰值、陷波、一阶全通、二阶全通、高架和低架六种类型；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8.所有输入和输出通道都有高低通滤波器，分频器的类型有：巴特沃斯、贝塞尔、林克-瑞利，斜率有：6/12/18/24/30/36/42/48dB/Oct可选；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9.所有输入压缩含：阈值、比率、启动时间、恢复时间和补偿增益可调；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10.所有输出限幅含：阈值、恢复时间可调；砖墙式限幅器，启动时间为0，绝对限幅；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11.所有输入和输出通道的可调延时都有高达2000ms的延时时间；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12.内置测试信号发生器，输入方式可选粉红噪声，白噪声，扫频及20Hz-20kHz正弦波可调，信号幅度可调；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13.前面板有输入和输出电平指示灯，功能按键，后面板带有RS232控制端口和百兆网口连接，一键式联机使得用户的操作更简易、快捷；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14.支持32个场景保存，整个场景算法和每个预设都可以单独存储和调用，还具有权限管理功能，使设备更安全；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15.3路模拟输入，6路模拟输出。每路输入和输出通道支持11段参数均衡器、配有高低通滤波器、全通滤波器、信号发生器、噪声门、增益控制、输入压缩、输出限幅、场景预设和每通道长达2000ms可调延迟等强大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输出处理包含：11段均衡、2000ms输出延时、增益控制、静音、相位、 分频、输出限幅、端口输出和联动调节等处理功能；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所有输入和输出通道可以通过VOS测量软件导入通道参数进行自动EQ；</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具备音频矩阵处理系统V1.0。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1.THD+N 失真：≤0.002% @ 4dBu 20Hz-20KHz 2.输入阻抗/输出阻抗：输入阻抗：10KΩ平衡式/20KΩ非平衡式， 输出阻抗：50Ω平衡式/100Ω非平衡式；3.频率响应：20Hz – 20KHz±0.1dB；4.采样率：48KHz；5.模拟输入/模拟输出：3进6出；6.默认输出电平：0dBu；7.最大输入/输出电平：18dBu；8.系统延时：≤1.7ms；9.最大底噪：-92dBu；10.动态范围：≥110dB  ；11.S/N信噪比：≥110dB ；12.输入/输出均衡：11段；13.32位ADC/24位DAC：有；14.全通滤波：有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性能参数：DSP性能：采用TI的OMAP-L138E高性能芯片，该芯片拥有强大的运算能力，可以达到3648MIPS或2746MFLOPS。ADC性能：采用AKM的AK5554VN芯片，位数为32位。DAC性能：采用纳详的NX9018芯片，位数为24位。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1.参数均衡器：输入和输出通道最多支持到11段均衡；2.6种滤波器类型：峰值，陷波，一阶全通，二阶全通，高架，低架；3.滤波器增益范围：-30dB  ~ +30dB，步进精度为：0.1dB；4.输入/输出增益范围：-72dB ~ +12dB，步进精度为：0.1dB；5.中心频率：在20Hz~20kHz频带范围内以1Hz的步进精度可供调节；6.滤波器Q值/带宽：峰值，陷波，二阶全通, Q值： 0.18 ~ 144.27</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7.高低通滤波：巴特沃斯斜率：6/12/18/24/30/36/42/48dB/Oct；贝塞尔斜率：6/12/18/24/30/36/42/48dB/Oct；林克威治-瑞利斜率：12/24/36/48dB/Oct</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8.输入噪声门：阈值范围： -100dBFS ～ 0dBFS； 启动时间： 1ms ～1000ms; 恢复时间： 1ms ～1000ms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9.输入压缩：阈值范围： -84dBFS ～ 0dBFS， 比率：1 ～20，启动时间：1ms ~ 1000ms， 恢复时间： 1ms ~ 10000ms，补偿增益： -24dB ~ 30dB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10.输出限幅：阈值范围： -84dBFS ～ 0dBFS，恢复时间： 0-100000ms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11.延时：每路输入和输出通道都有高达2000 ms 延时可调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28D36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11B34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385E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7F7C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7554C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1U双通道数字功放</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28ECD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功能特点：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1.1U设计、机身轻、方便携带和安装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2.超大容量的开关电源功放</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3.自动限幅输出、短路、过载、过温、开机延时等保护功能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4.功放配备延时启动系统，保护音箱不受冲击而损坏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5.后板配备双通道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6.平衡输入接口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7.SPEAKON输出连接器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8.483MM标准机架结构</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9.功放部分开关电源部分都有单独的冷却系统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10.散热风扇采用无级变速电路控制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为了保证系统兼容性及智能联动调节功能，功放和处理器需是统一品牌。</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具备国家相关行业认证证书及检测标准。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1.立体声输出功率8Ω：2x450W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2.立体声输出功率4Ω：2x800W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3.频率响应：15-30kHz(±1dB)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4.转换频率：28V/µs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5.阻尼系数，1kHz,8Ω：&gt;240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6.输入灵敏度：0.775V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7.总谐波失真：&lt;0.1%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8.信噪比：100dB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9.输入插座：母卡侬</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10.输出方式：Speakon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11.输入阻抗：20KΩ平衡，10KΩ平衡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12.电源要求(AC)：AC90-264V~50-60Hz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13.电压范围(AC)：AC90-264V~50-60Hz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4CA58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49EBD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34444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470A0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76C35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电源时序器</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0EA71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1.工程电源管理专用产品，适用于演出、娱乐场所、会议室、教室、电影院等场所，产品配置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2.数字实时电压指示，设有USB手机充电接口，采用30A大电流控制继电器输出，高精度磷铜多用途插座，核心控制芯片采用进口元件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3.双面PCB板,贴片工艺，稳定可靠，具有RS232中控接口，RS485级联、外控开关接口。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4.机器配置数值实时电压指示，标准 USB 接口灯具辅助照明功能，USB手机充电功能(支持苹果手机和安卓系统手机)；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5.输入与输出线路阻抗：≤0.01Ω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6.额定工作电压:85V～265V  40-60HZ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7.整机额定工作电流（25℃）≤60A（连续）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8.单通道工作电流（25℃）≤13A（连续）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9.单通道峰值电流≤30A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10.整机功耗≤8W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11.各通道开关间隔时间：1秒，各个通道带开关指示灯1个。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241FD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6EE5E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017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54759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43FE8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一拖二手持话筒</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22199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真分集无线手持麦克风系统，双天线自动分级选讯，接收距离远，不易掉线；数字导频，具有数字ID身份识别功能，杜绝干扰和窜频现象；内置强大的音频处理器，相位补偿，失真修正、动态补偿、动态扩展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最大通道数200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接收灵敏度 -105dBu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音频最大输出电平 8dBu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18V DC 800mA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手持麦克风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谐波抑制 ＞55dBc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最大频率偏移±48KHz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频率响应 50Hz-16KHz(-3dB)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唛头  动圈心形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p>
        </w:tc>
        <w:tc>
          <w:tcPr>
            <w:tcW w:w="230" w:type="pct"/>
            <w:tcBorders>
              <w:top w:val="single" w:color="000000" w:sz="4" w:space="0"/>
              <w:left w:val="single" w:color="000000" w:sz="4" w:space="0"/>
              <w:bottom w:val="single" w:color="000000" w:sz="4" w:space="0"/>
              <w:right w:val="single" w:color="000000" w:sz="4" w:space="0"/>
            </w:tcBorders>
            <w:shd w:val="clear"/>
            <w:vAlign w:val="center"/>
          </w:tcPr>
          <w:p w14:paraId="1D837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10" w:type="pct"/>
            <w:tcBorders>
              <w:top w:val="single" w:color="000000" w:sz="4" w:space="0"/>
              <w:left w:val="single" w:color="000000" w:sz="4" w:space="0"/>
              <w:bottom w:val="single" w:color="000000" w:sz="4" w:space="0"/>
              <w:right w:val="single" w:color="000000" w:sz="4" w:space="0"/>
            </w:tcBorders>
            <w:shd w:val="clear"/>
            <w:vAlign w:val="center"/>
          </w:tcPr>
          <w:p w14:paraId="48F27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0F6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4DEC9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0922B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一拖八会议话筒</w:t>
            </w:r>
          </w:p>
        </w:tc>
        <w:tc>
          <w:tcPr>
            <w:tcW w:w="3880" w:type="pct"/>
            <w:tcBorders>
              <w:top w:val="single" w:color="000000" w:sz="4" w:space="0"/>
              <w:left w:val="single" w:color="000000" w:sz="4" w:space="0"/>
              <w:bottom w:val="single" w:color="000000" w:sz="4" w:space="0"/>
              <w:right w:val="single" w:color="000000" w:sz="4" w:space="0"/>
            </w:tcBorders>
            <w:shd w:val="clear"/>
            <w:vAlign w:val="center"/>
          </w:tcPr>
          <w:p w14:paraId="32600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一拖四无线会议系统，采用UHF超高频率传输，DPLL数字锁相环多信道频率合成技术，使传输更可靠，抗干扰能力更强。方便多套机器同时使用，轻松避开各类干扰。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频率范围:UHF640-690MHz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调制方式:FM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带宽:50MHz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最大通道数:200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频道间隔:250KHz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频率稳定度:±0.005%以内Range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最大频偏:士45KHz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动态范围:100dB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信噪比S/N:&gt;105dB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失真度THD:≤0.5%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灵敏度:12dBΩV(80dBS/N)</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杂散抑制:≥75dB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天线接口:BNC/50Ω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最大输出电平:+10dBV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电源供应:DC 13.5V 600mA</w:t>
            </w:r>
          </w:p>
        </w:tc>
        <w:tc>
          <w:tcPr>
            <w:tcW w:w="230" w:type="pct"/>
            <w:tcBorders>
              <w:top w:val="single" w:color="000000" w:sz="4" w:space="0"/>
              <w:left w:val="single" w:color="000000" w:sz="4" w:space="0"/>
              <w:bottom w:val="single" w:color="000000" w:sz="4" w:space="0"/>
              <w:right w:val="single" w:color="000000" w:sz="4" w:space="0"/>
            </w:tcBorders>
            <w:shd w:val="clear"/>
            <w:noWrap/>
            <w:vAlign w:val="center"/>
          </w:tcPr>
          <w:p w14:paraId="636EE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210" w:type="pct"/>
            <w:tcBorders>
              <w:top w:val="single" w:color="000000" w:sz="4" w:space="0"/>
              <w:left w:val="single" w:color="000000" w:sz="4" w:space="0"/>
              <w:bottom w:val="single" w:color="000000" w:sz="4" w:space="0"/>
              <w:right w:val="single" w:color="000000" w:sz="4" w:space="0"/>
            </w:tcBorders>
            <w:shd w:val="clear"/>
            <w:noWrap/>
            <w:vAlign w:val="center"/>
          </w:tcPr>
          <w:p w14:paraId="093E9F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B8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1B0AA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34" w:type="pct"/>
            <w:tcBorders>
              <w:top w:val="single" w:color="000000" w:sz="4" w:space="0"/>
              <w:left w:val="single" w:color="000000" w:sz="4" w:space="0"/>
              <w:bottom w:val="single" w:color="000000" w:sz="4" w:space="0"/>
              <w:right w:val="single" w:color="000000" w:sz="4" w:space="0"/>
            </w:tcBorders>
            <w:shd w:val="clear"/>
            <w:vAlign w:val="center"/>
          </w:tcPr>
          <w:p w14:paraId="298E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机柜</w:t>
            </w:r>
          </w:p>
        </w:tc>
        <w:tc>
          <w:tcPr>
            <w:tcW w:w="3880" w:type="pct"/>
            <w:tcBorders>
              <w:top w:val="single" w:color="000000" w:sz="4" w:space="0"/>
              <w:left w:val="single" w:color="000000" w:sz="4" w:space="0"/>
              <w:bottom w:val="single" w:color="000000" w:sz="4" w:space="0"/>
              <w:right w:val="single" w:color="000000" w:sz="4" w:space="0"/>
            </w:tcBorders>
            <w:shd w:val="clear"/>
            <w:noWrap/>
            <w:vAlign w:val="center"/>
          </w:tcPr>
          <w:p w14:paraId="0E258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16U网络机柜（钢化玻璃门）</w:t>
            </w:r>
          </w:p>
        </w:tc>
        <w:tc>
          <w:tcPr>
            <w:tcW w:w="230" w:type="pct"/>
            <w:tcBorders>
              <w:top w:val="single" w:color="000000" w:sz="4" w:space="0"/>
              <w:left w:val="single" w:color="000000" w:sz="4" w:space="0"/>
              <w:bottom w:val="single" w:color="000000" w:sz="4" w:space="0"/>
              <w:right w:val="single" w:color="000000" w:sz="4" w:space="0"/>
            </w:tcBorders>
            <w:shd w:val="clear"/>
            <w:noWrap/>
            <w:vAlign w:val="center"/>
          </w:tcPr>
          <w:p w14:paraId="4304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210" w:type="pct"/>
            <w:tcBorders>
              <w:top w:val="single" w:color="000000" w:sz="4" w:space="0"/>
              <w:left w:val="single" w:color="000000" w:sz="4" w:space="0"/>
              <w:bottom w:val="single" w:color="000000" w:sz="4" w:space="0"/>
              <w:right w:val="single" w:color="000000" w:sz="4" w:space="0"/>
            </w:tcBorders>
            <w:shd w:val="clear"/>
            <w:noWrap/>
            <w:vAlign w:val="center"/>
          </w:tcPr>
          <w:p w14:paraId="13CF7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49B5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3" w:type="pct"/>
            <w:tcBorders>
              <w:top w:val="single" w:color="000000" w:sz="4" w:space="0"/>
              <w:left w:val="single" w:color="000000" w:sz="4" w:space="0"/>
              <w:bottom w:val="single" w:color="000000" w:sz="4" w:space="0"/>
              <w:right w:val="single" w:color="000000" w:sz="4" w:space="0"/>
            </w:tcBorders>
            <w:shd w:val="clear"/>
            <w:vAlign w:val="center"/>
          </w:tcPr>
          <w:p w14:paraId="1A229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34" w:type="pct"/>
            <w:tcBorders>
              <w:top w:val="single" w:color="000000" w:sz="4" w:space="0"/>
              <w:left w:val="single" w:color="000000" w:sz="4" w:space="0"/>
              <w:bottom w:val="single" w:color="000000" w:sz="4" w:space="0"/>
              <w:right w:val="single" w:color="000000" w:sz="4" w:space="0"/>
            </w:tcBorders>
            <w:shd w:val="clear"/>
            <w:noWrap/>
            <w:vAlign w:val="center"/>
          </w:tcPr>
          <w:p w14:paraId="3A5F0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3880" w:type="pct"/>
            <w:tcBorders>
              <w:top w:val="single" w:color="000000" w:sz="4" w:space="0"/>
              <w:left w:val="single" w:color="000000" w:sz="4" w:space="0"/>
              <w:bottom w:val="single" w:color="000000" w:sz="4" w:space="0"/>
              <w:right w:val="single" w:color="000000" w:sz="4" w:space="0"/>
            </w:tcBorders>
            <w:shd w:val="clear"/>
            <w:noWrap/>
            <w:vAlign w:val="center"/>
          </w:tcPr>
          <w:p w14:paraId="15800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音箱线、音频线、音箱壁挂支架、四芯插头等，PVC线管等</w:t>
            </w:r>
          </w:p>
        </w:tc>
        <w:tc>
          <w:tcPr>
            <w:tcW w:w="230" w:type="pct"/>
            <w:tcBorders>
              <w:top w:val="single" w:color="000000" w:sz="4" w:space="0"/>
              <w:left w:val="single" w:color="000000" w:sz="4" w:space="0"/>
              <w:bottom w:val="single" w:color="000000" w:sz="4" w:space="0"/>
              <w:right w:val="single" w:color="000000" w:sz="4" w:space="0"/>
            </w:tcBorders>
            <w:shd w:val="clear"/>
            <w:noWrap/>
            <w:vAlign w:val="center"/>
          </w:tcPr>
          <w:p w14:paraId="11D95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210" w:type="pct"/>
            <w:tcBorders>
              <w:top w:val="single" w:color="000000" w:sz="4" w:space="0"/>
              <w:left w:val="single" w:color="000000" w:sz="4" w:space="0"/>
              <w:bottom w:val="single" w:color="000000" w:sz="4" w:space="0"/>
              <w:right w:val="single" w:color="000000" w:sz="4" w:space="0"/>
            </w:tcBorders>
            <w:shd w:val="clear"/>
            <w:noWrap/>
            <w:vAlign w:val="center"/>
          </w:tcPr>
          <w:p w14:paraId="10BB8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D38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 w:type="pct"/>
            <w:tcBorders>
              <w:top w:val="single" w:color="000000" w:sz="4" w:space="0"/>
              <w:left w:val="single" w:color="000000" w:sz="4" w:space="0"/>
              <w:bottom w:val="nil"/>
              <w:right w:val="single" w:color="000000" w:sz="4" w:space="0"/>
            </w:tcBorders>
            <w:shd w:val="clear"/>
            <w:vAlign w:val="center"/>
          </w:tcPr>
          <w:p w14:paraId="5E649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34" w:type="pct"/>
            <w:tcBorders>
              <w:top w:val="single" w:color="000000" w:sz="4" w:space="0"/>
              <w:left w:val="single" w:color="000000" w:sz="4" w:space="0"/>
              <w:bottom w:val="nil"/>
              <w:right w:val="single" w:color="000000" w:sz="4" w:space="0"/>
            </w:tcBorders>
            <w:shd w:val="clear"/>
            <w:noWrap/>
            <w:vAlign w:val="center"/>
          </w:tcPr>
          <w:p w14:paraId="3B487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安装调试</w:t>
            </w:r>
          </w:p>
        </w:tc>
        <w:tc>
          <w:tcPr>
            <w:tcW w:w="3880" w:type="pct"/>
            <w:tcBorders>
              <w:top w:val="single" w:color="000000" w:sz="4" w:space="0"/>
              <w:left w:val="single" w:color="000000" w:sz="4" w:space="0"/>
              <w:bottom w:val="nil"/>
              <w:right w:val="single" w:color="000000" w:sz="4" w:space="0"/>
            </w:tcBorders>
            <w:shd w:val="clear"/>
            <w:noWrap/>
            <w:vAlign w:val="center"/>
          </w:tcPr>
          <w:p w14:paraId="56915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管线铺设，设备安装，设备调试</w:t>
            </w:r>
          </w:p>
        </w:tc>
        <w:tc>
          <w:tcPr>
            <w:tcW w:w="230" w:type="pct"/>
            <w:tcBorders>
              <w:top w:val="single" w:color="000000" w:sz="4" w:space="0"/>
              <w:left w:val="single" w:color="000000" w:sz="4" w:space="0"/>
              <w:bottom w:val="nil"/>
              <w:right w:val="single" w:color="000000" w:sz="4" w:space="0"/>
            </w:tcBorders>
            <w:shd w:val="clear"/>
            <w:noWrap/>
            <w:vAlign w:val="center"/>
          </w:tcPr>
          <w:p w14:paraId="58DA6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210" w:type="pct"/>
            <w:tcBorders>
              <w:top w:val="single" w:color="000000" w:sz="4" w:space="0"/>
              <w:left w:val="single" w:color="000000" w:sz="4" w:space="0"/>
              <w:bottom w:val="nil"/>
              <w:right w:val="single" w:color="000000" w:sz="4" w:space="0"/>
            </w:tcBorders>
            <w:shd w:val="clear"/>
            <w:noWrap/>
            <w:vAlign w:val="center"/>
          </w:tcPr>
          <w:p w14:paraId="25AC3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3715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14:paraId="159762D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备注：所使用音响品牌，必须为自主品牌，系独立生产加工制造产品，有成熟完善的生产线及实地工厂，有完善的售后体系，杜绝OEM及其它贴牌产品。</w:t>
            </w:r>
          </w:p>
        </w:tc>
      </w:tr>
    </w:tbl>
    <w:p w14:paraId="518902F4"/>
    <w:p w14:paraId="0FCE5512"/>
    <w:p w14:paraId="562838A1"/>
    <w:p w14:paraId="2B0C155F"/>
    <w:p w14:paraId="27BA1A4F"/>
    <w:p w14:paraId="08CD93F5"/>
    <w:p w14:paraId="73456A8E"/>
    <w:p w14:paraId="4ADC3662"/>
    <w:p w14:paraId="0C5C2703"/>
    <w:p w14:paraId="3F6D2C02"/>
    <w:p w14:paraId="409BDFA0"/>
    <w:p w14:paraId="4DB141E6"/>
    <w:p w14:paraId="1DB4C89B"/>
    <w:p w14:paraId="05B388BC"/>
    <w:p w14:paraId="44D42E25"/>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7"/>
        <w:gridCol w:w="604"/>
        <w:gridCol w:w="7035"/>
        <w:gridCol w:w="437"/>
        <w:gridCol w:w="546"/>
      </w:tblGrid>
      <w:tr w14:paraId="75E5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4811" w:type="pct"/>
            <w:gridSpan w:val="4"/>
            <w:tcBorders>
              <w:top w:val="nil"/>
              <w:left w:val="nil"/>
              <w:bottom w:val="nil"/>
              <w:right w:val="nil"/>
            </w:tcBorders>
            <w:shd w:val="clear"/>
            <w:vAlign w:val="center"/>
          </w:tcPr>
          <w:p w14:paraId="29B3AE0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赤水四小舞台演出及运动场远程音响</w:t>
            </w:r>
          </w:p>
        </w:tc>
        <w:tc>
          <w:tcPr>
            <w:tcW w:w="188" w:type="pct"/>
            <w:tcBorders>
              <w:top w:val="nil"/>
              <w:left w:val="nil"/>
              <w:bottom w:val="nil"/>
              <w:right w:val="nil"/>
            </w:tcBorders>
            <w:shd w:val="clear"/>
            <w:noWrap/>
            <w:vAlign w:val="center"/>
          </w:tcPr>
          <w:p w14:paraId="6CFB105F">
            <w:pPr>
              <w:rPr>
                <w:rFonts w:hint="eastAsia" w:ascii="宋体" w:hAnsi="宋体" w:eastAsia="宋体" w:cs="宋体"/>
                <w:i w:val="0"/>
                <w:iCs w:val="0"/>
                <w:color w:val="000000"/>
                <w:sz w:val="22"/>
                <w:szCs w:val="22"/>
                <w:u w:val="none"/>
              </w:rPr>
            </w:pPr>
          </w:p>
        </w:tc>
      </w:tr>
      <w:tr w14:paraId="4E9E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shd w:val="clear"/>
            <w:vAlign w:val="center"/>
          </w:tcPr>
          <w:p w14:paraId="0BF7D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5F184B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3982" w:type="pct"/>
            <w:tcBorders>
              <w:top w:val="single" w:color="000000" w:sz="4" w:space="0"/>
              <w:left w:val="single" w:color="000000" w:sz="4" w:space="0"/>
              <w:bottom w:val="single" w:color="000000" w:sz="4" w:space="0"/>
              <w:right w:val="single" w:color="000000" w:sz="4" w:space="0"/>
            </w:tcBorders>
            <w:shd w:val="clear"/>
            <w:noWrap/>
            <w:vAlign w:val="center"/>
          </w:tcPr>
          <w:p w14:paraId="7952A1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产品参数</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26225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02B463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r>
      <w:tr w14:paraId="4229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F700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20A88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12寸线阵音箱</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304AE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1.不低于二分频三单元音箱。</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2.具有可提高声音质量技术的专用波导管，让覆盖精确、变化均匀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3.单元配置：1只12"高效率中低音单元，2只1"喉口44芯高音驱动器。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4.音箱采用高分子复合材料经过特殊工艺成型的全塑胶音箱箱体。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5.频率响应：55Hz-20kHz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6.额定功率（RMS)：≥400W/8Ω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7.峰值功率：≥1600W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8.灵敏度≥198dB 1watt/1 metre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9.声压级≥124dB continuous,130dB peak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10、全天候线性阵列音箱，产品具有防水.防尘.防风.抗紫外线老化，产品符合IP66国际标准。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3390F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772B8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14:paraId="34C2B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78238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C76AE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18寸线阵低音</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2FF58F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1.频率响应：≧45Hz-250Hz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2.单元配置：1只≧18"（100芯）高效率低音单元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3.额定功率≧600W RMS,2400W 峰值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4.声压级：≧128dB continuous,134 dB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5.额定阻抗：  8 ohms nominal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6.为了保证系统兼容性及售后便捷性，投标产品与主音箱为同一品牌产品。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5EFA7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712C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31B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13DF0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7653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线阵田字架组件</w:t>
            </w:r>
          </w:p>
        </w:tc>
        <w:tc>
          <w:tcPr>
            <w:tcW w:w="3982" w:type="pct"/>
            <w:tcBorders>
              <w:top w:val="single" w:color="000000" w:sz="4" w:space="0"/>
              <w:left w:val="single" w:color="000000" w:sz="4" w:space="0"/>
              <w:bottom w:val="single" w:color="000000" w:sz="4" w:space="0"/>
              <w:right w:val="single" w:color="000000" w:sz="4" w:space="0"/>
            </w:tcBorders>
            <w:shd w:val="clear"/>
            <w:noWrap/>
            <w:vAlign w:val="center"/>
          </w:tcPr>
          <w:p w14:paraId="4D7A9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工厂定制款</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76E16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114E5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911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A3DF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14EE2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专业返听音箱</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6D56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1.频率响应：≧75Hz-18kHz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2.单元配置：1只≧12"高效率中低音单元，1只≧1"喉口44芯驱动器。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3.额定功率≥300W RMS,1200W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4.灵敏度  97dB 1米/1瓦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5.声压级：≥122dB 连续,128 dB 峰值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6.额定阻抗  8 ohms nominal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7.为了保证系统兼容性及售后便捷性，反听音箱与主音箱为同一品牌产品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448DB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2D197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C5E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EDF2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7D6D3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超低音箱</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67D16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1.单元配置：≥1只18"100芯低音单元。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2.箱体采用多层复合夹板,聚脲喷涂。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3.频率响应(-3dB) 35Hz-300Hz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4.额定功率≥600W RMS,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5.峰值功率≥2400W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6.灵敏度≥100dB 1米/1瓦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7.声压级≥128dB 连续,134dB 峰值</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8.额定阻抗  8ohms nominal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9.为了保证系统兼容性及售后便捷性，超低音箱与主音箱为同一品牌产品。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659B8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7EA4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58EE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80D2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66A1A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线阵音箱功放</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CEAF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1.立体声功率 8Ω:≥2×900W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2.立体声功率 4Ω: ≥2×1350W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3.桥接功率 8Ω:≥2700W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4.保护功能:电源欠压保护/过热保护/过载保护/直流保护。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5.PCB板主要部件采用SMT贴片技术制造，且通过计算机模拟仿真系统辅助设计的电路布局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6.符合GB 4943.1-2022《音视频、信息技术和通信技术设备 第1部分：安全要求》标准要求。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7.为了保证系统兼容性及售后便捷性，投标产品与音箱为同一品牌产品。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12A3A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292C1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F43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62A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266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线阵超低音箱功放</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4DCE3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1.立体声功率 8Ω:≥2×1050W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2.立体声功率 4Ω: ≥2×1700W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3.桥接功率 8Ω:≥3400W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4.保护功能:电源欠压保护/过热保护/过载保护/直流保护。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5.PCB板主要部件采用SMT贴片技术制造，且通过计算机模拟仿真系统辅助设计的电路布局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6.符合GB 4943.1-2022《音视频、信息技术和通信技术设备 第 1 部分：安全要求》标准要求。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7.为了保证系统兼容性及售后便捷性，超低音箱与主音箱为同一品牌产品。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12CFF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551C1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C9D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A85F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5C52B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专业返听音箱功放</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08A8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1.立体声功率 8Ω:≥2×650W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2.立体声功率 4Ω: ≥2×980W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3.桥接功率 8Ω:≥1960W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4.保护功能:电源欠压保护/过热保护/过载保护/直流保护。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5.PCB板主要部件采用SMT贴片技术制造，且通过计算机模拟仿真系统辅助设计的电路布局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6.须符合GB 4943.1-2022《音视频、信息技术和通信技术设备 第 1 部分：安全要求》标准要求。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7.为了保证系统兼容性及售后便捷性，投标产品与音箱为同一品牌产品。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3C4F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1C37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060C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BB5F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61B1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超低音箱功放</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A7C0C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1.立体声功率 8Ω:≥2×1050W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2.立体声功率 4Ω: ≥2×1700W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3.桥接功率 8Ω:≥3400W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4.保护功能:电源欠压保护/过热保护/过载保护/直流保护。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5.PCB板主要部件采用SMT贴片技术制造，且通过计算机模拟仿真系统辅助设计的电路布局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6.符合GB 4943.1-2022《音视频、信息技术和通信技术设备 第 1 部分：安全要求》标准要求。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7.为了保证系统兼容性及售后便捷性，投标产品与音箱为同一品牌产品。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3C330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6E5C8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53AA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5"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26DD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8AB8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数字调音台</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857E3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1、16个模拟输入中，14个数字增益话放通道、平滑的1dB步进增益调节、信号通过高性能低延迟24位模拟至数字转换器、极小失真和超低的本底噪声、多功能参数可调；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2、触摸控制：1024x600真彩电阻触摸屏、数字编码器以及专用按键构成的操作面板。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3、中英文操作界面-化繁为简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4、13个100mm电动推子，电动推子作为数字调音台的标准配置，在紧凑的空间中能即时操控所有的通道和主输出：1个LR主声道推子、12个通道推子以及2个推子层，可实现方便快速切换。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5、2个内置效果器，对于演唱、表演领域，内置效果器能够简化系统接线；设备自带有经典混响、大房间混响等效果模块；FX音效可使用专用的返回通道返回到混音且不占用单声道和立体声输入通道。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6、可储存100个完整场景，所有的场景都可导出至外置存储设备进行存储备份；以便后期都可及时调用。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7、PEQ场景存储用于单个输入通道的模式存储，可在演出前调校的最佳状态，可以存储到系统，可以在任何输入通道上进行调用。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8、USB播放和录音，能够识别USB电子盘内的中英文歌曲名，具备快进、下一曲、快速暂停等功能，方便现场操作；且支持播放APE、FLAC、MP3、WAV无损音频格式。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9、ARM处理器+Linux系统，三星4418四核1.4G高性能ARM处理器，轻松驱动触摸屏显示和界面、USB播放录音， 22秒快速启动；linux系统稳定高效、无惧病毒让其拥有更好的安全性。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10、开放第三方控制协议 TCP/IP、RS-232控制指令；</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11、iPad触摸屏全功能控制，实时数据同步</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12、可选配WIFI热点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13、支持8个终端同时控制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14、内置2个效果器模块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15、内置16个通道独立的反馈抑制器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71BCC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3A78F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965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0296C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465F9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三进六出音频处理器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E1FE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1.32位DSP芯片处理，采样率48KHz，32bit ADC和24bit DAC；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2.输入处理包含：端口输入、噪声门、增益控制、静音、相位、 11段均衡、分频、输入压缩、2000ms输入延时和联动调节等处理功能；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3.所有输入和输出之间都可以进行路由分配，且每路输入和输出通道名称可以更改；</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4.所有输入和输出通道带独立的相位曲线调整功能；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5.所有输入和输出通道的参数设置均可自由复制；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6.所有输入和输出通道可以通过VOS测量软件导入通道参数进行自动EQ；</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7.均衡类型包含：峰值、陷波、一阶全通、二阶全通、高架和低架六种类型；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8.所有输入和输出通道都有高低通滤波器，分频器的类型有：巴特沃斯、贝塞尔、林克-瑞利，斜率有：6/12/18/24/30/36/42/48dB/Oct可选；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9.所有输入压缩含：阈值、比率、启动时间、恢复时间和补偿增益可调；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10.所有输出限幅含：阈值、恢复时间可调；砖墙式限幅器，启动时间为0，绝对限幅；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11.所有输入和输出通道的可调延时都有高达2000ms的延时时间；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12.内置测试信号发生器，输入方式可选粉红噪声，白噪声，扫频及20Hz-20kHz正弦波可调，信号幅度可调；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13.前面板有输入和输出电平指示灯，功能按键，后面板带有RS232控制端口和百兆网口连接，一键式联机使得用户的操作更简易、快捷；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14.支持32个场景保存，整个场景算法和每个预设都可以单独存储和调用，还具有权限管理功能，使设备更安全；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15.3路模拟输入，6路模拟输出。每路输入和输出通道支持11段参数均衡器、配有高低通滤波器、全通滤波器、信号发生器、噪声门、增益控制、输入压缩、输出限幅、场景预设和每通道长达2000ms可调延迟等强大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输出处理包含：11段均衡、2000ms输出延时、增益控制、静音、相位、 分频、输出限幅、端口输出和联动调节等处理功能；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所有输入和输出通道可以通过VOS测量软件导入通道参数进行自动EQ；</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1.THD+N 失真：≤0.002% @ 4dBu 20Hz-20KHz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2.输入阻抗/输出阻抗：输入阻抗：10KΩ平衡式/20KΩ非平衡式， 输出阻抗：50Ω平衡式/100Ω非平衡式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3.频率响应：20Hz – 20KHz±0.1dB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4.采样率：48KHz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5.模拟输入/模拟输出：3进6出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6.默认输出电平：0dBu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7.最大输入/输出电平：18dBu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8.系统延时：≤1.7ms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9.最大底噪：-92dBu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10.动态范围：≥110dB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11.S/N信噪比：≥110dB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12.输入/输出均衡：11段</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13.32位ADC/24位DAC：有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14.全通滤波：有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性能参数：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DSP性能：采用TI的OMAP-L138E高性能芯片，该芯片拥有强大的运算能力，可以达到3648MIPS或2746MFLOPS。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ADC性能：采用AKM的AK5554VN芯片，位数为32位。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DAC性能：采用纳详的NX9018芯片，位数为24位。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1.参数均衡器：输入和输出通道最多支持到11段均衡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2.6种滤波器类型：峰值，陷波，一阶全通，二阶全通，高架，低架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3.滤波器增益范围：-30dB  ~ +30dB，步进精度为：0.1dB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4.输入/输出增益范围：-72dB ~ +12dB，步进精度为：0.1dB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5.中心频率：在20Hz~20kHz频带范围内以1Hz的步进精度可供调节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6.滤波器Q值/带宽：峰值，陷波，二阶全通, Q值： 0.18 ~ 144.27</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7.高低通滤波：巴特沃斯斜率：6/12/18/24/30/36/42/48dB/Oct，</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贝塞尔斜率：6/12/18/24/30/36/42/48dB/Oct，</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林克威治-瑞利斜率：12/24/36/48dB/Oct</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8.输入噪声门：阈值范围： -100dBFS ～ 0dBFS；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启动时间： 1ms ～1000ms;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恢复时间： 1ms ～1000ms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9.输入压缩：阈值范围： -84dBFS ～ 0dBFS，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比率：1 ～20，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启动时间：1ms ~ 1000ms，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恢复时间： 1ms ~ 10000ms，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补偿增益： -24dB ~ 30dB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10.输出限幅：阈值范围： -84dBFS ～ 0dBFS，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恢复时间： 0-100000ms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11.延时：每路输入和输出通道都有高达2000 ms 延时可调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6B0A6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4D72B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4423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7D9EC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79554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全自动反馈抑制器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17FD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1.会议及教育等语言扩声系统中防啸叫完美解决方案；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2.2"TFT彩屏，分辨率220*176，中英文可选；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3.移频防啸叫，4档可选；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4.每通道设24个自动陷波器,工作频率20-20kHZ，自动扫描啸叫点并抑制，可灵活设置静态锁定点数量；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5.每通道24段PEQ参量均衡，可灵活设置；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5.噪声门可避免静态状态下系统弱噪声烦扰；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6.输入压缩，人声动态可控且具有一定啸叫抑制能力；</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7.响应时间快，适应更多应用场景需求；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8.USB免驱即插即用，配备专业PC调试软件，方便快捷；</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9.可存储10组配置，灵活存储调用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727D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556C5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D8E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3839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4D07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电源时序器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31EB5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1.工程电源管理专用产品，适用于演出、娱乐场所、会议室、教室、电影院等场所</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2.数字实时电压指示，设有USB手机充电接口，采用30A大电流控制继电器输出，高精度磷铜多用途插座，核心控制芯片采用进口元件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3.双面PCB板,贴片工艺，稳定可靠，具有RS232中控接口，RS485级联、外控开关接口。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4.机器配置数值实时电压指示，标准 USB 接口灯具辅助照明功能，USB手机充电功能(支持苹果手机和安卓系统手机)；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5.输入与输出线路阻抗：≤0.01Ω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6.额定工作电压:85V～265V  40-60HZ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7.整机额定工作电流（25℃）≤60A（连续）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8.单通道工作电流（25℃）≤13A（连续）</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9.单通道峰值电流≤30A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10.整机功耗≤8W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11.各通道开关间隔时间：1秒，各个通道带开关指示灯1个</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18C2A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2B18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67D9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7139D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52260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一拖四无线手持话筒</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9CC9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真分集无线手持麦克风系统，双天线自动分级选讯，接收距离远，不易掉线；数字导频，具有数字ID身份识别功能，杜绝干扰和窜频现象；内置强大的音频处理器，相位补偿，失真修正、动态补偿、动态扩展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2.频率范围 645.25-685.05MHz，最大通道数200，带宽 40MHz，接收灵敏度 -105dBu，信噪比 ≥105dB(A计权)，失真度 ＜1%，音频最大输出电平 8dBu，电源 18V DC 800mA，手持麦克风，频率范围 645.25-685.05MHz，带宽40MHz，谐波抑制 ＞55dBc，最大频率偏移±48KHz频率响应 50Hz-16KHz(-3dB)，唛头动圈心形，信噪比≥105dB(A计权)，失真度＜1%，电源 2节AA电池或者充电电池，电池寿命8小时（碱性电池）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35901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7245A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471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5"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3F3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25CDE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一拖二无线头戴话筒</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48240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真分集无线头戴麦克风系统，双天线自动分级选讯，接收距离远，不易掉线；数字导频，具有数字ID身份识别功能，杜绝干扰和窜频现象；内置强大的音频处理器，相位补偿，失真修正、动态补偿、动态扩展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最大通道数200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接收灵敏度 -105dBu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音频最大输出电平 8dBu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18V DC 800mA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腰包发射器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谐波抑制 ＞55dBc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最大频率偏移 ±48KHz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频率响应 50Hz-18KHz(-3dB)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话筒 头戴/领夹迷你XLR</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2节AA电池或者充电电池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电池寿命 8小时（碱性电池）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42D64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11142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9C7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D189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1226D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一拖二无线领夹话筒</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9A87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真分集无线领夹麦克风系统，双天线自动分级选讯，接收距离远，不易掉线；数字导频，具有数字ID身份识别功能，杜绝干扰和窜频现象；内置强大的音频处理器，相位补偿，失真修正、动态补偿、动态扩展等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最大通道数200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接收灵敏度 -105dBu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音频最大输出电平 8dBu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18V DC 800mA</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腰包发射器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频率范围 645.25-685.05MHz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带宽 40MHz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谐波抑制 ＞55dBc</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最大频率偏移 ±48KHz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频率响应 50Hz-18KHz(-3dB)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话筒 头戴/领夹迷你XLR</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≥105dB(A计权)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  2节AA电池或者充电电池</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电池寿命 8小时（碱性电池）</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15940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24B7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980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604C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7FC5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远程无线放大器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9D57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16通道分配器主机 天线分配器为全频道的UHF天线分配器，可以在多頻道系統中导引天线讯号从一对天线到多台接收机。分配器能放大射频讯号以弥补在分配过程中的衰减。外置5安开关电源，可提供四组12v直流电给无线接收机。单一台天线分配器主机可支援最多16个天线通道端口。天线主机頻率响应450～970MHZ）（阻抗：50欧姆）（输入交流电电压：100-240v）输出直流电电压：12v四组DC輸出端子）（天线增幅器电压：12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3D91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3AA9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6249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47A4B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803D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机柜</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871AB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产品描述：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27U机柜，行业标准产品尺寸设计，通用性高。</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采用加厚优质冷轧钢板制作，全框架结构，可并排连位。</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采用旋转式散热风口，外形更美观，散热更优，噪音更低。</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四门带锁可拆式，以便调试安装。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总高：1387mm，内高：1202mm。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产品尺寸（W*D*H）：600*600*1387mm</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125EA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01A24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77C4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50681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521D5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手动葫芦</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44A9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产品描述：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国标，1吨/单链6米，手动葫芦</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额定负载：1吨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起升高度：6米</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链条：单链6米</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57437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250DB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1760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7A1A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011E4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数字定时电源时序器</w:t>
            </w:r>
          </w:p>
        </w:tc>
        <w:tc>
          <w:tcPr>
            <w:tcW w:w="3982" w:type="pct"/>
            <w:tcBorders>
              <w:top w:val="single" w:color="000000" w:sz="4" w:space="0"/>
              <w:left w:val="single" w:color="000000" w:sz="4" w:space="0"/>
              <w:bottom w:val="single" w:color="000000" w:sz="4" w:space="0"/>
              <w:right w:val="single" w:color="000000" w:sz="4" w:space="0"/>
            </w:tcBorders>
            <w:shd w:val="clear"/>
            <w:vAlign w:val="top"/>
          </w:tcPr>
          <w:p w14:paraId="6E911F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特性参数：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1.采用ARM核32位处理器控制，使时间更精确性能更稳定；</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2.8路通道总承受功率为8.8KW电源，带高性能RFI/EMI电源滤波器，为用户的设备提供干净而稳定的电源；</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3.2×16LCD蓝色背光显示功能设置操作界面使设备操作变得更加直观；</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4.每通道设立独立的硬件紧急关闭开关，可以通过开关紧急关闭某一路的电源输出；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5.可设置密码功能，更好的保护系统用电安全管理；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6.软件通道延时编辑功能，可独立调整通道开机及关机的延时时间；</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7.设备内置定时开关机功能；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8.设备内置中控代码生成器，方便第三方设备进行代码编辑；</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9.设备内置远程控制，让用户能随时随地的对设备进行开启关闭操作；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10.能与同型号的电源时序器进行多台扩展及级联设置，而无需再购置其它控制器件；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11.设备受控控制方式多样，TCP/IP、WIFI、USB，RS485，RS232联机控制加上外部（远程）控制能控制复杂的电源系统；</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12.本设备可通过红外学习/发射控制功能，外接红外发射棒可以对第三方设备进行控制；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13.采用新国家标准的10A和16A通用安全划盖插座，用电安全更加有保障；</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主要技术参数：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1.工作电压：单相AC220V(±20%)；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2.电源输入：连接单相3芯接线座，可外接3芯单相电缆；</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3.时序通道：8通道独立控制的时序通道，8通道独立常开控制，8通道独立硬件开关式应急停止设置；</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4.电源输出插座：4路国标10A安全划盖插座及8路国标16A安全划盖插座，面板两个直通为国标10A安全划盖插座；</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5.软件：可通过软件对设备进行编程控制的PC软件；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6.定时功能：内置万年历，可以对设备进行日、周设备定时，每天可设置定时开关机3次以上；</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7.时序时间：可自行设置更改，开机延时为1至999秒，关机延时为1至999秒；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8.设备级联ID设置：可设置250个ID进行级联控制；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9.程序存储：5组数据存储；</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10.抗静电测试：可能通过抗静电4000V测试；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11.耐压测试：可能通过耐压5000V测试；</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12.接地电阻：R≤100Ω；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13.装机高度：1U；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6A8AF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68AFF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14:paraId="3656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626E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071EB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
                <w:bdr w:val="none" w:color="auto" w:sz="0" w:space="0"/>
                <w:lang w:val="en-US" w:eastAsia="zh-CN" w:bidi="ar"/>
              </w:rPr>
              <w:t>音响</w:t>
            </w:r>
            <w:r>
              <w:rPr>
                <w:rFonts w:hint="eastAsia" w:ascii="宋体" w:hAnsi="宋体" w:eastAsia="宋体" w:cs="宋体"/>
                <w:i w:val="0"/>
                <w:iCs w:val="0"/>
                <w:color w:val="000000"/>
                <w:kern w:val="0"/>
                <w:sz w:val="22"/>
                <w:szCs w:val="22"/>
                <w:u w:val="none"/>
                <w:bdr w:val="none" w:color="auto" w:sz="0" w:space="0"/>
                <w:lang w:val="en-US" w:eastAsia="zh-CN" w:bidi="ar"/>
              </w:rPr>
              <w:t>处理器</w:t>
            </w:r>
          </w:p>
        </w:tc>
        <w:tc>
          <w:tcPr>
            <w:tcW w:w="3982" w:type="pct"/>
            <w:tcBorders>
              <w:top w:val="single" w:color="000000" w:sz="4" w:space="0"/>
              <w:left w:val="single" w:color="000000" w:sz="4" w:space="0"/>
              <w:bottom w:val="single" w:color="000000" w:sz="4" w:space="0"/>
              <w:right w:val="single" w:color="000000" w:sz="4" w:space="0"/>
            </w:tcBorders>
            <w:shd w:val="clear"/>
            <w:vAlign w:val="top"/>
          </w:tcPr>
          <w:p w14:paraId="254759A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特性参数：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1.96KHz采样频率，32-bitDSP处理器，24-bitA/D及D/A转换；</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2.话筒输入配置2路多功能复合型输入接口；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3.音乐信号提供光纤和同轴输入模式；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4.设备内每个功能支持单独锁定，可根据现场要求任意开放或锁定某一个单独的功能，防止误操作和数据保密；可以通过S端子或RS485连接中控来控制通道的主要参数；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5.配置了多功能红外控制手柄，实现对设备实时控制；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6.2路可选音频信号输入，每路音频信号输入灵敏度均可选，提供3组5个话筒输入，标准的5.1声道输出；</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7.提供USB接口、WIFI或有线网络接口可连接电脑，提供远程控制和红外线控制；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8.直接用面板的功能键和拔轮进行功能设置或是连接电脑通过PC控制软件来控制；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9.通过直接旋转面板的不同旋钮可分别控制话筒音量、效果音量、音乐音量和总音量；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10.单机提供20组设备数据存储，提供10组效果数据存储,通过PC软件可进行设备之间的复制；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11.采用汉字液晶屏和6段LED显示输入/输出的精确数字电平表、哑音及编辑状态；</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12.每个输入和输出均有延时和相位控制及哑音设置，输入延时最长可达30ms,输出延时最长可达60ms；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13.输出通道还可控制该通道的效果比例、话筒音量、音乐音量和效果音量；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14.效果带三段参量均衡和一对高低通滤波器，回声和效果的具体参数均可调；</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主要技术参数：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1.输入阻抗：平衡20KΩ；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2.输出阻抗：平衡100Ω；</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3.输入共模拟制比：≥70dB(1KHz)；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4.输出范围：≤25dBu；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5.频率相应：20Hz-20KHz(±0.5dB)；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6.信噪比：&gt;95dB@1KHz0dBu；</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7.失真度：﹤0.01%OUTPUT=0dBu/1KHz；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8.信道分离度：&gt;80dB（1KHz）；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9.功耗：≤30W；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10.电源:AC110V/220V50/60Hz；</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2D7D6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34785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14:paraId="44A5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D29A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2D561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功率放大器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1E0F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立体声功率 8Ω:  2×650W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立体声功率 4Ω: 2×980W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桥接功率 8Ω: 1960W</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频响20Hz-20KHz，±1dB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输入灵敏度0.77V</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信噪比 ≥98dB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失真度≤0.05%</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分离度(8 ohm 1KHz) &gt;62dB</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阻尼系数(5Hz-1KHz) &gt;280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转换速率:15V/μS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保护功能  软启动保护/过热保护/过流保护/直流保护/射频保护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电源AC:220-230V 50Hz/60Hz</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5442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695AE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705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96B8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1EE21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全天候同轴音响</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1FFE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同轴两分音全天候中远程音箱，（PPR材质）、具有防水、防尘、防风、抗紫外线老化、输入输出用专门设计的防尘防水盖板，并有迫紧装置，五层不同功能面网设计。产品满足IP56标准，外露金属件采用不锈钢或铝质喷涂，安装支架为低碳钢喷涂满足全天候使用(可以定制适应海洋环境的版本，安装支架升级为316不锈钢)，单元配置：1只12"铁氧体中低音与1"喉口44芯高音驱动器加载号角。箱体采用高分子化合物射出成型。</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频率响应(-3dB) 55Hz-18kHz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频率响应(-10dB) 50Hz-20kHz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单元组成    1×12"(300mm)/3"voice coil LF</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            1×1"(25mm)/1.4"voice coil HF</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额定功率   300W RMS,1200W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灵敏度   98dB 1watt/1 metre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声压级   123dB continuous,129dB peak</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额定阻抗   8 ohms nominal</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指向性(-6dB) 70°×50°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分频点  2.2kHz passive</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输入方式   covered barrier strip terminals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51AF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024C0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0D05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636C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036F4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光纤终端盒桌面式</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73858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8口桌面式 ，含尾纤、法兰</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7F26A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2557C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455D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1165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66485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千兆光口交换机</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3601C9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8个10/100/1000Mbps自适应电口+2个10/100/1000Mbps上联光口，交换机容量20Gbps，包转发率14.88Mpps，非网管型交换机，桌面式，可上机架。</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530C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6C384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7438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22877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6F684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千兆光模块</w:t>
            </w:r>
          </w:p>
        </w:tc>
        <w:tc>
          <w:tcPr>
            <w:tcW w:w="3982" w:type="pct"/>
            <w:tcBorders>
              <w:top w:val="single" w:color="000000" w:sz="4" w:space="0"/>
              <w:left w:val="single" w:color="000000" w:sz="4" w:space="0"/>
              <w:bottom w:val="single" w:color="000000" w:sz="4" w:space="0"/>
              <w:right w:val="single" w:color="000000" w:sz="4" w:space="0"/>
            </w:tcBorders>
            <w:shd w:val="clear"/>
            <w:noWrap/>
            <w:vAlign w:val="center"/>
          </w:tcPr>
          <w:p w14:paraId="6793D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千兆单模SFP光模块，波长1310nm，最大传输距离10km</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6A80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88" w:type="pct"/>
            <w:tcBorders>
              <w:top w:val="single" w:color="000000" w:sz="4" w:space="0"/>
              <w:left w:val="single" w:color="000000" w:sz="4" w:space="0"/>
              <w:bottom w:val="single" w:color="000000" w:sz="4" w:space="0"/>
              <w:right w:val="single" w:color="000000" w:sz="4" w:space="0"/>
            </w:tcBorders>
            <w:shd w:val="clear"/>
            <w:vAlign w:val="center"/>
          </w:tcPr>
          <w:p w14:paraId="6AE65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30CB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BAB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03D49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防雨机柜</w:t>
            </w:r>
          </w:p>
        </w:tc>
        <w:tc>
          <w:tcPr>
            <w:tcW w:w="3982" w:type="pct"/>
            <w:tcBorders>
              <w:top w:val="single" w:color="000000" w:sz="4" w:space="0"/>
              <w:left w:val="single" w:color="000000" w:sz="4" w:space="0"/>
              <w:bottom w:val="single" w:color="000000" w:sz="4" w:space="0"/>
              <w:right w:val="single" w:color="000000" w:sz="4" w:space="0"/>
            </w:tcBorders>
            <w:shd w:val="clear"/>
            <w:noWrap/>
            <w:vAlign w:val="center"/>
          </w:tcPr>
          <w:p w14:paraId="01101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600mm*600mm*600mm高，室外防雨设计</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7AF4B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6004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373B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3B316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B4E1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音响立杆</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879FA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立杆：140*3*6000，横杆：T型横杠；500*500，地龙：</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3F533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45E3C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r>
      <w:tr w14:paraId="7C8C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1959F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44DF5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线阵立柱</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1E402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现场定制，地面高度5米，75mm×3mm热镀锌管焊接。</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6DD1C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5C970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01DB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0F0C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56DBD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光缆</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1FE01A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4芯铠装光缆</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7A62A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米</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435AB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14:paraId="56ED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7397F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65973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天线同轴电缆</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A5102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产品描述：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30米长度射频同轴标准成品线</w:t>
            </w:r>
          </w:p>
        </w:tc>
        <w:tc>
          <w:tcPr>
            <w:tcW w:w="176" w:type="pct"/>
            <w:tcBorders>
              <w:top w:val="single" w:color="000000" w:sz="4" w:space="0"/>
              <w:left w:val="single" w:color="000000" w:sz="4" w:space="0"/>
              <w:bottom w:val="single" w:color="000000" w:sz="4" w:space="0"/>
              <w:right w:val="single" w:color="000000" w:sz="4" w:space="0"/>
            </w:tcBorders>
            <w:shd w:val="clear"/>
            <w:vAlign w:val="center"/>
          </w:tcPr>
          <w:p w14:paraId="05086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67710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787D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1E4C2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2BD30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音响线</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0B132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户外高级专业音响工程线，国标，无氧铜，蓝色外皮，100米/卷</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56311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6333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1AB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50DDB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72457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音响线</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4F0C9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户外高级专业音响工程线，国标，无氧铜，蓝色外皮，100米/卷</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7F16E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4E3C5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29F3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05D47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0A911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辅材</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4DC87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PVC线管，管件，音频线，音频接头，音箱接头，光纤跳线等</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1BF0C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批</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707C3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67D9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9" w:type="pct"/>
            <w:tcBorders>
              <w:top w:val="single" w:color="000000" w:sz="4" w:space="0"/>
              <w:left w:val="single" w:color="000000" w:sz="4" w:space="0"/>
              <w:bottom w:val="single" w:color="000000" w:sz="4" w:space="0"/>
              <w:right w:val="single" w:color="000000" w:sz="4" w:space="0"/>
            </w:tcBorders>
            <w:shd w:val="clear"/>
            <w:noWrap/>
            <w:vAlign w:val="center"/>
          </w:tcPr>
          <w:p w14:paraId="63263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433" w:type="pct"/>
            <w:tcBorders>
              <w:top w:val="single" w:color="000000" w:sz="4" w:space="0"/>
              <w:left w:val="single" w:color="000000" w:sz="4" w:space="0"/>
              <w:bottom w:val="single" w:color="000000" w:sz="4" w:space="0"/>
              <w:right w:val="single" w:color="000000" w:sz="4" w:space="0"/>
            </w:tcBorders>
            <w:shd w:val="clear"/>
            <w:vAlign w:val="center"/>
          </w:tcPr>
          <w:p w14:paraId="37A81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施工费用</w:t>
            </w:r>
          </w:p>
        </w:tc>
        <w:tc>
          <w:tcPr>
            <w:tcW w:w="3982" w:type="pct"/>
            <w:tcBorders>
              <w:top w:val="single" w:color="000000" w:sz="4" w:space="0"/>
              <w:left w:val="single" w:color="000000" w:sz="4" w:space="0"/>
              <w:bottom w:val="single" w:color="000000" w:sz="4" w:space="0"/>
              <w:right w:val="single" w:color="000000" w:sz="4" w:space="0"/>
            </w:tcBorders>
            <w:shd w:val="clear"/>
            <w:vAlign w:val="center"/>
          </w:tcPr>
          <w:p w14:paraId="6B4E4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线路铺设，设备安装，设备调试</w:t>
            </w:r>
          </w:p>
        </w:tc>
        <w:tc>
          <w:tcPr>
            <w:tcW w:w="176" w:type="pct"/>
            <w:tcBorders>
              <w:top w:val="single" w:color="000000" w:sz="4" w:space="0"/>
              <w:left w:val="single" w:color="000000" w:sz="4" w:space="0"/>
              <w:bottom w:val="single" w:color="000000" w:sz="4" w:space="0"/>
              <w:right w:val="single" w:color="000000" w:sz="4" w:space="0"/>
            </w:tcBorders>
            <w:shd w:val="clear"/>
            <w:noWrap/>
            <w:vAlign w:val="center"/>
          </w:tcPr>
          <w:p w14:paraId="65D49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88" w:type="pct"/>
            <w:tcBorders>
              <w:top w:val="single" w:color="000000" w:sz="4" w:space="0"/>
              <w:left w:val="single" w:color="000000" w:sz="4" w:space="0"/>
              <w:bottom w:val="single" w:color="000000" w:sz="4" w:space="0"/>
              <w:right w:val="single" w:color="000000" w:sz="4" w:space="0"/>
            </w:tcBorders>
            <w:shd w:val="clear"/>
            <w:noWrap/>
            <w:vAlign w:val="center"/>
          </w:tcPr>
          <w:p w14:paraId="48B6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14:paraId="11D2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5"/>
            <w:tcBorders>
              <w:top w:val="nil"/>
              <w:left w:val="single" w:color="000000" w:sz="4" w:space="0"/>
              <w:bottom w:val="nil"/>
              <w:right w:val="nil"/>
            </w:tcBorders>
            <w:shd w:val="clear"/>
            <w:vAlign w:val="center"/>
          </w:tcPr>
          <w:p w14:paraId="7C027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备注：所使用音响品牌，必须为自主品牌，系独立生产加工制造产品，有成熟完善的生产线及实地工厂，有完善的售后体系，杜绝OEM及其它贴牌产品</w:t>
            </w:r>
          </w:p>
        </w:tc>
      </w:tr>
    </w:tbl>
    <w:p w14:paraId="4E126D38"/>
    <w:p w14:paraId="48E5E248"/>
    <w:p w14:paraId="03A6F056"/>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6"/>
        <w:gridCol w:w="1376"/>
        <w:gridCol w:w="5437"/>
        <w:gridCol w:w="616"/>
        <w:gridCol w:w="1016"/>
      </w:tblGrid>
      <w:tr w14:paraId="1EFC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5"/>
            <w:tcBorders>
              <w:top w:val="nil"/>
              <w:left w:val="single" w:color="000000" w:sz="4" w:space="0"/>
              <w:bottom w:val="nil"/>
              <w:right w:val="nil"/>
            </w:tcBorders>
            <w:shd w:val="clear"/>
            <w:noWrap/>
            <w:vAlign w:val="center"/>
          </w:tcPr>
          <w:p w14:paraId="3E9755C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赤水市第</w:t>
            </w:r>
            <w:bookmarkStart w:id="0" w:name="_GoBack"/>
            <w:bookmarkEnd w:id="0"/>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四小学办公电子类设备采购清单</w:t>
            </w:r>
          </w:p>
        </w:tc>
      </w:tr>
      <w:tr w14:paraId="4DA5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245D7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3133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物品名称</w:t>
            </w:r>
          </w:p>
        </w:tc>
        <w:tc>
          <w:tcPr>
            <w:tcW w:w="3798" w:type="pct"/>
            <w:tcBorders>
              <w:top w:val="single" w:color="000000" w:sz="4" w:space="0"/>
              <w:left w:val="single" w:color="000000" w:sz="4" w:space="0"/>
              <w:bottom w:val="single" w:color="000000" w:sz="4" w:space="0"/>
              <w:right w:val="single" w:color="000000" w:sz="4" w:space="0"/>
            </w:tcBorders>
            <w:shd w:val="clear"/>
            <w:noWrap/>
            <w:vAlign w:val="center"/>
          </w:tcPr>
          <w:p w14:paraId="6A1C9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参数及规格要求</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1BD19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1D1B9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需求数量</w:t>
            </w:r>
          </w:p>
        </w:tc>
      </w:tr>
      <w:tr w14:paraId="6039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0B247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2A87D2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台式电脑</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7C240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1.CPU：性能≥Intel® 处理器 I5-14400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2.芯片组：≥Intel® B760系列芯片组100%全固态电容主板，具备有效的散热模块；</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3.内存：16G DDR5 ，2个内存插槽，最高支持64G</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4.硬盘：512G SSD高速硬盘，最高支持4TB HDD扩展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5.显卡:集成显卡</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6.USB接口要求：不低于8个USB接口，前置不低于2个USB 3.2 Gen 1</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7.扩展： ≥1个PCIe® 4.0，2 个 PCIe® 3.0，3 x M.2 接口，2 x SATA III接口</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8.机箱电源：220W电源，立式机箱，≥15L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9.声卡： 7.1声道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10. 显示器：≥23.8英寸高清显示器带VGA+HDMI接口;分辨率≥1920*1080；屏幕亮度250cd/m2；</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支持VGA≥1，HDMI≥1；可视角度178°；为保证兼容性，显示器与主机保持同一品牌。                                                 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7D5184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4B12DA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80</w:t>
            </w:r>
          </w:p>
        </w:tc>
      </w:tr>
      <w:tr w14:paraId="26E1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0D2132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4AE8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激光打印机（自动双面打印）</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13E293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打印速度：32页/分钟（ppm）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打印分辨率：1200 x 1200 dpi（图像增强，输入时）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扫描类型：平板式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扫描分辨率：高达1200 dpi（硬件）</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印速度：32 cpm（黑白）</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复印分辨率：600 x 600 dpi</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缩放范围：25%到200%</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纸张尺寸：A4，A5，A6，B5（JIS），C5，DL，自定义（76 x 127 mm到216 x 356 mm）</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以太网（10/100 Base-TX）</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操作系统兼容性：Windows，macOS，iOS，Android</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安全性：内置安全硬件，支持FIPS</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18D059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14:paraId="394F9B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18</w:t>
            </w:r>
          </w:p>
        </w:tc>
      </w:tr>
      <w:tr w14:paraId="2503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303DAB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490B6E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A3数码复印机</w:t>
            </w:r>
          </w:p>
        </w:tc>
        <w:tc>
          <w:tcPr>
            <w:tcW w:w="3798" w:type="pct"/>
            <w:tcBorders>
              <w:top w:val="nil"/>
              <w:left w:val="nil"/>
              <w:bottom w:val="nil"/>
              <w:right w:val="nil"/>
            </w:tcBorders>
            <w:shd w:val="clear"/>
            <w:vAlign w:val="center"/>
          </w:tcPr>
          <w:p w14:paraId="563D6660">
            <w:pPr>
              <w:keepNext w:val="0"/>
              <w:keepLines w:val="0"/>
              <w:widowControl/>
              <w:suppressLineNumbers w:val="0"/>
              <w:jc w:val="left"/>
              <w:textAlignment w:val="center"/>
              <w:rPr>
                <w:rFonts w:ascii="Arial" w:hAnsi="Arial" w:eastAsia="宋体" w:cs="Arial"/>
                <w:i w:val="0"/>
                <w:iCs w:val="0"/>
                <w:color w:val="000000"/>
                <w:sz w:val="18"/>
                <w:szCs w:val="18"/>
                <w:u w:val="none"/>
              </w:rPr>
            </w:pPr>
            <w:r>
              <w:rPr>
                <w:rStyle w:val="7"/>
                <w:rFonts w:eastAsia="宋体"/>
                <w:bdr w:val="none" w:color="auto" w:sz="0" w:space="0"/>
                <w:lang w:val="en-US" w:eastAsia="zh-CN" w:bidi="ar"/>
              </w:rPr>
              <w:t>1</w:t>
            </w:r>
            <w:r>
              <w:rPr>
                <w:rStyle w:val="8"/>
                <w:bdr w:val="none" w:color="auto" w:sz="0" w:space="0"/>
                <w:lang w:val="en-US" w:eastAsia="zh-CN" w:bidi="ar"/>
              </w:rPr>
              <w:t>、配置</w:t>
            </w:r>
            <w:r>
              <w:rPr>
                <w:rStyle w:val="7"/>
                <w:rFonts w:eastAsia="宋体"/>
                <w:bdr w:val="none" w:color="auto" w:sz="0" w:space="0"/>
                <w:lang w:val="en-US" w:eastAsia="zh-CN" w:bidi="ar"/>
              </w:rPr>
              <w:t>≥100</w:t>
            </w:r>
            <w:r>
              <w:rPr>
                <w:rStyle w:val="8"/>
                <w:bdr w:val="none" w:color="auto" w:sz="0" w:space="0"/>
                <w:lang w:val="en-US" w:eastAsia="zh-CN" w:bidi="ar"/>
              </w:rPr>
              <w:t>页</w:t>
            </w:r>
            <w:r>
              <w:rPr>
                <w:rStyle w:val="7"/>
                <w:rFonts w:eastAsia="宋体"/>
                <w:bdr w:val="none" w:color="auto" w:sz="0" w:space="0"/>
                <w:lang w:val="en-US" w:eastAsia="zh-CN" w:bidi="ar"/>
              </w:rPr>
              <w:t>RSPF</w:t>
            </w:r>
            <w:r>
              <w:rPr>
                <w:rStyle w:val="8"/>
                <w:bdr w:val="none" w:color="auto" w:sz="0" w:space="0"/>
                <w:lang w:val="en-US" w:eastAsia="zh-CN" w:bidi="ar"/>
              </w:rPr>
              <w:t>双面自动同步送稿器；</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2</w:t>
            </w:r>
            <w:r>
              <w:rPr>
                <w:rStyle w:val="8"/>
                <w:bdr w:val="none" w:color="auto" w:sz="0" w:space="0"/>
                <w:lang w:val="en-US" w:eastAsia="zh-CN" w:bidi="ar"/>
              </w:rPr>
              <w:t>、标配有线及</w:t>
            </w:r>
            <w:r>
              <w:rPr>
                <w:rStyle w:val="7"/>
                <w:rFonts w:eastAsia="宋体"/>
                <w:bdr w:val="none" w:color="auto" w:sz="0" w:space="0"/>
                <w:lang w:val="en-US" w:eastAsia="zh-CN" w:bidi="ar"/>
              </w:rPr>
              <w:t>WiFi</w:t>
            </w:r>
            <w:r>
              <w:rPr>
                <w:rStyle w:val="8"/>
                <w:bdr w:val="none" w:color="auto" w:sz="0" w:space="0"/>
                <w:lang w:val="en-US" w:eastAsia="zh-CN" w:bidi="ar"/>
              </w:rPr>
              <w:t>功能，可实现多种打印连接方式；</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3</w:t>
            </w:r>
            <w:r>
              <w:rPr>
                <w:rStyle w:val="8"/>
                <w:bdr w:val="none" w:color="auto" w:sz="0" w:space="0"/>
                <w:lang w:val="en-US" w:eastAsia="zh-CN" w:bidi="ar"/>
              </w:rPr>
              <w:t>、最大分辨率</w:t>
            </w:r>
            <w:r>
              <w:rPr>
                <w:rStyle w:val="7"/>
                <w:rFonts w:eastAsia="宋体"/>
                <w:bdr w:val="none" w:color="auto" w:sz="0" w:space="0"/>
                <w:lang w:val="en-US" w:eastAsia="zh-CN" w:bidi="ar"/>
              </w:rPr>
              <w:t>1200*600dpi</w:t>
            </w:r>
            <w:r>
              <w:rPr>
                <w:rStyle w:val="8"/>
                <w:bdr w:val="none" w:color="auto" w:sz="0" w:space="0"/>
                <w:lang w:val="en-US" w:eastAsia="zh-CN" w:bidi="ar"/>
              </w:rPr>
              <w:t>；</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4</w:t>
            </w:r>
            <w:r>
              <w:rPr>
                <w:rStyle w:val="8"/>
                <w:bdr w:val="none" w:color="auto" w:sz="0" w:space="0"/>
                <w:lang w:val="en-US" w:eastAsia="zh-CN" w:bidi="ar"/>
              </w:rPr>
              <w:t>、内存</w:t>
            </w:r>
            <w:r>
              <w:rPr>
                <w:rStyle w:val="7"/>
                <w:rFonts w:eastAsia="宋体"/>
                <w:bdr w:val="none" w:color="auto" w:sz="0" w:space="0"/>
                <w:lang w:val="en-US" w:eastAsia="zh-CN" w:bidi="ar"/>
              </w:rPr>
              <w:t>≥4G</w:t>
            </w:r>
            <w:r>
              <w:rPr>
                <w:rStyle w:val="8"/>
                <w:bdr w:val="none" w:color="auto" w:sz="0" w:space="0"/>
                <w:lang w:val="en-US" w:eastAsia="zh-CN" w:bidi="ar"/>
              </w:rPr>
              <w:t>；</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5</w:t>
            </w:r>
            <w:r>
              <w:rPr>
                <w:rStyle w:val="8"/>
                <w:bdr w:val="none" w:color="auto" w:sz="0" w:space="0"/>
                <w:lang w:val="en-US" w:eastAsia="zh-CN" w:bidi="ar"/>
              </w:rPr>
              <w:t>、硬盘</w:t>
            </w:r>
            <w:r>
              <w:rPr>
                <w:rStyle w:val="7"/>
                <w:rFonts w:eastAsia="宋体"/>
                <w:bdr w:val="none" w:color="auto" w:sz="0" w:space="0"/>
                <w:lang w:val="en-US" w:eastAsia="zh-CN" w:bidi="ar"/>
              </w:rPr>
              <w:t>≥128GB</w:t>
            </w:r>
            <w:r>
              <w:rPr>
                <w:rStyle w:val="8"/>
                <w:bdr w:val="none" w:color="auto" w:sz="0" w:space="0"/>
                <w:lang w:val="en-US" w:eastAsia="zh-CN" w:bidi="ar"/>
              </w:rPr>
              <w:t>；</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6</w:t>
            </w:r>
            <w:r>
              <w:rPr>
                <w:rStyle w:val="8"/>
                <w:bdr w:val="none" w:color="auto" w:sz="0" w:space="0"/>
                <w:lang w:val="en-US" w:eastAsia="zh-CN" w:bidi="ar"/>
              </w:rPr>
              <w:t>、支持</w:t>
            </w:r>
            <w:r>
              <w:rPr>
                <w:rStyle w:val="7"/>
                <w:rFonts w:eastAsia="宋体"/>
                <w:bdr w:val="none" w:color="auto" w:sz="0" w:space="0"/>
                <w:lang w:val="en-US" w:eastAsia="zh-CN" w:bidi="ar"/>
              </w:rPr>
              <w:t>U</w:t>
            </w:r>
            <w:r>
              <w:rPr>
                <w:rStyle w:val="8"/>
                <w:bdr w:val="none" w:color="auto" w:sz="0" w:space="0"/>
                <w:lang w:val="en-US" w:eastAsia="zh-CN" w:bidi="ar"/>
              </w:rPr>
              <w:t>盘扫描及</w:t>
            </w:r>
            <w:r>
              <w:rPr>
                <w:rStyle w:val="7"/>
                <w:rFonts w:eastAsia="宋体"/>
                <w:bdr w:val="none" w:color="auto" w:sz="0" w:space="0"/>
                <w:lang w:val="en-US" w:eastAsia="zh-CN" w:bidi="ar"/>
              </w:rPr>
              <w:t>U</w:t>
            </w:r>
            <w:r>
              <w:rPr>
                <w:rStyle w:val="8"/>
                <w:bdr w:val="none" w:color="auto" w:sz="0" w:space="0"/>
                <w:lang w:val="en-US" w:eastAsia="zh-CN" w:bidi="ar"/>
              </w:rPr>
              <w:t>盘打印；</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7</w:t>
            </w:r>
            <w:r>
              <w:rPr>
                <w:rStyle w:val="8"/>
                <w:bdr w:val="none" w:color="auto" w:sz="0" w:space="0"/>
                <w:lang w:val="en-US" w:eastAsia="zh-CN" w:bidi="ar"/>
              </w:rPr>
              <w:t>、标配</w:t>
            </w:r>
            <w:r>
              <w:rPr>
                <w:rStyle w:val="7"/>
                <w:rFonts w:eastAsia="宋体"/>
                <w:bdr w:val="none" w:color="auto" w:sz="0" w:space="0"/>
                <w:lang w:val="en-US" w:eastAsia="zh-CN" w:bidi="ar"/>
              </w:rPr>
              <w:t>550</w:t>
            </w:r>
            <w:r>
              <w:rPr>
                <w:rStyle w:val="8"/>
                <w:bdr w:val="none" w:color="auto" w:sz="0" w:space="0"/>
                <w:lang w:val="en-US" w:eastAsia="zh-CN" w:bidi="ar"/>
              </w:rPr>
              <w:t>页</w:t>
            </w:r>
            <w:r>
              <w:rPr>
                <w:rStyle w:val="7"/>
                <w:rFonts w:eastAsia="宋体"/>
                <w:bdr w:val="none" w:color="auto" w:sz="0" w:space="0"/>
                <w:lang w:val="en-US" w:eastAsia="zh-CN" w:bidi="ar"/>
              </w:rPr>
              <w:t>*2</w:t>
            </w:r>
            <w:r>
              <w:rPr>
                <w:rStyle w:val="8"/>
                <w:bdr w:val="none" w:color="auto" w:sz="0" w:space="0"/>
                <w:lang w:val="en-US" w:eastAsia="zh-CN" w:bidi="ar"/>
              </w:rPr>
              <w:t>层纸盒，</w:t>
            </w:r>
            <w:r>
              <w:rPr>
                <w:rStyle w:val="7"/>
                <w:rFonts w:eastAsia="宋体"/>
                <w:bdr w:val="none" w:color="auto" w:sz="0" w:space="0"/>
                <w:lang w:val="en-US" w:eastAsia="zh-CN" w:bidi="ar"/>
              </w:rPr>
              <w:t>100</w:t>
            </w:r>
            <w:r>
              <w:rPr>
                <w:rStyle w:val="8"/>
                <w:bdr w:val="none" w:color="auto" w:sz="0" w:space="0"/>
                <w:lang w:val="en-US" w:eastAsia="zh-CN" w:bidi="ar"/>
              </w:rPr>
              <w:t>页手送纸盒，可处理最大</w:t>
            </w:r>
            <w:r>
              <w:rPr>
                <w:rStyle w:val="7"/>
                <w:rFonts w:eastAsia="宋体"/>
                <w:bdr w:val="none" w:color="auto" w:sz="0" w:space="0"/>
                <w:lang w:val="en-US" w:eastAsia="zh-CN" w:bidi="ar"/>
              </w:rPr>
              <w:t>200</w:t>
            </w:r>
            <w:r>
              <w:rPr>
                <w:rStyle w:val="8"/>
                <w:bdr w:val="none" w:color="auto" w:sz="0" w:space="0"/>
                <w:lang w:val="en-US" w:eastAsia="zh-CN" w:bidi="ar"/>
              </w:rPr>
              <w:t>克厚纸</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10</w:t>
            </w:r>
            <w:r>
              <w:rPr>
                <w:rStyle w:val="8"/>
                <w:bdr w:val="none" w:color="auto" w:sz="0" w:space="0"/>
                <w:lang w:val="en-US" w:eastAsia="zh-CN" w:bidi="ar"/>
              </w:rPr>
              <w:t>、标配</w:t>
            </w:r>
            <w:r>
              <w:rPr>
                <w:rStyle w:val="7"/>
                <w:rFonts w:eastAsia="宋体"/>
                <w:bdr w:val="none" w:color="auto" w:sz="0" w:space="0"/>
                <w:lang w:val="en-US" w:eastAsia="zh-CN" w:bidi="ar"/>
              </w:rPr>
              <w:t>PCL6</w:t>
            </w:r>
            <w:r>
              <w:rPr>
                <w:rStyle w:val="8"/>
                <w:bdr w:val="none" w:color="auto" w:sz="0" w:space="0"/>
                <w:lang w:val="en-US" w:eastAsia="zh-CN" w:bidi="ar"/>
              </w:rPr>
              <w:t>仿真打印语音；</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12</w:t>
            </w:r>
            <w:r>
              <w:rPr>
                <w:rStyle w:val="8"/>
                <w:bdr w:val="none" w:color="auto" w:sz="0" w:space="0"/>
                <w:lang w:val="en-US" w:eastAsia="zh-CN" w:bidi="ar"/>
              </w:rPr>
              <w:t>、混合尺寸原稿复印；</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13</w:t>
            </w:r>
            <w:r>
              <w:rPr>
                <w:rStyle w:val="8"/>
                <w:bdr w:val="none" w:color="auto" w:sz="0" w:space="0"/>
                <w:lang w:val="en-US" w:eastAsia="zh-CN" w:bidi="ar"/>
              </w:rPr>
              <w:t>、</w:t>
            </w:r>
            <w:r>
              <w:rPr>
                <w:rStyle w:val="7"/>
                <w:rFonts w:eastAsia="宋体"/>
                <w:bdr w:val="none" w:color="auto" w:sz="0" w:space="0"/>
                <w:lang w:val="en-US" w:eastAsia="zh-CN" w:bidi="ar"/>
              </w:rPr>
              <w:t>LED</w:t>
            </w:r>
            <w:r>
              <w:rPr>
                <w:rStyle w:val="8"/>
                <w:bdr w:val="none" w:color="auto" w:sz="0" w:space="0"/>
                <w:lang w:val="en-US" w:eastAsia="zh-CN" w:bidi="ar"/>
              </w:rPr>
              <w:t>状态指示灯；</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15</w:t>
            </w:r>
            <w:r>
              <w:rPr>
                <w:rStyle w:val="8"/>
                <w:bdr w:val="none" w:color="auto" w:sz="0" w:space="0"/>
                <w:lang w:val="en-US" w:eastAsia="zh-CN" w:bidi="ar"/>
              </w:rPr>
              <w:t>、打印及复印速度</w:t>
            </w:r>
            <w:r>
              <w:rPr>
                <w:rStyle w:val="7"/>
                <w:rFonts w:eastAsia="宋体"/>
                <w:bdr w:val="none" w:color="auto" w:sz="0" w:space="0"/>
                <w:lang w:val="en-US" w:eastAsia="zh-CN" w:bidi="ar"/>
              </w:rPr>
              <w:t>≥31</w:t>
            </w:r>
            <w:r>
              <w:rPr>
                <w:rStyle w:val="8"/>
                <w:bdr w:val="none" w:color="auto" w:sz="0" w:space="0"/>
                <w:lang w:val="en-US" w:eastAsia="zh-CN" w:bidi="ar"/>
              </w:rPr>
              <w:t>页</w:t>
            </w:r>
            <w:r>
              <w:rPr>
                <w:rStyle w:val="7"/>
                <w:rFonts w:eastAsia="宋体"/>
                <w:bdr w:val="none" w:color="auto" w:sz="0" w:space="0"/>
                <w:lang w:val="en-US" w:eastAsia="zh-CN" w:bidi="ar"/>
              </w:rPr>
              <w:t>/</w:t>
            </w:r>
            <w:r>
              <w:rPr>
                <w:rStyle w:val="8"/>
                <w:bdr w:val="none" w:color="auto" w:sz="0" w:space="0"/>
                <w:lang w:val="en-US" w:eastAsia="zh-CN" w:bidi="ar"/>
              </w:rPr>
              <w:t>分钟、功率</w:t>
            </w:r>
            <w:r>
              <w:rPr>
                <w:rStyle w:val="7"/>
                <w:rFonts w:eastAsia="宋体"/>
                <w:bdr w:val="none" w:color="auto" w:sz="0" w:space="0"/>
                <w:lang w:val="en-US" w:eastAsia="zh-CN" w:bidi="ar"/>
              </w:rPr>
              <w:t>≤1.45KW</w:t>
            </w:r>
            <w:r>
              <w:rPr>
                <w:rStyle w:val="8"/>
                <w:bdr w:val="none" w:color="auto" w:sz="0" w:space="0"/>
                <w:lang w:val="en-US" w:eastAsia="zh-CN" w:bidi="ar"/>
              </w:rPr>
              <w:t>；</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16</w:t>
            </w:r>
            <w:r>
              <w:rPr>
                <w:rStyle w:val="8"/>
                <w:bdr w:val="none" w:color="auto" w:sz="0" w:space="0"/>
                <w:lang w:val="en-US" w:eastAsia="zh-CN" w:bidi="ar"/>
              </w:rPr>
              <w:t>、彩色液晶触摸显示屏；</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17</w:t>
            </w:r>
            <w:r>
              <w:rPr>
                <w:rStyle w:val="8"/>
                <w:bdr w:val="none" w:color="auto" w:sz="0" w:space="0"/>
                <w:lang w:val="en-US" w:eastAsia="zh-CN" w:bidi="ar"/>
              </w:rPr>
              <w:t>、可兼容打印安全监控管理软件，拥有打印释放功能；</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18</w:t>
            </w:r>
            <w:r>
              <w:rPr>
                <w:rStyle w:val="8"/>
                <w:bdr w:val="none" w:color="auto" w:sz="0" w:space="0"/>
                <w:lang w:val="en-US" w:eastAsia="zh-CN" w:bidi="ar"/>
              </w:rPr>
              <w:t>、接口类型：</w:t>
            </w:r>
            <w:r>
              <w:rPr>
                <w:rStyle w:val="7"/>
                <w:rFonts w:eastAsia="宋体"/>
                <w:bdr w:val="none" w:color="auto" w:sz="0" w:space="0"/>
                <w:lang w:val="en-US" w:eastAsia="zh-CN" w:bidi="ar"/>
              </w:rPr>
              <w:t xml:space="preserve">USB 2.0 </w:t>
            </w:r>
            <w:r>
              <w:rPr>
                <w:rStyle w:val="8"/>
                <w:bdr w:val="none" w:color="auto" w:sz="0" w:space="0"/>
                <w:lang w:val="en-US" w:eastAsia="zh-CN" w:bidi="ar"/>
              </w:rPr>
              <w:t>（主机，高速）</w:t>
            </w:r>
            <w:r>
              <w:rPr>
                <w:rStyle w:val="7"/>
                <w:rFonts w:eastAsia="宋体"/>
                <w:bdr w:val="none" w:color="auto" w:sz="0" w:space="0"/>
                <w:lang w:val="en-US" w:eastAsia="zh-CN" w:bidi="ar"/>
              </w:rPr>
              <w:t>10Base-T/100Base-TX/1000Base-T</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19</w:t>
            </w:r>
            <w:r>
              <w:rPr>
                <w:rStyle w:val="8"/>
                <w:bdr w:val="none" w:color="auto" w:sz="0" w:space="0"/>
                <w:lang w:val="en-US" w:eastAsia="zh-CN" w:bidi="ar"/>
              </w:rPr>
              <w:t>、支持系统：</w:t>
            </w:r>
            <w:r>
              <w:rPr>
                <w:rStyle w:val="7"/>
                <w:rFonts w:eastAsia="宋体"/>
                <w:bdr w:val="none" w:color="auto" w:sz="0" w:space="0"/>
                <w:lang w:val="en-US" w:eastAsia="zh-CN" w:bidi="ar"/>
              </w:rPr>
              <w:t>Windows(8.1/10)(</w:t>
            </w:r>
            <w:r>
              <w:rPr>
                <w:rStyle w:val="8"/>
                <w:bdr w:val="none" w:color="auto" w:sz="0" w:space="0"/>
                <w:lang w:val="en-US" w:eastAsia="zh-CN" w:bidi="ar"/>
              </w:rPr>
              <w:t>以上含</w:t>
            </w:r>
            <w:r>
              <w:rPr>
                <w:rStyle w:val="7"/>
                <w:rFonts w:eastAsia="宋体"/>
                <w:bdr w:val="none" w:color="auto" w:sz="0" w:space="0"/>
                <w:lang w:val="en-US" w:eastAsia="zh-CN" w:bidi="ar"/>
              </w:rPr>
              <w:t>64</w:t>
            </w:r>
            <w:r>
              <w:rPr>
                <w:rStyle w:val="8"/>
                <w:bdr w:val="none" w:color="auto" w:sz="0" w:space="0"/>
                <w:lang w:val="en-US" w:eastAsia="zh-CN" w:bidi="ar"/>
              </w:rPr>
              <w:t>位</w:t>
            </w:r>
            <w:r>
              <w:rPr>
                <w:rStyle w:val="7"/>
                <w:rFonts w:eastAsia="宋体"/>
                <w:bdr w:val="none" w:color="auto" w:sz="0" w:space="0"/>
                <w:lang w:val="en-US" w:eastAsia="zh-CN" w:bidi="ar"/>
              </w:rPr>
              <w:t>)Windows11,Windows Server2012x64/2012R2x64</w:t>
            </w:r>
            <w:r>
              <w:rPr>
                <w:rStyle w:val="8"/>
                <w:bdr w:val="none" w:color="auto" w:sz="0" w:space="0"/>
                <w:lang w:val="en-US" w:eastAsia="zh-CN" w:bidi="ar"/>
              </w:rPr>
              <w:t>、</w:t>
            </w:r>
            <w:r>
              <w:rPr>
                <w:rStyle w:val="7"/>
                <w:rFonts w:eastAsia="宋体"/>
                <w:bdr w:val="none" w:color="auto" w:sz="0" w:space="0"/>
                <w:lang w:val="en-US" w:eastAsia="zh-CN" w:bidi="ar"/>
              </w:rPr>
              <w:t>Windows Server2016</w:t>
            </w:r>
            <w:r>
              <w:rPr>
                <w:rStyle w:val="8"/>
                <w:bdr w:val="none" w:color="auto" w:sz="0" w:space="0"/>
                <w:lang w:val="en-US" w:eastAsia="zh-CN" w:bidi="ar"/>
              </w:rPr>
              <w:t>，</w:t>
            </w:r>
            <w:r>
              <w:rPr>
                <w:rStyle w:val="7"/>
                <w:rFonts w:eastAsia="宋体"/>
                <w:bdr w:val="none" w:color="auto" w:sz="0" w:space="0"/>
                <w:lang w:val="en-US" w:eastAsia="zh-CN" w:bidi="ar"/>
              </w:rPr>
              <w:t>Windows Server2019</w:t>
            </w:r>
            <w:r>
              <w:rPr>
                <w:rStyle w:val="8"/>
                <w:bdr w:val="none" w:color="auto" w:sz="0" w:space="0"/>
                <w:lang w:val="en-US" w:eastAsia="zh-CN" w:bidi="ar"/>
              </w:rPr>
              <w:t>，</w:t>
            </w:r>
            <w:r>
              <w:rPr>
                <w:rStyle w:val="7"/>
                <w:rFonts w:eastAsia="宋体"/>
                <w:bdr w:val="none" w:color="auto" w:sz="0" w:space="0"/>
                <w:lang w:val="en-US" w:eastAsia="zh-CN" w:bidi="ar"/>
              </w:rPr>
              <w:t>Windows Server2022</w:t>
            </w:r>
            <w:r>
              <w:rPr>
                <w:rStyle w:val="7"/>
                <w:rFonts w:eastAsia="宋体"/>
                <w:bdr w:val="none" w:color="auto" w:sz="0" w:space="0"/>
                <w:lang w:val="en-US" w:eastAsia="zh-CN" w:bidi="ar"/>
              </w:rPr>
              <w:br w:type="textWrapping"/>
            </w:r>
            <w:r>
              <w:rPr>
                <w:rStyle w:val="7"/>
                <w:rFonts w:eastAsia="宋体"/>
                <w:bdr w:val="none" w:color="auto" w:sz="0" w:space="0"/>
                <w:lang w:val="en-US" w:eastAsia="zh-CN" w:bidi="ar"/>
              </w:rPr>
              <w:t>21</w:t>
            </w:r>
            <w:r>
              <w:rPr>
                <w:rStyle w:val="8"/>
                <w:bdr w:val="none" w:color="auto" w:sz="0" w:space="0"/>
                <w:lang w:val="en-US" w:eastAsia="zh-CN" w:bidi="ar"/>
              </w:rPr>
              <w:t>、质量与售后要求：机器必须原装正品行货，机器未开封，随机配有合格证及一式三联保修书。为保证产品质量和售后服务质量，须提供原厂针对本项目的参数确认函、售后服务承诺函原件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22A32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346155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w:t>
            </w:r>
          </w:p>
        </w:tc>
      </w:tr>
      <w:tr w14:paraId="3E64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7A8CA8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4</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097F3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彩色激光打印机</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6FEB57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9"/>
                <w:rFonts w:eastAsia="宋体"/>
                <w:bdr w:val="none" w:color="auto" w:sz="0" w:space="0"/>
                <w:lang w:val="en-US" w:eastAsia="zh-CN" w:bidi="ar"/>
              </w:rPr>
              <w:t>‌</w:t>
            </w:r>
            <w:r>
              <w:rPr>
                <w:rStyle w:val="8"/>
                <w:bdr w:val="none" w:color="auto" w:sz="0" w:space="0"/>
                <w:lang w:val="en-US" w:eastAsia="zh-CN" w:bidi="ar"/>
              </w:rPr>
              <w:t>产品类型</w:t>
            </w:r>
            <w:r>
              <w:rPr>
                <w:rStyle w:val="9"/>
                <w:rFonts w:eastAsia="宋体"/>
                <w:bdr w:val="none" w:color="auto" w:sz="0" w:space="0"/>
                <w:lang w:val="en-US" w:eastAsia="zh-CN" w:bidi="ar"/>
              </w:rPr>
              <w:t>‌</w:t>
            </w:r>
            <w:r>
              <w:rPr>
                <w:rStyle w:val="8"/>
                <w:bdr w:val="none" w:color="auto" w:sz="0" w:space="0"/>
                <w:lang w:val="en-US" w:eastAsia="zh-CN" w:bidi="ar"/>
              </w:rPr>
              <w:t>：彩色激光多功能一体机（支持打印/复印/扫描/传真）</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最大处理幅面</w:t>
            </w:r>
            <w:r>
              <w:rPr>
                <w:rStyle w:val="9"/>
                <w:rFonts w:eastAsia="宋体"/>
                <w:bdr w:val="none" w:color="auto" w:sz="0" w:space="0"/>
                <w:lang w:val="en-US" w:eastAsia="zh-CN" w:bidi="ar"/>
              </w:rPr>
              <w:t>‌</w:t>
            </w:r>
            <w:r>
              <w:rPr>
                <w:rStyle w:val="8"/>
                <w:bdr w:val="none" w:color="auto" w:sz="0" w:space="0"/>
                <w:lang w:val="en-US" w:eastAsia="zh-CN" w:bidi="ar"/>
              </w:rPr>
              <w:t>：A4</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网络功能</w:t>
            </w:r>
            <w:r>
              <w:rPr>
                <w:rStyle w:val="9"/>
                <w:rFonts w:eastAsia="宋体"/>
                <w:bdr w:val="none" w:color="auto" w:sz="0" w:space="0"/>
                <w:lang w:val="en-US" w:eastAsia="zh-CN" w:bidi="ar"/>
              </w:rPr>
              <w:t>‌</w:t>
            </w:r>
            <w:r>
              <w:rPr>
                <w:rStyle w:val="8"/>
                <w:bdr w:val="none" w:color="auto" w:sz="0" w:space="0"/>
                <w:lang w:val="en-US" w:eastAsia="zh-CN" w:bidi="ar"/>
              </w:rPr>
              <w:t>：支持有线（千兆以太网）、双频无线（802.11n 2.4/5GHz）及 Wi-Fi Direct23</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双面功能</w:t>
            </w:r>
            <w:r>
              <w:rPr>
                <w:rStyle w:val="9"/>
                <w:rFonts w:eastAsia="宋体"/>
                <w:bdr w:val="none" w:color="auto" w:sz="0" w:space="0"/>
                <w:lang w:val="en-US" w:eastAsia="zh-CN" w:bidi="ar"/>
              </w:rPr>
              <w:t>‌</w:t>
            </w:r>
            <w:r>
              <w:rPr>
                <w:rStyle w:val="8"/>
                <w:bdr w:val="none" w:color="auto" w:sz="0" w:space="0"/>
                <w:lang w:val="en-US" w:eastAsia="zh-CN" w:bidi="ar"/>
              </w:rPr>
              <w:t>：自动双面打印</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能效等级</w:t>
            </w:r>
            <w:r>
              <w:rPr>
                <w:rStyle w:val="9"/>
                <w:rFonts w:eastAsia="宋体"/>
                <w:bdr w:val="none" w:color="auto" w:sz="0" w:space="0"/>
                <w:lang w:val="en-US" w:eastAsia="zh-CN" w:bidi="ar"/>
              </w:rPr>
              <w:t>‌</w:t>
            </w:r>
            <w:r>
              <w:rPr>
                <w:rStyle w:val="8"/>
                <w:bdr w:val="none" w:color="auto" w:sz="0" w:space="0"/>
                <w:lang w:val="en-US" w:eastAsia="zh-CN" w:bidi="ar"/>
              </w:rPr>
              <w:t>：一级能效</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打印速度</w:t>
            </w:r>
            <w:r>
              <w:rPr>
                <w:rStyle w:val="9"/>
                <w:rFonts w:eastAsia="宋体"/>
                <w:bdr w:val="none" w:color="auto" w:sz="0" w:space="0"/>
                <w:lang w:val="en-US" w:eastAsia="zh-CN" w:bidi="ar"/>
              </w:rPr>
              <w:t>‌</w:t>
            </w:r>
            <w:r>
              <w:rPr>
                <w:rStyle w:val="8"/>
                <w:bdr w:val="none" w:color="auto" w:sz="0" w:space="0"/>
                <w:lang w:val="en-US" w:eastAsia="zh-CN" w:bidi="ar"/>
              </w:rPr>
              <w:t>：黑白/彩色均为 21 页/分钟（A4）</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打印分辨率</w:t>
            </w:r>
            <w:r>
              <w:rPr>
                <w:rStyle w:val="9"/>
                <w:rFonts w:eastAsia="宋体"/>
                <w:bdr w:val="none" w:color="auto" w:sz="0" w:space="0"/>
                <w:lang w:val="en-US" w:eastAsia="zh-CN" w:bidi="ar"/>
              </w:rPr>
              <w:t>‌</w:t>
            </w:r>
            <w:r>
              <w:rPr>
                <w:rStyle w:val="8"/>
                <w:bdr w:val="none" w:color="auto" w:sz="0" w:space="0"/>
                <w:lang w:val="en-US" w:eastAsia="zh-CN" w:bidi="ar"/>
              </w:rPr>
              <w:t>：600×600 dpi（黑白/彩色）</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月打印负荷</w:t>
            </w:r>
            <w:r>
              <w:rPr>
                <w:rStyle w:val="9"/>
                <w:rFonts w:eastAsia="宋体"/>
                <w:bdr w:val="none" w:color="auto" w:sz="0" w:space="0"/>
                <w:lang w:val="en-US" w:eastAsia="zh-CN" w:bidi="ar"/>
              </w:rPr>
              <w:t>‌</w:t>
            </w:r>
            <w:r>
              <w:rPr>
                <w:rStyle w:val="8"/>
                <w:bdr w:val="none" w:color="auto" w:sz="0" w:space="0"/>
                <w:lang w:val="en-US" w:eastAsia="zh-CN" w:bidi="ar"/>
              </w:rPr>
              <w:t>：建议 &gt;2500 页，最大支持 40,000 页</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复印速度</w:t>
            </w:r>
            <w:r>
              <w:rPr>
                <w:rStyle w:val="9"/>
                <w:rFonts w:eastAsia="宋体"/>
                <w:bdr w:val="none" w:color="auto" w:sz="0" w:space="0"/>
                <w:lang w:val="en-US" w:eastAsia="zh-CN" w:bidi="ar"/>
              </w:rPr>
              <w:t>‌</w:t>
            </w:r>
            <w:r>
              <w:rPr>
                <w:rStyle w:val="8"/>
                <w:bdr w:val="none" w:color="auto" w:sz="0" w:space="0"/>
                <w:lang w:val="en-US" w:eastAsia="zh-CN" w:bidi="ar"/>
              </w:rPr>
              <w:t>：21 页/分钟（黑白/彩色）</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复印分辨率</w:t>
            </w:r>
            <w:r>
              <w:rPr>
                <w:rStyle w:val="9"/>
                <w:rFonts w:eastAsia="宋体"/>
                <w:bdr w:val="none" w:color="auto" w:sz="0" w:space="0"/>
                <w:lang w:val="en-US" w:eastAsia="zh-CN" w:bidi="ar"/>
              </w:rPr>
              <w:t>‌</w:t>
            </w:r>
            <w:r>
              <w:rPr>
                <w:rStyle w:val="8"/>
                <w:bdr w:val="none" w:color="auto" w:sz="0" w:space="0"/>
                <w:lang w:val="en-US" w:eastAsia="zh-CN" w:bidi="ar"/>
              </w:rPr>
              <w:t>：600×600 dpi</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连续复印</w:t>
            </w:r>
            <w:r>
              <w:rPr>
                <w:rStyle w:val="9"/>
                <w:rFonts w:eastAsia="宋体"/>
                <w:bdr w:val="none" w:color="auto" w:sz="0" w:space="0"/>
                <w:lang w:val="en-US" w:eastAsia="zh-CN" w:bidi="ar"/>
              </w:rPr>
              <w:t>‌</w:t>
            </w:r>
            <w:r>
              <w:rPr>
                <w:rStyle w:val="8"/>
                <w:bdr w:val="none" w:color="auto" w:sz="0" w:space="0"/>
                <w:lang w:val="en-US" w:eastAsia="zh-CN" w:bidi="ar"/>
              </w:rPr>
              <w:t>：1-99 页</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缩放范围</w:t>
            </w:r>
            <w:r>
              <w:rPr>
                <w:rStyle w:val="9"/>
                <w:rFonts w:eastAsia="宋体"/>
                <w:bdr w:val="none" w:color="auto" w:sz="0" w:space="0"/>
                <w:lang w:val="en-US" w:eastAsia="zh-CN" w:bidi="ar"/>
              </w:rPr>
              <w:t>‌</w:t>
            </w:r>
            <w:r>
              <w:rPr>
                <w:rStyle w:val="8"/>
                <w:bdr w:val="none" w:color="auto" w:sz="0" w:space="0"/>
                <w:lang w:val="en-US" w:eastAsia="zh-CN" w:bidi="ar"/>
              </w:rPr>
              <w:t>：25%-200%</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扫描类型</w:t>
            </w:r>
            <w:r>
              <w:rPr>
                <w:rStyle w:val="9"/>
                <w:rFonts w:eastAsia="宋体"/>
                <w:bdr w:val="none" w:color="auto" w:sz="0" w:space="0"/>
                <w:lang w:val="en-US" w:eastAsia="zh-CN" w:bidi="ar"/>
              </w:rPr>
              <w:t>‌</w:t>
            </w:r>
            <w:r>
              <w:rPr>
                <w:rStyle w:val="8"/>
                <w:bdr w:val="none" w:color="auto" w:sz="0" w:space="0"/>
                <w:lang w:val="en-US" w:eastAsia="zh-CN" w:bidi="ar"/>
              </w:rPr>
              <w:t>：平板式 + 馈纸式（ADF）</w:t>
            </w:r>
            <w:r>
              <w:rPr>
                <w:rStyle w:val="9"/>
                <w:rFonts w:eastAsia="宋体"/>
                <w:bdr w:val="none" w:color="auto" w:sz="0" w:space="0"/>
                <w:lang w:val="en-US" w:eastAsia="zh-CN" w:bidi="ar"/>
              </w:rPr>
              <w:br w:type="textWrapping"/>
            </w:r>
            <w:r>
              <w:rPr>
                <w:rStyle w:val="8"/>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2073D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0370F8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r>
      <w:tr w14:paraId="3491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494A1BFA">
            <w:pPr>
              <w:jc w:val="center"/>
              <w:rPr>
                <w:rFonts w:hint="eastAsia" w:ascii="宋体" w:hAnsi="宋体" w:eastAsia="宋体" w:cs="宋体"/>
                <w:i w:val="0"/>
                <w:iCs w:val="0"/>
                <w:color w:val="000000"/>
                <w:sz w:val="16"/>
                <w:szCs w:val="16"/>
                <w:u w:val="none"/>
              </w:rPr>
            </w:pP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6A6DE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彩色喷墨打印机</w:t>
            </w:r>
          </w:p>
        </w:tc>
        <w:tc>
          <w:tcPr>
            <w:tcW w:w="3798" w:type="pct"/>
            <w:tcBorders>
              <w:top w:val="nil"/>
              <w:left w:val="nil"/>
              <w:bottom w:val="nil"/>
              <w:right w:val="nil"/>
            </w:tcBorders>
            <w:shd w:val="clear"/>
            <w:vAlign w:val="center"/>
          </w:tcPr>
          <w:p w14:paraId="18286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产品类型</w:t>
            </w:r>
            <w:r>
              <w:rPr>
                <w:rStyle w:val="9"/>
                <w:rFonts w:eastAsia="宋体"/>
                <w:bdr w:val="none" w:color="auto" w:sz="0" w:space="0"/>
                <w:lang w:val="en-US" w:eastAsia="zh-CN" w:bidi="ar"/>
              </w:rPr>
              <w:t>‌</w:t>
            </w:r>
            <w:r>
              <w:rPr>
                <w:rStyle w:val="8"/>
                <w:bdr w:val="none" w:color="auto" w:sz="0" w:space="0"/>
                <w:lang w:val="en-US" w:eastAsia="zh-CN" w:bidi="ar"/>
              </w:rPr>
              <w:t>：彩色喷墨多功能一体机（支持打印</w:t>
            </w:r>
            <w:r>
              <w:rPr>
                <w:rStyle w:val="9"/>
                <w:rFonts w:eastAsia="宋体"/>
                <w:bdr w:val="none" w:color="auto" w:sz="0" w:space="0"/>
                <w:lang w:val="en-US" w:eastAsia="zh-CN" w:bidi="ar"/>
              </w:rPr>
              <w:t>/</w:t>
            </w:r>
            <w:r>
              <w:rPr>
                <w:rStyle w:val="8"/>
                <w:bdr w:val="none" w:color="auto" w:sz="0" w:space="0"/>
                <w:lang w:val="en-US" w:eastAsia="zh-CN" w:bidi="ar"/>
              </w:rPr>
              <w:t>复印</w:t>
            </w:r>
            <w:r>
              <w:rPr>
                <w:rStyle w:val="9"/>
                <w:rFonts w:eastAsia="宋体"/>
                <w:bdr w:val="none" w:color="auto" w:sz="0" w:space="0"/>
                <w:lang w:val="en-US" w:eastAsia="zh-CN" w:bidi="ar"/>
              </w:rPr>
              <w:t>/</w:t>
            </w:r>
            <w:r>
              <w:rPr>
                <w:rStyle w:val="8"/>
                <w:bdr w:val="none" w:color="auto" w:sz="0" w:space="0"/>
                <w:lang w:val="en-US" w:eastAsia="zh-CN" w:bidi="ar"/>
              </w:rPr>
              <w:t>扫描</w:t>
            </w:r>
            <w:r>
              <w:rPr>
                <w:rStyle w:val="9"/>
                <w:rFonts w:eastAsia="宋体"/>
                <w:bdr w:val="none" w:color="auto" w:sz="0" w:space="0"/>
                <w:lang w:val="en-US" w:eastAsia="zh-CN" w:bidi="ar"/>
              </w:rPr>
              <w:t>/</w:t>
            </w:r>
            <w:r>
              <w:rPr>
                <w:rStyle w:val="8"/>
                <w:bdr w:val="none" w:color="auto" w:sz="0" w:space="0"/>
                <w:lang w:val="en-US" w:eastAsia="zh-CN" w:bidi="ar"/>
              </w:rPr>
              <w:t>传真）</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最大处理幅面</w:t>
            </w:r>
            <w:r>
              <w:rPr>
                <w:rStyle w:val="9"/>
                <w:rFonts w:eastAsia="宋体"/>
                <w:bdr w:val="none" w:color="auto" w:sz="0" w:space="0"/>
                <w:lang w:val="en-US" w:eastAsia="zh-CN" w:bidi="ar"/>
              </w:rPr>
              <w:t>‌</w:t>
            </w:r>
            <w:r>
              <w:rPr>
                <w:rStyle w:val="8"/>
                <w:bdr w:val="none" w:color="auto" w:sz="0" w:space="0"/>
                <w:lang w:val="en-US" w:eastAsia="zh-CN" w:bidi="ar"/>
              </w:rPr>
              <w:t>：</w:t>
            </w:r>
            <w:r>
              <w:rPr>
                <w:rStyle w:val="9"/>
                <w:rFonts w:eastAsia="宋体"/>
                <w:bdr w:val="none" w:color="auto" w:sz="0" w:space="0"/>
                <w:lang w:val="en-US" w:eastAsia="zh-CN" w:bidi="ar"/>
              </w:rPr>
              <w:t>A4</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网络功能</w:t>
            </w:r>
            <w:r>
              <w:rPr>
                <w:rStyle w:val="9"/>
                <w:rFonts w:eastAsia="宋体"/>
                <w:bdr w:val="none" w:color="auto" w:sz="0" w:space="0"/>
                <w:lang w:val="en-US" w:eastAsia="zh-CN" w:bidi="ar"/>
              </w:rPr>
              <w:t>‌</w:t>
            </w:r>
            <w:r>
              <w:rPr>
                <w:rStyle w:val="8"/>
                <w:bdr w:val="none" w:color="auto" w:sz="0" w:space="0"/>
                <w:lang w:val="en-US" w:eastAsia="zh-CN" w:bidi="ar"/>
              </w:rPr>
              <w:t>：支持有线（千兆以太网）、双频无线（</w:t>
            </w:r>
            <w:r>
              <w:rPr>
                <w:rStyle w:val="9"/>
                <w:rFonts w:eastAsia="宋体"/>
                <w:bdr w:val="none" w:color="auto" w:sz="0" w:space="0"/>
                <w:lang w:val="en-US" w:eastAsia="zh-CN" w:bidi="ar"/>
              </w:rPr>
              <w:t>802.11n 2.4/5GHz</w:t>
            </w:r>
            <w:r>
              <w:rPr>
                <w:rStyle w:val="8"/>
                <w:bdr w:val="none" w:color="auto" w:sz="0" w:space="0"/>
                <w:lang w:val="en-US" w:eastAsia="zh-CN" w:bidi="ar"/>
              </w:rPr>
              <w:t>）及</w:t>
            </w:r>
            <w:r>
              <w:rPr>
                <w:rStyle w:val="9"/>
                <w:rFonts w:eastAsia="宋体"/>
                <w:bdr w:val="none" w:color="auto" w:sz="0" w:space="0"/>
                <w:lang w:val="en-US" w:eastAsia="zh-CN" w:bidi="ar"/>
              </w:rPr>
              <w:t xml:space="preserve"> Wi-Fi Direct23</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打印速度</w:t>
            </w:r>
            <w:r>
              <w:rPr>
                <w:rStyle w:val="9"/>
                <w:rFonts w:eastAsia="宋体"/>
                <w:bdr w:val="none" w:color="auto" w:sz="0" w:space="0"/>
                <w:lang w:val="en-US" w:eastAsia="zh-CN" w:bidi="ar"/>
              </w:rPr>
              <w:t>‌</w:t>
            </w:r>
            <w:r>
              <w:rPr>
                <w:rStyle w:val="8"/>
                <w:bdr w:val="none" w:color="auto" w:sz="0" w:space="0"/>
                <w:lang w:val="en-US" w:eastAsia="zh-CN" w:bidi="ar"/>
              </w:rPr>
              <w:t>：黑白</w:t>
            </w:r>
            <w:r>
              <w:rPr>
                <w:rStyle w:val="9"/>
                <w:rFonts w:eastAsia="宋体"/>
                <w:bdr w:val="none" w:color="auto" w:sz="0" w:space="0"/>
                <w:lang w:val="en-US" w:eastAsia="zh-CN" w:bidi="ar"/>
              </w:rPr>
              <w:t>/</w:t>
            </w:r>
            <w:r>
              <w:rPr>
                <w:rStyle w:val="8"/>
                <w:bdr w:val="none" w:color="auto" w:sz="0" w:space="0"/>
                <w:lang w:val="en-US" w:eastAsia="zh-CN" w:bidi="ar"/>
              </w:rPr>
              <w:t>彩色均为</w:t>
            </w:r>
            <w:r>
              <w:rPr>
                <w:rStyle w:val="9"/>
                <w:rFonts w:eastAsia="宋体"/>
                <w:bdr w:val="none" w:color="auto" w:sz="0" w:space="0"/>
                <w:lang w:val="en-US" w:eastAsia="zh-CN" w:bidi="ar"/>
              </w:rPr>
              <w:t xml:space="preserve"> 12 </w:t>
            </w:r>
            <w:r>
              <w:rPr>
                <w:rStyle w:val="8"/>
                <w:bdr w:val="none" w:color="auto" w:sz="0" w:space="0"/>
                <w:lang w:val="en-US" w:eastAsia="zh-CN" w:bidi="ar"/>
              </w:rPr>
              <w:t>页</w:t>
            </w:r>
            <w:r>
              <w:rPr>
                <w:rStyle w:val="9"/>
                <w:rFonts w:eastAsia="宋体"/>
                <w:bdr w:val="none" w:color="auto" w:sz="0" w:space="0"/>
                <w:lang w:val="en-US" w:eastAsia="zh-CN" w:bidi="ar"/>
              </w:rPr>
              <w:t>/</w:t>
            </w:r>
            <w:r>
              <w:rPr>
                <w:rStyle w:val="8"/>
                <w:bdr w:val="none" w:color="auto" w:sz="0" w:space="0"/>
                <w:lang w:val="en-US" w:eastAsia="zh-CN" w:bidi="ar"/>
              </w:rPr>
              <w:t>分钟（</w:t>
            </w:r>
            <w:r>
              <w:rPr>
                <w:rStyle w:val="9"/>
                <w:rFonts w:eastAsia="宋体"/>
                <w:bdr w:val="none" w:color="auto" w:sz="0" w:space="0"/>
                <w:lang w:val="en-US" w:eastAsia="zh-CN" w:bidi="ar"/>
              </w:rPr>
              <w:t>A4</w:t>
            </w:r>
            <w:r>
              <w:rPr>
                <w:rStyle w:val="8"/>
                <w:bdr w:val="none" w:color="auto" w:sz="0" w:space="0"/>
                <w:lang w:val="en-US" w:eastAsia="zh-CN" w:bidi="ar"/>
              </w:rPr>
              <w:t>）</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打印分辨率</w:t>
            </w:r>
            <w:r>
              <w:rPr>
                <w:rStyle w:val="9"/>
                <w:rFonts w:eastAsia="宋体"/>
                <w:bdr w:val="none" w:color="auto" w:sz="0" w:space="0"/>
                <w:lang w:val="en-US" w:eastAsia="zh-CN" w:bidi="ar"/>
              </w:rPr>
              <w:t>‌</w:t>
            </w:r>
            <w:r>
              <w:rPr>
                <w:rStyle w:val="8"/>
                <w:bdr w:val="none" w:color="auto" w:sz="0" w:space="0"/>
                <w:lang w:val="en-US" w:eastAsia="zh-CN" w:bidi="ar"/>
              </w:rPr>
              <w:t>：</w:t>
            </w:r>
            <w:r>
              <w:rPr>
                <w:rStyle w:val="9"/>
                <w:rFonts w:eastAsia="宋体"/>
                <w:bdr w:val="none" w:color="auto" w:sz="0" w:space="0"/>
                <w:lang w:val="en-US" w:eastAsia="zh-CN" w:bidi="ar"/>
              </w:rPr>
              <w:t>600×600 dpi</w:t>
            </w:r>
            <w:r>
              <w:rPr>
                <w:rStyle w:val="8"/>
                <w:bdr w:val="none" w:color="auto" w:sz="0" w:space="0"/>
                <w:lang w:val="en-US" w:eastAsia="zh-CN" w:bidi="ar"/>
              </w:rPr>
              <w:t>（黑白</w:t>
            </w:r>
            <w:r>
              <w:rPr>
                <w:rStyle w:val="9"/>
                <w:rFonts w:eastAsia="宋体"/>
                <w:bdr w:val="none" w:color="auto" w:sz="0" w:space="0"/>
                <w:lang w:val="en-US" w:eastAsia="zh-CN" w:bidi="ar"/>
              </w:rPr>
              <w:t>/</w:t>
            </w:r>
            <w:r>
              <w:rPr>
                <w:rStyle w:val="8"/>
                <w:bdr w:val="none" w:color="auto" w:sz="0" w:space="0"/>
                <w:lang w:val="en-US" w:eastAsia="zh-CN" w:bidi="ar"/>
              </w:rPr>
              <w:t>彩色）</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月打印负荷</w:t>
            </w:r>
            <w:r>
              <w:rPr>
                <w:rStyle w:val="9"/>
                <w:rFonts w:eastAsia="宋体"/>
                <w:bdr w:val="none" w:color="auto" w:sz="0" w:space="0"/>
                <w:lang w:val="en-US" w:eastAsia="zh-CN" w:bidi="ar"/>
              </w:rPr>
              <w:t>‌</w:t>
            </w:r>
            <w:r>
              <w:rPr>
                <w:rStyle w:val="8"/>
                <w:bdr w:val="none" w:color="auto" w:sz="0" w:space="0"/>
                <w:lang w:val="en-US" w:eastAsia="zh-CN" w:bidi="ar"/>
              </w:rPr>
              <w:t>：建议</w:t>
            </w:r>
            <w:r>
              <w:rPr>
                <w:rStyle w:val="9"/>
                <w:rFonts w:eastAsia="宋体"/>
                <w:bdr w:val="none" w:color="auto" w:sz="0" w:space="0"/>
                <w:lang w:val="en-US" w:eastAsia="zh-CN" w:bidi="ar"/>
              </w:rPr>
              <w:t xml:space="preserve"> &gt;2500 </w:t>
            </w:r>
            <w:r>
              <w:rPr>
                <w:rStyle w:val="8"/>
                <w:bdr w:val="none" w:color="auto" w:sz="0" w:space="0"/>
                <w:lang w:val="en-US" w:eastAsia="zh-CN" w:bidi="ar"/>
              </w:rPr>
              <w:t>页，最大支持</w:t>
            </w:r>
            <w:r>
              <w:rPr>
                <w:rStyle w:val="9"/>
                <w:rFonts w:eastAsia="宋体"/>
                <w:bdr w:val="none" w:color="auto" w:sz="0" w:space="0"/>
                <w:lang w:val="en-US" w:eastAsia="zh-CN" w:bidi="ar"/>
              </w:rPr>
              <w:t xml:space="preserve"> 40,000 </w:t>
            </w:r>
            <w:r>
              <w:rPr>
                <w:rStyle w:val="8"/>
                <w:bdr w:val="none" w:color="auto" w:sz="0" w:space="0"/>
                <w:lang w:val="en-US" w:eastAsia="zh-CN" w:bidi="ar"/>
              </w:rPr>
              <w:t>页</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复印速度</w:t>
            </w:r>
            <w:r>
              <w:rPr>
                <w:rStyle w:val="9"/>
                <w:rFonts w:eastAsia="宋体"/>
                <w:bdr w:val="none" w:color="auto" w:sz="0" w:space="0"/>
                <w:lang w:val="en-US" w:eastAsia="zh-CN" w:bidi="ar"/>
              </w:rPr>
              <w:t>‌</w:t>
            </w:r>
            <w:r>
              <w:rPr>
                <w:rStyle w:val="8"/>
                <w:bdr w:val="none" w:color="auto" w:sz="0" w:space="0"/>
                <w:lang w:val="en-US" w:eastAsia="zh-CN" w:bidi="ar"/>
              </w:rPr>
              <w:t>：12</w:t>
            </w:r>
            <w:r>
              <w:rPr>
                <w:rStyle w:val="9"/>
                <w:rFonts w:eastAsia="宋体"/>
                <w:bdr w:val="none" w:color="auto" w:sz="0" w:space="0"/>
                <w:lang w:val="en-US" w:eastAsia="zh-CN" w:bidi="ar"/>
              </w:rPr>
              <w:t xml:space="preserve"> </w:t>
            </w:r>
            <w:r>
              <w:rPr>
                <w:rStyle w:val="8"/>
                <w:bdr w:val="none" w:color="auto" w:sz="0" w:space="0"/>
                <w:lang w:val="en-US" w:eastAsia="zh-CN" w:bidi="ar"/>
              </w:rPr>
              <w:t>页</w:t>
            </w:r>
            <w:r>
              <w:rPr>
                <w:rStyle w:val="9"/>
                <w:rFonts w:eastAsia="宋体"/>
                <w:bdr w:val="none" w:color="auto" w:sz="0" w:space="0"/>
                <w:lang w:val="en-US" w:eastAsia="zh-CN" w:bidi="ar"/>
              </w:rPr>
              <w:t>/</w:t>
            </w:r>
            <w:r>
              <w:rPr>
                <w:rStyle w:val="8"/>
                <w:bdr w:val="none" w:color="auto" w:sz="0" w:space="0"/>
                <w:lang w:val="en-US" w:eastAsia="zh-CN" w:bidi="ar"/>
              </w:rPr>
              <w:t>分钟（黑白</w:t>
            </w:r>
            <w:r>
              <w:rPr>
                <w:rStyle w:val="9"/>
                <w:rFonts w:eastAsia="宋体"/>
                <w:bdr w:val="none" w:color="auto" w:sz="0" w:space="0"/>
                <w:lang w:val="en-US" w:eastAsia="zh-CN" w:bidi="ar"/>
              </w:rPr>
              <w:t>/</w:t>
            </w:r>
            <w:r>
              <w:rPr>
                <w:rStyle w:val="8"/>
                <w:bdr w:val="none" w:color="auto" w:sz="0" w:space="0"/>
                <w:lang w:val="en-US" w:eastAsia="zh-CN" w:bidi="ar"/>
              </w:rPr>
              <w:t>彩色）</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复印分辨率</w:t>
            </w:r>
            <w:r>
              <w:rPr>
                <w:rStyle w:val="9"/>
                <w:rFonts w:eastAsia="宋体"/>
                <w:bdr w:val="none" w:color="auto" w:sz="0" w:space="0"/>
                <w:lang w:val="en-US" w:eastAsia="zh-CN" w:bidi="ar"/>
              </w:rPr>
              <w:t>‌</w:t>
            </w:r>
            <w:r>
              <w:rPr>
                <w:rStyle w:val="8"/>
                <w:bdr w:val="none" w:color="auto" w:sz="0" w:space="0"/>
                <w:lang w:val="en-US" w:eastAsia="zh-CN" w:bidi="ar"/>
              </w:rPr>
              <w:t>：</w:t>
            </w:r>
            <w:r>
              <w:rPr>
                <w:rStyle w:val="9"/>
                <w:rFonts w:eastAsia="宋体"/>
                <w:bdr w:val="none" w:color="auto" w:sz="0" w:space="0"/>
                <w:lang w:val="en-US" w:eastAsia="zh-CN" w:bidi="ar"/>
              </w:rPr>
              <w:t>600×600 dpi</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连续复印</w:t>
            </w:r>
            <w:r>
              <w:rPr>
                <w:rStyle w:val="9"/>
                <w:rFonts w:eastAsia="宋体"/>
                <w:bdr w:val="none" w:color="auto" w:sz="0" w:space="0"/>
                <w:lang w:val="en-US" w:eastAsia="zh-CN" w:bidi="ar"/>
              </w:rPr>
              <w:t>‌</w:t>
            </w:r>
            <w:r>
              <w:rPr>
                <w:rStyle w:val="8"/>
                <w:bdr w:val="none" w:color="auto" w:sz="0" w:space="0"/>
                <w:lang w:val="en-US" w:eastAsia="zh-CN" w:bidi="ar"/>
              </w:rPr>
              <w:t>：</w:t>
            </w:r>
            <w:r>
              <w:rPr>
                <w:rStyle w:val="9"/>
                <w:rFonts w:eastAsia="宋体"/>
                <w:bdr w:val="none" w:color="auto" w:sz="0" w:space="0"/>
                <w:lang w:val="en-US" w:eastAsia="zh-CN" w:bidi="ar"/>
              </w:rPr>
              <w:t xml:space="preserve">1-99 </w:t>
            </w:r>
            <w:r>
              <w:rPr>
                <w:rStyle w:val="8"/>
                <w:bdr w:val="none" w:color="auto" w:sz="0" w:space="0"/>
                <w:lang w:val="en-US" w:eastAsia="zh-CN" w:bidi="ar"/>
              </w:rPr>
              <w:t>页</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缩放范围</w:t>
            </w:r>
            <w:r>
              <w:rPr>
                <w:rStyle w:val="9"/>
                <w:rFonts w:eastAsia="宋体"/>
                <w:bdr w:val="none" w:color="auto" w:sz="0" w:space="0"/>
                <w:lang w:val="en-US" w:eastAsia="zh-CN" w:bidi="ar"/>
              </w:rPr>
              <w:t>‌</w:t>
            </w:r>
            <w:r>
              <w:rPr>
                <w:rStyle w:val="8"/>
                <w:bdr w:val="none" w:color="auto" w:sz="0" w:space="0"/>
                <w:lang w:val="en-US" w:eastAsia="zh-CN" w:bidi="ar"/>
              </w:rPr>
              <w:t>：</w:t>
            </w:r>
            <w:r>
              <w:rPr>
                <w:rStyle w:val="9"/>
                <w:rFonts w:eastAsia="宋体"/>
                <w:bdr w:val="none" w:color="auto" w:sz="0" w:space="0"/>
                <w:lang w:val="en-US" w:eastAsia="zh-CN" w:bidi="ar"/>
              </w:rPr>
              <w:t>25%-200%</w:t>
            </w:r>
            <w:r>
              <w:rPr>
                <w:rStyle w:val="9"/>
                <w:rFonts w:eastAsia="宋体"/>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扫描类型</w:t>
            </w:r>
            <w:r>
              <w:rPr>
                <w:rStyle w:val="9"/>
                <w:rFonts w:eastAsia="宋体"/>
                <w:bdr w:val="none" w:color="auto" w:sz="0" w:space="0"/>
                <w:lang w:val="en-US" w:eastAsia="zh-CN" w:bidi="ar"/>
              </w:rPr>
              <w:t>‌</w:t>
            </w:r>
            <w:r>
              <w:rPr>
                <w:rStyle w:val="8"/>
                <w:bdr w:val="none" w:color="auto" w:sz="0" w:space="0"/>
                <w:lang w:val="en-US" w:eastAsia="zh-CN" w:bidi="ar"/>
              </w:rPr>
              <w:t>：平板式</w:t>
            </w:r>
            <w:r>
              <w:rPr>
                <w:rStyle w:val="8"/>
                <w:bdr w:val="none" w:color="auto" w:sz="0" w:space="0"/>
                <w:lang w:val="en-US" w:eastAsia="zh-CN" w:bidi="ar"/>
              </w:rPr>
              <w:br w:type="textWrapping"/>
            </w:r>
            <w:r>
              <w:rPr>
                <w:rStyle w:val="8"/>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6826AC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72A470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r>
      <w:tr w14:paraId="3E12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5497F8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6A63DA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扫描仪</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7C41A3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产品类型</w:t>
            </w:r>
            <w:r>
              <w:rPr>
                <w:rStyle w:val="9"/>
                <w:rFonts w:eastAsia="宋体"/>
                <w:bdr w:val="none" w:color="auto" w:sz="0" w:space="0"/>
                <w:lang w:val="en-US" w:eastAsia="zh-CN" w:bidi="ar"/>
              </w:rPr>
              <w:t>‌</w:t>
            </w:r>
            <w:r>
              <w:rPr>
                <w:rStyle w:val="8"/>
                <w:bdr w:val="none" w:color="auto" w:sz="0" w:space="0"/>
                <w:lang w:val="en-US" w:eastAsia="zh-CN" w:bidi="ar"/>
              </w:rPr>
              <w:t>：馈纸式</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最大幅面</w:t>
            </w:r>
            <w:r>
              <w:rPr>
                <w:rStyle w:val="9"/>
                <w:rFonts w:eastAsia="宋体"/>
                <w:bdr w:val="none" w:color="auto" w:sz="0" w:space="0"/>
                <w:lang w:val="en-US" w:eastAsia="zh-CN" w:bidi="ar"/>
              </w:rPr>
              <w:t>‌</w:t>
            </w:r>
            <w:r>
              <w:rPr>
                <w:rStyle w:val="8"/>
                <w:bdr w:val="none" w:color="auto" w:sz="0" w:space="0"/>
                <w:lang w:val="en-US" w:eastAsia="zh-CN" w:bidi="ar"/>
              </w:rPr>
              <w:t>：A4</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扫描元件</w:t>
            </w:r>
            <w:r>
              <w:rPr>
                <w:rStyle w:val="9"/>
                <w:rFonts w:eastAsia="宋体"/>
                <w:bdr w:val="none" w:color="auto" w:sz="0" w:space="0"/>
                <w:lang w:val="en-US" w:eastAsia="zh-CN" w:bidi="ar"/>
              </w:rPr>
              <w:t>‌</w:t>
            </w:r>
            <w:r>
              <w:rPr>
                <w:rStyle w:val="8"/>
                <w:bdr w:val="none" w:color="auto" w:sz="0" w:space="0"/>
                <w:lang w:val="en-US" w:eastAsia="zh-CN" w:bidi="ar"/>
              </w:rPr>
              <w:t>：CIS（接触式图像传感器）</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光学分辨率</w:t>
            </w:r>
            <w:r>
              <w:rPr>
                <w:rStyle w:val="9"/>
                <w:rFonts w:eastAsia="宋体"/>
                <w:bdr w:val="none" w:color="auto" w:sz="0" w:space="0"/>
                <w:lang w:val="en-US" w:eastAsia="zh-CN" w:bidi="ar"/>
              </w:rPr>
              <w:t>‌</w:t>
            </w:r>
            <w:r>
              <w:rPr>
                <w:rStyle w:val="8"/>
                <w:bdr w:val="none" w:color="auto" w:sz="0" w:space="0"/>
                <w:lang w:val="en-US" w:eastAsia="zh-CN" w:bidi="ar"/>
              </w:rPr>
              <w:t>：600×600dpi</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扫描速度</w:t>
            </w:r>
            <w:r>
              <w:rPr>
                <w:rStyle w:val="9"/>
                <w:rFonts w:eastAsia="宋体"/>
                <w:bdr w:val="none" w:color="auto" w:sz="0" w:space="0"/>
                <w:lang w:val="en-US" w:eastAsia="zh-CN" w:bidi="ar"/>
              </w:rPr>
              <w:t>‌</w:t>
            </w:r>
            <w:r>
              <w:rPr>
                <w:rStyle w:val="8"/>
                <w:bdr w:val="none" w:color="auto" w:sz="0" w:space="0"/>
                <w:lang w:val="en-US" w:eastAsia="zh-CN" w:bidi="ar"/>
              </w:rPr>
              <w:t>：35ppm / 70ipm（在200 / 300dpi下，黑白、灰度和彩色同速）</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日扫描量</w:t>
            </w:r>
            <w:r>
              <w:rPr>
                <w:rStyle w:val="9"/>
                <w:rFonts w:eastAsia="宋体"/>
                <w:bdr w:val="none" w:color="auto" w:sz="0" w:space="0"/>
                <w:lang w:val="en-US" w:eastAsia="zh-CN" w:bidi="ar"/>
              </w:rPr>
              <w:t>‌</w:t>
            </w:r>
            <w:r>
              <w:rPr>
                <w:rStyle w:val="8"/>
                <w:bdr w:val="none" w:color="auto" w:sz="0" w:space="0"/>
                <w:lang w:val="en-US" w:eastAsia="zh-CN" w:bidi="ar"/>
              </w:rPr>
              <w:t>：4000页</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接口类型</w:t>
            </w:r>
            <w:r>
              <w:rPr>
                <w:rStyle w:val="9"/>
                <w:rFonts w:eastAsia="宋体"/>
                <w:bdr w:val="none" w:color="auto" w:sz="0" w:space="0"/>
                <w:lang w:val="en-US" w:eastAsia="zh-CN" w:bidi="ar"/>
              </w:rPr>
              <w:t>‌</w:t>
            </w:r>
            <w:r>
              <w:rPr>
                <w:rStyle w:val="8"/>
                <w:bdr w:val="none" w:color="auto" w:sz="0" w:space="0"/>
                <w:lang w:val="en-US" w:eastAsia="zh-CN" w:bidi="ar"/>
              </w:rPr>
              <w:t>：USB 3.0</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操作系统兼容性</w:t>
            </w:r>
            <w:r>
              <w:rPr>
                <w:rStyle w:val="9"/>
                <w:rFonts w:eastAsia="宋体"/>
                <w:bdr w:val="none" w:color="auto" w:sz="0" w:space="0"/>
                <w:lang w:val="en-US" w:eastAsia="zh-CN" w:bidi="ar"/>
              </w:rPr>
              <w:t>‌</w:t>
            </w:r>
            <w:r>
              <w:rPr>
                <w:rStyle w:val="8"/>
                <w:bdr w:val="none" w:color="auto" w:sz="0" w:space="0"/>
                <w:lang w:val="en-US" w:eastAsia="zh-CN" w:bidi="ar"/>
              </w:rPr>
              <w:t>：mac/windows/国产操作系统</w:t>
            </w:r>
            <w:r>
              <w:rPr>
                <w:rStyle w:val="8"/>
                <w:bdr w:val="none" w:color="auto" w:sz="0" w:space="0"/>
                <w:lang w:val="en-US" w:eastAsia="zh-CN" w:bidi="ar"/>
              </w:rPr>
              <w:br w:type="textWrapping"/>
            </w:r>
            <w:r>
              <w:rPr>
                <w:rStyle w:val="9"/>
                <w:rFonts w:eastAsia="宋体"/>
                <w:bdr w:val="none" w:color="auto" w:sz="0" w:space="0"/>
                <w:lang w:val="en-US" w:eastAsia="zh-CN" w:bidi="ar"/>
              </w:rPr>
              <w:t>‌</w:t>
            </w:r>
            <w:r>
              <w:rPr>
                <w:rStyle w:val="8"/>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2493EC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4BF06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r>
      <w:tr w14:paraId="58E2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3655D1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7</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400111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碎纸机</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54FA6D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保密级：5级 入口：2个，可碎介质：订书钉、大头针、曲别针、卡，单次碎纸：9张，碎纸速度：2.1m/min，碎纸效果：2*8mm，碎光盘效果：6段，连续碎纸时间：20分钟，双纸箱容积：17.5L/3L，功能：手动退纸、智能过载退纸、自动感应进纸、电机过热自动停机保护、拉开箱门自动断电、静音设计、变档电机、自动节能休眠、智能满屑报警、电机双温控保护、刀头终身保修，整机三年质保。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30E566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4B7558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w:t>
            </w:r>
          </w:p>
        </w:tc>
      </w:tr>
      <w:tr w14:paraId="1BB0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03BEF7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vAlign w:val="center"/>
          </w:tcPr>
          <w:p w14:paraId="0FBB75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资料装订机</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1111DC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产品类型</w:t>
            </w:r>
            <w:r>
              <w:rPr>
                <w:rStyle w:val="7"/>
                <w:rFonts w:eastAsia="宋体"/>
                <w:bdr w:val="none" w:color="auto" w:sz="0" w:space="0"/>
                <w:lang w:val="en-US" w:eastAsia="zh-CN" w:bidi="ar"/>
              </w:rPr>
              <w:t>‌</w:t>
            </w:r>
            <w:r>
              <w:rPr>
                <w:rStyle w:val="8"/>
                <w:bdr w:val="none" w:color="auto" w:sz="0" w:space="0"/>
                <w:lang w:val="en-US" w:eastAsia="zh-CN" w:bidi="ar"/>
              </w:rPr>
              <w:t>：柳管装订机（适用于财务凭证、档案等），支持电动打孔和压柳功能。</w:t>
            </w:r>
            <w:r>
              <w:rPr>
                <w:rStyle w:val="7"/>
                <w:rFonts w:eastAsia="宋体"/>
                <w:bdr w:val="none" w:color="auto" w:sz="0" w:space="0"/>
                <w:lang w:val="en-US" w:eastAsia="zh-CN" w:bidi="ar"/>
              </w:rPr>
              <w:br w:type="textWrapping"/>
            </w:r>
            <w:r>
              <w:rPr>
                <w:rStyle w:val="8"/>
                <w:bdr w:val="none" w:color="auto" w:sz="0" w:space="0"/>
                <w:lang w:val="en-US" w:eastAsia="zh-CN" w:bidi="ar"/>
              </w:rPr>
              <w:t>最大装订厚度</w:t>
            </w:r>
            <w:r>
              <w:rPr>
                <w:rStyle w:val="7"/>
                <w:rFonts w:eastAsia="宋体"/>
                <w:bdr w:val="none" w:color="auto" w:sz="0" w:space="0"/>
                <w:lang w:val="en-US" w:eastAsia="zh-CN" w:bidi="ar"/>
              </w:rPr>
              <w:t>‌</w:t>
            </w:r>
            <w:r>
              <w:rPr>
                <w:rStyle w:val="8"/>
                <w:bdr w:val="none" w:color="auto" w:sz="0" w:space="0"/>
                <w:lang w:val="en-US" w:eastAsia="zh-CN" w:bidi="ar"/>
              </w:rPr>
              <w:t>：</w:t>
            </w:r>
            <w:r>
              <w:rPr>
                <w:rStyle w:val="7"/>
                <w:rFonts w:eastAsia="宋体"/>
                <w:bdr w:val="none" w:color="auto" w:sz="0" w:space="0"/>
                <w:lang w:val="en-US" w:eastAsia="zh-CN" w:bidi="ar"/>
              </w:rPr>
              <w:t>50mm</w:t>
            </w:r>
            <w:r>
              <w:rPr>
                <w:rStyle w:val="8"/>
                <w:bdr w:val="none" w:color="auto" w:sz="0" w:space="0"/>
                <w:lang w:val="en-US" w:eastAsia="zh-CN" w:bidi="ar"/>
              </w:rPr>
              <w:t>（对应约</w:t>
            </w:r>
            <w:r>
              <w:rPr>
                <w:rStyle w:val="7"/>
                <w:rFonts w:eastAsia="宋体"/>
                <w:bdr w:val="none" w:color="auto" w:sz="0" w:space="0"/>
                <w:lang w:val="en-US" w:eastAsia="zh-CN" w:bidi="ar"/>
              </w:rPr>
              <w:t>500</w:t>
            </w:r>
            <w:r>
              <w:rPr>
                <w:rStyle w:val="8"/>
                <w:bdr w:val="none" w:color="auto" w:sz="0" w:space="0"/>
                <w:lang w:val="en-US" w:eastAsia="zh-CN" w:bidi="ar"/>
              </w:rPr>
              <w:t>页纸张）</w:t>
            </w:r>
            <w:r>
              <w:rPr>
                <w:rStyle w:val="7"/>
                <w:rFonts w:eastAsia="宋体"/>
                <w:bdr w:val="none" w:color="auto" w:sz="0" w:space="0"/>
                <w:lang w:val="en-US" w:eastAsia="zh-CN" w:bidi="ar"/>
              </w:rPr>
              <w:br w:type="textWrapping"/>
            </w:r>
            <w:r>
              <w:rPr>
                <w:rStyle w:val="8"/>
                <w:bdr w:val="none" w:color="auto" w:sz="0" w:space="0"/>
                <w:lang w:val="en-US" w:eastAsia="zh-CN" w:bidi="ar"/>
              </w:rPr>
              <w:t>打孔直径</w:t>
            </w:r>
            <w:r>
              <w:rPr>
                <w:rStyle w:val="7"/>
                <w:rFonts w:eastAsia="宋体"/>
                <w:bdr w:val="none" w:color="auto" w:sz="0" w:space="0"/>
                <w:lang w:val="en-US" w:eastAsia="zh-CN" w:bidi="ar"/>
              </w:rPr>
              <w:t>‌</w:t>
            </w:r>
            <w:r>
              <w:rPr>
                <w:rStyle w:val="8"/>
                <w:bdr w:val="none" w:color="auto" w:sz="0" w:space="0"/>
                <w:lang w:val="en-US" w:eastAsia="zh-CN" w:bidi="ar"/>
              </w:rPr>
              <w:t>：</w:t>
            </w:r>
            <w:r>
              <w:rPr>
                <w:rStyle w:val="7"/>
                <w:rFonts w:eastAsia="宋体"/>
                <w:bdr w:val="none" w:color="auto" w:sz="0" w:space="0"/>
                <w:lang w:val="en-US" w:eastAsia="zh-CN" w:bidi="ar"/>
              </w:rPr>
              <w:t>7mm</w:t>
            </w:r>
            <w:r>
              <w:rPr>
                <w:rStyle w:val="7"/>
                <w:rFonts w:eastAsia="宋体"/>
                <w:bdr w:val="none" w:color="auto" w:sz="0" w:space="0"/>
                <w:lang w:val="en-US" w:eastAsia="zh-CN" w:bidi="ar"/>
              </w:rPr>
              <w:br w:type="textWrapping"/>
            </w:r>
            <w:r>
              <w:rPr>
                <w:rStyle w:val="8"/>
                <w:bdr w:val="none" w:color="auto" w:sz="0" w:space="0"/>
                <w:lang w:val="en-US" w:eastAsia="zh-CN" w:bidi="ar"/>
              </w:rPr>
              <w:t>操作方式</w:t>
            </w:r>
            <w:r>
              <w:rPr>
                <w:rStyle w:val="7"/>
                <w:rFonts w:eastAsia="宋体"/>
                <w:bdr w:val="none" w:color="auto" w:sz="0" w:space="0"/>
                <w:lang w:val="en-US" w:eastAsia="zh-CN" w:bidi="ar"/>
              </w:rPr>
              <w:t>‌</w:t>
            </w:r>
            <w:r>
              <w:rPr>
                <w:rStyle w:val="8"/>
                <w:bdr w:val="none" w:color="auto" w:sz="0" w:space="0"/>
                <w:lang w:val="en-US" w:eastAsia="zh-CN" w:bidi="ar"/>
              </w:rPr>
              <w:t>：半自动装订，具备智能语音提示和激光定位功能。</w:t>
            </w:r>
            <w:r>
              <w:rPr>
                <w:rStyle w:val="7"/>
                <w:rFonts w:eastAsia="宋体"/>
                <w:bdr w:val="none" w:color="auto" w:sz="0" w:space="0"/>
                <w:lang w:val="en-US" w:eastAsia="zh-CN" w:bidi="ar"/>
              </w:rPr>
              <w:br w:type="textWrapping"/>
            </w:r>
            <w:r>
              <w:rPr>
                <w:rStyle w:val="8"/>
                <w:bdr w:val="none" w:color="auto" w:sz="0" w:space="0"/>
                <w:lang w:val="en-US" w:eastAsia="zh-CN" w:bidi="ar"/>
              </w:rPr>
              <w:t>物理特性</w:t>
            </w:r>
            <w:r>
              <w:rPr>
                <w:rStyle w:val="7"/>
                <w:rFonts w:eastAsia="宋体"/>
                <w:bdr w:val="none" w:color="auto" w:sz="0" w:space="0"/>
                <w:lang w:val="en-US" w:eastAsia="zh-CN" w:bidi="ar"/>
              </w:rPr>
              <w:br w:type="textWrapping"/>
            </w:r>
            <w:r>
              <w:rPr>
                <w:rStyle w:val="8"/>
                <w:bdr w:val="none" w:color="auto" w:sz="0" w:space="0"/>
                <w:lang w:val="en-US" w:eastAsia="zh-CN" w:bidi="ar"/>
              </w:rPr>
              <w:t>尺寸：</w:t>
            </w:r>
            <w:r>
              <w:rPr>
                <w:rStyle w:val="7"/>
                <w:rFonts w:eastAsia="宋体"/>
                <w:bdr w:val="none" w:color="auto" w:sz="0" w:space="0"/>
                <w:lang w:val="en-US" w:eastAsia="zh-CN" w:bidi="ar"/>
              </w:rPr>
              <w:t>48cm×37.5cm×53cm</w:t>
            </w:r>
            <w:r>
              <w:rPr>
                <w:rStyle w:val="8"/>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5678F8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108FBA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w:t>
            </w:r>
          </w:p>
        </w:tc>
      </w:tr>
      <w:tr w14:paraId="02CF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2A2CF0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9</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2B46FB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茶吧机</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38B3DC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1.常温+热水型，双水壶，304不锈钢机体</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2.制热水能力≥90℃7L/h</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3.下置水桶全自动智能型，触屏亚克力面板；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4.尺寸：370*340*116；保修期12个月</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330CE6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6F701D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33</w:t>
            </w:r>
          </w:p>
        </w:tc>
      </w:tr>
      <w:tr w14:paraId="79F5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76D3B1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7FC6BA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直饮水机</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74B50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尺寸：1650*420*1080.304不锈钢背板，220v/3KW,配置6个水龙头（一开五温），自动杀菌。304不锈钢内胆，容量35L。配置智能控水系统，内置5级过滤，高清显示屏，紫铜速热管。具备定时开关功能。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4FC9A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0CE8F0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8</w:t>
            </w:r>
          </w:p>
        </w:tc>
      </w:tr>
      <w:tr w14:paraId="43FE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39F985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11</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4847FE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空调（大3匹）</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15EA9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8"/>
                <w:bdr w:val="none" w:color="auto" w:sz="0" w:space="0"/>
                <w:lang w:val="en-US" w:eastAsia="zh-CN" w:bidi="ar"/>
              </w:rPr>
              <w:t>制冷量</w:t>
            </w:r>
            <w:r>
              <w:rPr>
                <w:rStyle w:val="10"/>
                <w:bdr w:val="none" w:color="auto" w:sz="0" w:space="0"/>
                <w:lang w:val="en-US" w:eastAsia="zh-CN" w:bidi="ar"/>
              </w:rPr>
              <w:t>≧</w:t>
            </w:r>
            <w:r>
              <w:rPr>
                <w:rStyle w:val="8"/>
                <w:bdr w:val="none" w:color="auto" w:sz="0" w:space="0"/>
                <w:lang w:val="en-US" w:eastAsia="zh-CN" w:bidi="ar"/>
              </w:rPr>
              <w:t>7200W、 制热量</w:t>
            </w:r>
            <w:r>
              <w:rPr>
                <w:rStyle w:val="10"/>
                <w:bdr w:val="none" w:color="auto" w:sz="0" w:space="0"/>
                <w:lang w:val="en-US" w:eastAsia="zh-CN" w:bidi="ar"/>
              </w:rPr>
              <w:t>≧</w:t>
            </w:r>
            <w:r>
              <w:rPr>
                <w:rStyle w:val="8"/>
                <w:bdr w:val="none" w:color="auto" w:sz="0" w:space="0"/>
                <w:lang w:val="en-US" w:eastAsia="zh-CN" w:bidi="ar"/>
              </w:rPr>
              <w:t>8000W，制冷功率2350W、室外机噪音≧51dB，电辅加热功率2100W，适用面积35㎡-50㎡，额定冷功率制≧2000W,额定制热功率约为≧2700W。一级效能，循环风量。</w:t>
            </w:r>
            <w:r>
              <w:rPr>
                <w:rStyle w:val="8"/>
                <w:bdr w:val="none" w:color="auto" w:sz="0" w:space="0"/>
                <w:lang w:val="en-US" w:eastAsia="zh-CN" w:bidi="ar"/>
              </w:rPr>
              <w:br w:type="textWrapping"/>
            </w:r>
            <w:r>
              <w:rPr>
                <w:rStyle w:val="8"/>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725DE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7E6CF6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14</w:t>
            </w:r>
          </w:p>
        </w:tc>
      </w:tr>
      <w:tr w14:paraId="639B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5B2812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12</w:t>
            </w:r>
          </w:p>
        </w:tc>
        <w:tc>
          <w:tcPr>
            <w:tcW w:w="455" w:type="pct"/>
            <w:tcBorders>
              <w:top w:val="single" w:color="000000" w:sz="4" w:space="0"/>
              <w:left w:val="single" w:color="000000" w:sz="4" w:space="0"/>
              <w:bottom w:val="single" w:color="000000" w:sz="4" w:space="0"/>
              <w:right w:val="single" w:color="000000" w:sz="4" w:space="0"/>
            </w:tcBorders>
            <w:shd w:val="clear"/>
            <w:noWrap/>
            <w:vAlign w:val="center"/>
          </w:tcPr>
          <w:p w14:paraId="16042A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空调（1.75匹）</w:t>
            </w:r>
          </w:p>
        </w:tc>
        <w:tc>
          <w:tcPr>
            <w:tcW w:w="3798" w:type="pct"/>
            <w:tcBorders>
              <w:top w:val="single" w:color="000000" w:sz="4" w:space="0"/>
              <w:left w:val="single" w:color="000000" w:sz="4" w:space="0"/>
              <w:bottom w:val="single" w:color="000000" w:sz="4" w:space="0"/>
              <w:right w:val="single" w:color="000000" w:sz="4" w:space="0"/>
            </w:tcBorders>
            <w:shd w:val="clear"/>
            <w:vAlign w:val="center"/>
          </w:tcPr>
          <w:p w14:paraId="0E55F0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制冷量4500W、制热量5500W，额定制冷功率≧1000W，额定制热功率≧1300W，室外机噪音52dB，适用面16㎡-20㎡，一级效能，循环风量。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为保证产品质量和售后服务质量，须提供原厂针对本项目的参数确认函、售后服务承诺函原件</w:t>
            </w:r>
          </w:p>
        </w:tc>
        <w:tc>
          <w:tcPr>
            <w:tcW w:w="203" w:type="pct"/>
            <w:tcBorders>
              <w:top w:val="single" w:color="000000" w:sz="4" w:space="0"/>
              <w:left w:val="single" w:color="000000" w:sz="4" w:space="0"/>
              <w:bottom w:val="single" w:color="000000" w:sz="4" w:space="0"/>
              <w:right w:val="single" w:color="000000" w:sz="4" w:space="0"/>
            </w:tcBorders>
            <w:shd w:val="clear"/>
            <w:noWrap/>
            <w:vAlign w:val="center"/>
          </w:tcPr>
          <w:p w14:paraId="7DA5F0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14:paraId="42951A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34</w:t>
            </w:r>
          </w:p>
        </w:tc>
      </w:tr>
      <w:tr w14:paraId="3CCD8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8" w:type="pct"/>
            <w:gridSpan w:val="3"/>
            <w:tcBorders>
              <w:top w:val="nil"/>
              <w:left w:val="nil"/>
              <w:bottom w:val="nil"/>
              <w:right w:val="nil"/>
            </w:tcBorders>
            <w:shd w:val="clear"/>
            <w:noWrap/>
            <w:vAlign w:val="center"/>
          </w:tcPr>
          <w:p w14:paraId="5357B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注：以上产品包括免费安装、调试，提供售后服务承诺等。</w:t>
            </w:r>
          </w:p>
        </w:tc>
        <w:tc>
          <w:tcPr>
            <w:tcW w:w="203" w:type="pct"/>
            <w:tcBorders>
              <w:top w:val="nil"/>
              <w:left w:val="nil"/>
              <w:bottom w:val="nil"/>
              <w:right w:val="nil"/>
            </w:tcBorders>
            <w:shd w:val="clear"/>
            <w:noWrap/>
            <w:vAlign w:val="center"/>
          </w:tcPr>
          <w:p w14:paraId="1A5A36D4">
            <w:pPr>
              <w:rPr>
                <w:rFonts w:hint="eastAsia" w:ascii="宋体" w:hAnsi="宋体" w:eastAsia="宋体" w:cs="宋体"/>
                <w:i w:val="0"/>
                <w:iCs w:val="0"/>
                <w:color w:val="000000"/>
                <w:sz w:val="22"/>
                <w:szCs w:val="22"/>
                <w:u w:val="none"/>
              </w:rPr>
            </w:pPr>
          </w:p>
        </w:tc>
        <w:tc>
          <w:tcPr>
            <w:tcW w:w="338" w:type="pct"/>
            <w:tcBorders>
              <w:top w:val="nil"/>
              <w:left w:val="nil"/>
              <w:bottom w:val="nil"/>
              <w:right w:val="nil"/>
            </w:tcBorders>
            <w:shd w:val="clear"/>
            <w:noWrap/>
            <w:vAlign w:val="center"/>
          </w:tcPr>
          <w:p w14:paraId="353106EA">
            <w:pPr>
              <w:rPr>
                <w:rFonts w:hint="eastAsia" w:ascii="宋体" w:hAnsi="宋体" w:eastAsia="宋体" w:cs="宋体"/>
                <w:i w:val="0"/>
                <w:iCs w:val="0"/>
                <w:color w:val="000000"/>
                <w:sz w:val="22"/>
                <w:szCs w:val="22"/>
                <w:u w:val="none"/>
              </w:rPr>
            </w:pPr>
          </w:p>
        </w:tc>
      </w:tr>
    </w:tbl>
    <w:p w14:paraId="4A379569"/>
    <w:p w14:paraId="779F3C95"/>
    <w:p w14:paraId="77034571"/>
    <w:p w14:paraId="649E255F"/>
    <w:p w14:paraId="45916685"/>
    <w:p w14:paraId="7A8F14AF"/>
    <w:p w14:paraId="635E5E6F"/>
    <w:p w14:paraId="6F80025E"/>
    <w:p w14:paraId="6BF3AFEB"/>
    <w:p w14:paraId="123A94C2"/>
    <w:p w14:paraId="5D6BCC6B"/>
    <w:p w14:paraId="37B6EE14"/>
    <w:p w14:paraId="7BB7492B"/>
    <w:p w14:paraId="60CBFAE5"/>
    <w:p w14:paraId="394B3F70"/>
    <w:p w14:paraId="10ACF965"/>
    <w:p w14:paraId="1AC39542"/>
    <w:p w14:paraId="17D6B619"/>
    <w:p w14:paraId="1BB5C0C0"/>
    <w:p w14:paraId="7A70BC80"/>
    <w:p w14:paraId="55E8D00C"/>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7"/>
        <w:gridCol w:w="1836"/>
        <w:gridCol w:w="6032"/>
        <w:gridCol w:w="397"/>
        <w:gridCol w:w="397"/>
      </w:tblGrid>
      <w:tr w14:paraId="2481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4828" w:type="pct"/>
            <w:gridSpan w:val="4"/>
            <w:tcBorders>
              <w:top w:val="nil"/>
              <w:left w:val="nil"/>
              <w:bottom w:val="nil"/>
              <w:right w:val="nil"/>
            </w:tcBorders>
            <w:shd w:val="clear"/>
            <w:vAlign w:val="center"/>
          </w:tcPr>
          <w:p w14:paraId="0AFF0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赤水市第四小学环保型智慧书法教室设备配置清单</w:t>
            </w:r>
          </w:p>
        </w:tc>
        <w:tc>
          <w:tcPr>
            <w:tcW w:w="171" w:type="pct"/>
            <w:tcBorders>
              <w:top w:val="nil"/>
              <w:left w:val="nil"/>
              <w:bottom w:val="nil"/>
              <w:right w:val="nil"/>
            </w:tcBorders>
            <w:shd w:val="clear"/>
            <w:noWrap/>
            <w:vAlign w:val="center"/>
          </w:tcPr>
          <w:p w14:paraId="33F3E90B">
            <w:pPr>
              <w:rPr>
                <w:rFonts w:hint="eastAsia" w:ascii="宋体" w:hAnsi="宋体" w:eastAsia="宋体" w:cs="宋体"/>
                <w:i w:val="0"/>
                <w:iCs w:val="0"/>
                <w:color w:val="000000"/>
                <w:sz w:val="22"/>
                <w:szCs w:val="22"/>
                <w:u w:val="none"/>
              </w:rPr>
            </w:pPr>
          </w:p>
        </w:tc>
      </w:tr>
      <w:tr w14:paraId="7103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14DDC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4F8D0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685F39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技术参数</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30847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6F771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数量</w:t>
            </w:r>
          </w:p>
        </w:tc>
      </w:tr>
      <w:tr w14:paraId="4AA6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0655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D830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交互式书画投射临摹台</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21AFC7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1.交互式书画投射临摹台专业用于书法教学投射临摹和美术教学投射临摹等方面，投射临摹区域不小于45*25cm，支持投射水写布、宣纸等载体；</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2.交互式书画投射临摹台可以根据学生需要调节投射临摹区域大小，最大投射尺寸不小于86寸，兼容4K，操作系统Android 9.0以上，运行内存：1G，机身内存：32G，配备WLAN、蓝牙。</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3.交互式书画投射临摹台支持字帖投射在白色毛毡上，铺上传统宣纸进行高清临摹，字帖高清可见，不模糊；</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4.交互式书画投射临摹台支持水写布、熟宣、生宣、毛边纸等多种耗材投射；</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5.将纸张铺设在桌子上，支持投射山水画、花鸟画、水彩画、素描、国画等投射绘画临摹；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6.支持投射教师端单字，多字自由组合临摹功能，最大限度支持8个字帖组合；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7.支持投射教师端视频教学资源库，书写视频能任意拖动摆放在任意一个角落，达到一边临摹，一边视频教学；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8.支持投射教师端视频，图片，书法字帖，书法米字格，横副、条副等；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9.支持各种书法字帖投射在水写布上，利用清水进行书法书写练习，达到整洁干净环保功能；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10.支持投射教师端书法课程教学系统模块、投射内容包含每一课程的生字教学步骤分为：碑帖欣赏、字体认读、观察想象、技法分析、书写示范、字形对比、汉字演变、随堂练习；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11.支持投射教师端书法碑帖大全模块：投射内容包含历代书法碑帖海量资料，含碑帖名字和书法家名字智能探索；</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12.支持投射教师端原碑创作模块、投射内容包含原碑单字，多字，扇形，对联，字帖米字格任意排版临摹等功能；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13.支持投射教师端国学视频资源模块：投射内容包含孔子讲学、汉文帝侍母、三人行必有我师等；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14.支持投射教师端五体书法模块：投射内容包含楷书、草书、隶书、篆书、行书等单字。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01AB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02AF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r>
      <w:tr w14:paraId="6F32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3747A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87F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上下调节旋转支架</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3BB2AE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1.支持灵活性安装，具有搁放装饰和移动摆放等多种固定安装方式。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2.工艺方面：光滑、手感舒适、每一处都精细雕琢，适用于书法、国画、美术等教学场所。</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3.上下调节旋转支架整体采用铝合金材质，外观大气，精致，具有文化元素，整体结实牢固，漆面平整光亮。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4.书法投射临摹台使用定位支架，支架方向旋转，垂直方向可调节。</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C464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9004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r>
      <w:tr w14:paraId="670E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45A11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noWrap/>
            <w:vAlign w:val="center"/>
          </w:tcPr>
          <w:p w14:paraId="749A4F7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数字书法创作学习机</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72C2AAD5">
            <w:pPr>
              <w:keepNext w:val="0"/>
              <w:keepLines w:val="0"/>
              <w:widowControl/>
              <w:suppressLineNumbers w:val="0"/>
              <w:spacing w:after="160" w:afterAutospacing="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1.数字书法创作学习机一体化设计，软件基于Android 系统升级开发；运行系统不低于Android 8.1，运行内存不小于2G、存储内存不小于16G；支持10点以上触控功能；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2.数字书法创作学习机屏幕尺寸≥10.1寸，分辨率≥1280×800，对比度≥1000：1，亮度≥200cd/m2，可视角度85°/85°/85°/85°，具有WiFi、蓝牙功能，10M/100M自适应以太网。</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3.数字书法创作学习机具有书法碑帖，书法视频，书法创作临摹等功能；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4.耐磨：面板可抗击无限次自然摩擦无划痕；润眼护眼：有效过滤蓝光；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5.具有防水、耐磨抗压功能。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6.数字书法创作学习机,面板尺寸不小于10.1寸；100M/1000M自适应；支持WiFi接口；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7.创作模块支持单字，多字自由组合临摹功能，最大限度支持8个字帖组合；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8.碑文临摹可以拖取工具对碑文进行放大缩小功能，一键按钮解锁字帖功能等；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9.书法集字教学临摹系统，要求调取书写视频能任意拖动摆放在临摹屏任意一个角落，达到一边临摹，一边视频教学；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10.开机直接进入学生自主学习软件界面；单字视频教学系统、碑帖临摹系统、创作自由临摹系统、国学视频资源、书法故事知识、智能书法打格、智能书法临摹；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①单字视频教学系统：单字练习系统提供不小于180个欧体《九成宫碑》视频，提供不小于100个柳体《玄秘塔碑》视频，提供不小于180个颜多颜真卿《多宝塔碑》视频，提供不小于180个赵体字库《三门记》视频，提供不小于180个颜勤字库颜真卿《勤礼碑》视频。视频部分通过双视频双角度书写，左侧配有视频解析，且配有音乐，真人书法老师视频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②碑帖临摹系统；碑文栏目有工具栏可以从工具栏里面拖取工具对碑文进行单独临摹且有放大缩小功能,碑帖有楷书、行书、草书、篆书、隶书的五种书体碑帖范字，总字数不少于1280张高清图片；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③创作自由临摹系统：不低于五种常用字库内容：欧体字库、柳体字库、颜多字库、赵体字库、颜勤字库、支持字体自适应大小功能，后面排版的字体自动适应第一个排版好的字体大小；支持多字单字任意组合排版临摹功能； 支持一键还原主页，分页等功能；支持图片上下查找功能；每个字库模块都有锁屏键功能；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④国学视频系统：国学内容包含《弟子规》《三字经》《论语》高清视频；</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⑤书法故事知识：点击想要学习的书法知识点进行学习，也可点击上方查询按钮有选择的查询知识点，书法知识内容有书法基础，书法用具，书法名家故事，书法作品简介，书法家介绍；</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 xml:space="preserve">  ⑥智能书法打格系统：具有8×4方格、8×4米字格、扇形打格、印章类型不低于五种。</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76C6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68E1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r>
      <w:tr w14:paraId="5514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7E5AB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D93A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书法临摹桌</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0DB394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1.符合学生坐状态，进行书法示范的人体工学原理；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2.学生书法桌规格不小于：140*60*75cm (长×宽×高)；</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3.书法桌设计两层，具有学生放宣纸及毛笔的位置；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4.材质：为了适应气候干燥使用、桌面和档板采用实木多层板，其它部位采用实木材质；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5.为了保证产品质量，整体采用拆装式结构设计（方便长途运输）。</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52F5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D9CE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r>
      <w:tr w14:paraId="32A0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642C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08C2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书法凳</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3EC351B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1.符合学生坐状态，进行书法示范的人体工学原理；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2.材质：实木材质，漆面平整；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3.一桌两凳，规格不小于： 35*30*45cm (长×宽×高) 。</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17D1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AB3A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r>
      <w:tr w14:paraId="56A8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1A51C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CC1B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教师中控条案</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4E1B19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1.符合教师站、坐状态进行书法教学示范的人体工学原理；</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2.教师桌规格不小于：180×80×80cm(长×宽×高)，一桌一凳；</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3.材质：为了适应气候干燥使用、桌面和档板采用实木多层板，其它部位采用实木材质；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4.支持将书法教学系统专用服务器、书法教学双目展示台嵌入条案中；</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5.为了保证产品质量，整体采用拆装式结构设计。</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A010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C14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77FB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C5AD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D693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AI书法教学软件</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3D1888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一、AI书法教学软件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1.AI书法教学：可根据提问要求提供对应的教学方法和分析方法。</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2.AI查询知识：根据提问能回答书法知识、历史、文化、技术等各个领域的问题，提供准确全面的信息。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3.书法字截图提问：对文档中的局部内容进行截图后提问，让AI解答。</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4.文本创作：辅助进行文章创作、文案撰写、故事编写等，提供创意和思路。</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5.对话交流：进行日常对话，理解用户的意图和情感，给予恰当回应，具有一定的拟人化特点。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6.个性化推荐：通过分析用户的历史行为、偏好和互动，为用户推荐个性化内容。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7.书法作品点评：用户上传书法作品的图片，AI能从风格、技巧、情感等多方面进行分析并生成评语，还能对作品的布局、笔画独特性等深入解析，为创作者提供反馈。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8.辅助鉴定：借助图像识别技术，快速比对大量书法作品，找出相似的风格、技法和特征。还能对书法作品的细节，如笔触的力度等进行精确分析。</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E3E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F48B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62EE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7CD80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B840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书法碑帖大全</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5CD03B2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1.书法碑帖大全涵盖周朝、秦朝、东汉、三国、晋朝、南北朝、隋朝、唐朝、宋朝（包括北宋和南宋）、元朝、明朝、清朝，直至民国等各个阶段；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2.系统具备丰富的楷书碑帖资源，不少于120套，涵盖名家的经典作品；</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3.系统具有不少于16套草书碑帖，能够帮助学生感受草书的独特魅力和艺术表现力；</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4.系统具备不少于16套隶书碑帖，能为学生展示隶书的独特魅力和艺术价值；</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5.系统具备不少于37套篆书碑帖，能为学生提供了解篆书历史和文化内涵；</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6.系统具备不少于147套行书碑帖，能学生展示行书的独特魅力和艺术表现力；</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7.系统具有书家简介、碑文释义以及翻页功能，使学生能够方便地浏览不同的碑文页面，轻松查看前后的内容；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8.在书家简介方面，系统提供详细的信息，让学生能够了解书家的生平背景、艺术风格和成就等，从而更好地理解其作品的内涵和价值；</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9.碑文释义功能帮助学生解读碑文的内容，获得清晰的解释，增进对碑文的理解和欣赏；</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10.在碑文栏目中，设有专门的工具栏，可以从工具栏里面拖取工具对碑文进行单独临摹；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11.工具栏提供放大缩小功能，可以根据自己的需求调整碑文的显示大小，便于观察碑文的细节或整体布局；</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89F4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212B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1806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66854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6439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书法课程教学系统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1A8EE9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1.课程内容按一定的模块结构设计，使学习路径清晰明确；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2.每一课程笔法单字都有对应的教学视频和教学方法，系统涵盖书法课程。课程内容需包括书写姿势、学习方法等基础课程。</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3.课程需涵盖书法学习的基础到进阶各个方面，从基本的“碑帖欣赏、字体认读、观察想象、技法分析、书写示范、随堂练习”等展开教学。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4.课程教学环节----碑帖欣赏：从碑文图片欣赏观察作品细节，发现共性与差异；可调用批改笔进行勾画讲解；勾画笔颜色默认为红色；</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5.课程教学环节----字体认读：字体认读部分以直观、易懂的方式展示汉字书写结构，具有拼音、组词和成语，语音播放等功能；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6.课程教学环节----观察想象：系统具有观察讲解语音播放功能；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7.课程教学环节----技法分析：系统具有笔画字形分析解读播放功能；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8.课程教学环节----书写示范：系统具有视频书写全过程、要求边讲边写、声音清晰明亮；</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9.课程教学环节----字形对比：系统具有甲骨文、金文、小篆、隶书、草书、楷书、行书等不同时期的对比参考；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10.课程教学环节----随堂练习：系统根据课程目录，支持任意排版临摹练习；</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8A02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C06C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4A0A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57B6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FEBB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原碑创作系统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1EB973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1、楷书创作功能，系统支持从楷书碑文中，任意挑选碑文单字生成临摹作品，具有米字格和非米字格切换功能，楷书创作数量不少于120套，每套楷书都具有碑文单字挑选排版功能。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2、草书创作功能，系统支持从草书碑文中，任意挑选草书单字生成临摹作品，具有米字格和非米字格切换功能，草书创作数量不少于16套，每套碑文草书都具有单字挑选排版功能。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3、隶书创作功能，系统支持从隶书碑文中，任意挑选隶书单字生成临摹作品，具有米字格和非米字格切换功能，隶书创作数量不少于16套，每套碑文隶书都具有单字挑选排版功能。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4、篆书创作功能，系统支持从篆书碑文中，任意挑选篆书单字生成临摹作品，具有米字格和非米字格切换功能，篆书创作数量不少于36套，每套碑文篆书都具有单字挑选排版功能。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5、行书创作功能，系统支持从行书碑文中，任意挑选行书单字生成临摹作品，具有米字格和非米字格切换功能，行书创作数量不少于145套，每套碑文行书都具有单字挑选排版功能。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6、原碑创作支持搜索查询功能；支持上下翻页浏览；支持作品临摹等功能。</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7D23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010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64FF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68765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2381E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书法视频教学系统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001409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1、颜勤字库：不少于550个书法视频、字体旁边有汉字拼音，汉字部首，笔画，所有视频均为真人书写讲解示范，提供配音讲解；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2、颜多字库：不少于1140个书法视频、字体旁边有汉字拼音，汉字部首，笔画，所有视频均为真人书写讲解示范，提供配音讲解；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3、欧体字库：不少于580个书法视频、字体旁边有汉字拼音，汉字部首，笔画，所有视频均为真人书写讲解示范，提供配音讲解；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4、赵体字库：不少于120个书法视频、字体旁边有汉字拼音，汉字部首，笔画，所有视频均为真人书写讲解示范，提供配音讲解；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5、柳体字库：不少于440个书法视频、字体旁边有汉字拼音，汉字部首，笔画，所有视频均为真人书写讲解示范，提供配音讲解；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6、现代字库：不少于110个书法视频、字体旁边有汉字拼音，汉字部首，笔画，所有视频均为真人书写讲解示范，提供配音讲解；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7、基本笔画视频，具有横折钩、横钩、竖折、弯钩、竖钩、竖弯钩、短横、悬针竖、长横等；</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B1E6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741F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25E6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35903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67C96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五体书法系统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229635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1、五体书法单字资源支持可按照单字或者多字以及篆书、隶书、楷书、行书、草书五种书体划分的形式进行检索，并支持输入搜索功能；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2、书法字帖单字图片数量，分为楷书、草书、隶书、篆书 、行书，共计不少于23万张；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3、查询碑帖，为学生提供了个性化的学习体验，学生可以根据自己的兴趣和需求选择适合自己的书法字体进行练习；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4、教师端可选取单字临摹时并同步推送到学生临摹台上，方便学生观察学习及临摹；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5、支持在移动端下载安装包，观看和查询：楷、草、隶、篆、行、五种字帖图片；</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6、五体书法查询汉字界面输入想要查询的目标汉字，即可查询目标汉字的楷书、行书、草书、篆书、隶书的五种书体碑帖范字；</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7、软件介面具有，上下翻阅查看，输入查询，点击图片单字，背景黑底等功能。</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0A7E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04D1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16F0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4F031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C095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书法知识资源库系统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4FEB94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1、内容有：宣纸理论知识，砚理论知识，墨理论知识，方笔与圆笔理论知识，金文的解说知识等等；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2、执笔要领知识讲解：图片加文字，要求具有理论讲解语音播放功能，声音大小可以调节；</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3、手腕姿势要求具有图片加文字，语音讲解播放，声音大小可以调节等功能；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4、支持汉字快速搜索查询，便于老师快速查找所需资源；老师可根据需求选择不同的书法知识，并将内容实时推送至学生的临摹台，提高学生的书法鉴赏能力；</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5、内含书法基础知识、说文解字、中国书法简史、古代书法理论、书法常识知识等；</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2CF5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A4C4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1AE8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272CE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8E42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教师课件上传系统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509C98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1、利用智慧书法教学系统，支持本地上传图片及视频功能；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2、通过直播系统录制教学示范视频并自动保存上传到教师课件；</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3、教师课件软件介面具有：开始日期，结束日期，上传课件，删除等；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4、支持在移动终端创建班级管理教学中心，上传作业，作业批改等功能；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5、教师课件上传信息栏具有上传时间，类型，修改作品，删除等；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6、支持在同一局域网内拍照上传和图片选择上传功能；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7、教师课件录制，通过直播系统将书法课件视频录制保存并具有画中画功能。</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87BA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6782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2E22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036A4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4095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字帖排版系统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4606A7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1、楷书字帖排版功能具有四字扇形、对联、斗方、黑底、白底 、米字格等排版临摹；</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2、篆书字帖排版功能具有三字扇形、米字格、黑底临摹、四字扇形、对联、斗方等；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3、行书字帖排版功能具有米字格、黑底临摹、四字扇形、对联、斗方、黑底、白底等；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4、隶书字帖排版功能具有黑底、白底、四字扇形、对联、斗方、三字扇形、米字格等；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5、草书字帖排版功能具有四字扇形、对联、斗方、黑底、白底、米字格、黑底临摹等；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6、提供了五种书体楷书、草书、隶书、篆书、行书，学生可以根据自己的兴趣和需求选择适合自己的书法字体进行练习；</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7、功能模块具有搜索查询功能，支持上下翻页浏览，支持作品临摹、支持对联制作等。</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96F2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DFAC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77F1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7B28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FDD3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作业点评系统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047D00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1、系统自动适配对应终端设备，将学生端自动排位，达到操作简单方便快捷；</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2、支持一键收起作业，将学生作品对应路径存储保存，实现作业点评及查看功能；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3、支持通过作业点评功能将书法作品同步于智慧黑板和大屏上，进行对比教学讲解。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4、利用教学终端随时调用任意一位学生的书写过程学习画面,同步显现到大屏上和数字临摹台上，进行互动教学示范与评价分析；</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5、收起作品具有：开始日期，结束日期，智能搜索，删除等功能。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7、作品对比讲解功能，支持对原碑单字查询收起对比，字帖能上下移动；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8、支持书法课程互动终端一键收起作业时，自动记录学生课堂上传时间；</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9、信息记录：通过备注可以清晰地记录作品的名称、创作时间、学生姓名、年级等基本信息。</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4380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EB0A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09C0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60F9B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2A8A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集字临摹系统</w:t>
            </w:r>
          </w:p>
        </w:tc>
        <w:tc>
          <w:tcPr>
            <w:tcW w:w="3901" w:type="pct"/>
            <w:tcBorders>
              <w:top w:val="single" w:color="000000" w:sz="4" w:space="0"/>
              <w:left w:val="single" w:color="000000" w:sz="4" w:space="0"/>
              <w:bottom w:val="single" w:color="000000" w:sz="4" w:space="0"/>
              <w:right w:val="single" w:color="000000" w:sz="4" w:space="0"/>
            </w:tcBorders>
            <w:shd w:val="clear"/>
            <w:vAlign w:val="bottom"/>
          </w:tcPr>
          <w:p w14:paraId="23ECD03F">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1.内含单字、搜索查询功能，具有楷书、草书、隶书、篆书、行书；</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2.按楷、草、隶、篆、行五种书体划分搜索高清原碑图片不少于17万个。</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3.集字临摹单字资源支持可按照单字或楷、草、隶、篆、行五种书体区分的形式进行检索，并支持汉字输入搜索，可输入词语相关字帖；</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4.可将软件内的书法教学资源，包括碑帖、笔画、单字的各种书写及表现形态直接调取直播书写示范；</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5.集字临摹模块具有：中堂横幅、条幅、一键切换、集字帖、上下查询键等。</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C4D4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6671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4F57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0C70C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7690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教师中控机</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163772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1.中控屏规格：</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(1)显示尺寸：≥23.8寸（16:9），</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(2)显示颜色：16.7M，</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(3)分辨率：≥1920*1080</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(4)可视角度：178°（H）*178°（V）</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2.支持统一授课模式，把教师端教学内容直接同步到学生端临摹台上；</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3.传输设备参数要求：</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（1）1路VGA，1路HDMI。</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4.为了设备的配套兼容性，和售后服务的完整性，服务器主机配置CPU：i7，13700。线程：二十四线程。内存：DDR4 16GB，固态硬盘：1TB。独立显卡：4G。</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D006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4CBD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4E32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682CA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7C13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四机位书法示范直播系统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0FE93C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1.专业为书法教学设计一款、高清晰度，高对度的书法演示仪，利用高清摄像头录制拍摄。</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2.支持老师通过本系统教学示范，高清同传，方便学生观摩老师行笔走势等；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3.支持连接调用不同摄像头拍摄直播、录制，从正上方和左侧方45度进行拍摄录课；</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4.系统功能分别具有单目摄像头、两目摄像头、三目摄像头、四目摄像头组合；</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5.系统具有视频录制、时间排序、摄像头放大缩小、软件介面显示多画等功能；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6.直播系统具有汉字对比查询功能，分为楷书、行书、草书、篆书、隶书等；</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7.系统具有，笔刷批注，复原，视频录制，拍照等操作功能。</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92A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762C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63D5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4F944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539CC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四目书法教学展示台</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30D59D0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1.配置不小于4台摄像头从不同角度拍摄；每台最高分辨率1200万像素，输出分辨率：4000*3000、3264*2448 、2592*1944 、1920*1080 、1280*720。自动对焦，亮度、对比度、色饱和度、色调、清晰度、伽马、增益、白平衡、曝光度均可自主调节；产品材质：合金外壳，自适应免驱动。</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2.展示台正上方摄像头，具有拍照和视频录制功能；</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3.书法教学展示台尺寸长不小于7厘米，宽不小于5厘米；</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4.展示台支架采用铝型材材质,铝合金底座，支持四台摄像头自适应调节，从不同的角度对书写的示范进行拍摄、录制、储存；</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5.支持老师通过展示台进行书法示范和教学讲解。</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6.展示台左上方具有笔搁装饰造型功能。</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AC9C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4975C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3A7C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74BD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19C61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工业级交换机</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32E684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1、固化10/100/1000M以太网端口≥48;</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2、要求设备支持G.8032，恢复时间小于50ms，降低故障恢复时间，提高网络的高可靠性；</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3、设备支持sflow，实时将采样流量上送到收集器，生成统计信息图标，极大方便了用户日常维护。</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795FC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1003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78DE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12B15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312FB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高清网络临摹台传输系统</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1E42D5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1.网线传输供电模块网口类型：RJ45.</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2.通过网线将教师端软件系统同步传输到数字临摹台上；</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3.传输内容：教师端视频、教师端音频、教师端图片、教师端文本；</w:t>
            </w:r>
            <w:r>
              <w:rPr>
                <w:rFonts w:hint="eastAsia" w:ascii="宋体" w:hAnsi="宋体" w:eastAsia="宋体" w:cs="宋体"/>
                <w:i w:val="0"/>
                <w:iCs w:val="0"/>
                <w:color w:val="000000"/>
                <w:kern w:val="0"/>
                <w:sz w:val="16"/>
                <w:szCs w:val="16"/>
                <w:u w:val="none"/>
                <w:bdr w:val="none" w:color="auto" w:sz="0" w:space="0"/>
                <w:lang w:val="en-US" w:eastAsia="zh-CN" w:bidi="ar"/>
              </w:rPr>
              <w:br w:type="textWrapping"/>
            </w:r>
            <w:r>
              <w:rPr>
                <w:rFonts w:hint="eastAsia" w:ascii="宋体" w:hAnsi="宋体" w:eastAsia="宋体" w:cs="宋体"/>
                <w:i w:val="0"/>
                <w:iCs w:val="0"/>
                <w:color w:val="000000"/>
                <w:kern w:val="0"/>
                <w:sz w:val="16"/>
                <w:szCs w:val="16"/>
                <w:u w:val="none"/>
                <w:bdr w:val="none" w:color="auto" w:sz="0" w:space="0"/>
                <w:lang w:val="en-US" w:eastAsia="zh-CN" w:bidi="ar"/>
              </w:rPr>
              <w:t>4.点对点传输方式，网口RJ45；</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1888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点</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0410B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r>
      <w:tr w14:paraId="7FE7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0344C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657D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书法用具</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0A20EBEE">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毛笔46支、宣纸46包、镇尺46付、墨水46瓶、墨盒23个、毛毡23张、笔叉23个、教师用具1套。</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1D2E7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389CB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4B0C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57257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77C7C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水写布</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7DB18A5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学生水写布：规格45×30cm。</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6DFB4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E385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r>
      <w:tr w14:paraId="4F47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6" w:type="pct"/>
            <w:tcBorders>
              <w:top w:val="single" w:color="000000" w:sz="4" w:space="0"/>
              <w:left w:val="single" w:color="000000" w:sz="4" w:space="0"/>
              <w:bottom w:val="single" w:color="000000" w:sz="4" w:space="0"/>
              <w:right w:val="single" w:color="000000" w:sz="4" w:space="0"/>
            </w:tcBorders>
            <w:shd w:val="clear"/>
            <w:vAlign w:val="center"/>
          </w:tcPr>
          <w:p w14:paraId="789B9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598" w:type="pct"/>
            <w:tcBorders>
              <w:top w:val="single" w:color="000000" w:sz="4" w:space="0"/>
              <w:left w:val="single" w:color="000000" w:sz="4" w:space="0"/>
              <w:bottom w:val="single" w:color="000000" w:sz="4" w:space="0"/>
              <w:right w:val="single" w:color="000000" w:sz="4" w:space="0"/>
            </w:tcBorders>
            <w:shd w:val="clear"/>
            <w:vAlign w:val="center"/>
          </w:tcPr>
          <w:p w14:paraId="0EB9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安装调试</w:t>
            </w:r>
          </w:p>
        </w:tc>
        <w:tc>
          <w:tcPr>
            <w:tcW w:w="3901" w:type="pct"/>
            <w:tcBorders>
              <w:top w:val="single" w:color="000000" w:sz="4" w:space="0"/>
              <w:left w:val="single" w:color="000000" w:sz="4" w:space="0"/>
              <w:bottom w:val="single" w:color="000000" w:sz="4" w:space="0"/>
              <w:right w:val="single" w:color="000000" w:sz="4" w:space="0"/>
            </w:tcBorders>
            <w:shd w:val="clear"/>
            <w:vAlign w:val="center"/>
          </w:tcPr>
          <w:p w14:paraId="565D43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安装费含：运输费、保险费、安装调试费、培训费。</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52EB7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w:t>
            </w:r>
          </w:p>
        </w:tc>
        <w:tc>
          <w:tcPr>
            <w:tcW w:w="171" w:type="pct"/>
            <w:tcBorders>
              <w:top w:val="single" w:color="000000" w:sz="4" w:space="0"/>
              <w:left w:val="single" w:color="000000" w:sz="4" w:space="0"/>
              <w:bottom w:val="single" w:color="000000" w:sz="4" w:space="0"/>
              <w:right w:val="single" w:color="000000" w:sz="4" w:space="0"/>
            </w:tcBorders>
            <w:shd w:val="clear"/>
            <w:vAlign w:val="center"/>
          </w:tcPr>
          <w:p w14:paraId="253F4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r>
      <w:tr w14:paraId="57E1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nil"/>
              <w:left w:val="nil"/>
              <w:bottom w:val="nil"/>
              <w:right w:val="nil"/>
            </w:tcBorders>
            <w:shd w:val="clear"/>
            <w:noWrap/>
            <w:vAlign w:val="bottom"/>
          </w:tcPr>
          <w:p w14:paraId="7BE7B83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注：以上设备必须符合国家有关规定标准，提供售后维护保修服务承诺。</w:t>
            </w:r>
          </w:p>
        </w:tc>
      </w:tr>
    </w:tbl>
    <w:p w14:paraId="7FFC783D"/>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00E00"/>
    <w:rsid w:val="32D0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2"/>
    <w:basedOn w:val="3"/>
    <w:uiPriority w:val="0"/>
    <w:rPr>
      <w:rFonts w:hint="eastAsia" w:ascii="宋体" w:hAnsi="宋体" w:eastAsia="宋体" w:cs="宋体"/>
      <w:color w:val="000000"/>
      <w:sz w:val="18"/>
      <w:szCs w:val="18"/>
      <w:u w:val="none"/>
    </w:rPr>
  </w:style>
  <w:style w:type="character" w:customStyle="1" w:styleId="5">
    <w:name w:val="font151"/>
    <w:basedOn w:val="3"/>
    <w:uiPriority w:val="0"/>
    <w:rPr>
      <w:rFonts w:hint="default" w:ascii="Times New Roman" w:hAnsi="Times New Roman" w:cs="Times New Roman"/>
      <w:color w:val="000000"/>
      <w:sz w:val="18"/>
      <w:szCs w:val="18"/>
      <w:u w:val="none"/>
    </w:rPr>
  </w:style>
  <w:style w:type="character" w:customStyle="1" w:styleId="6">
    <w:name w:val="font01"/>
    <w:basedOn w:val="3"/>
    <w:uiPriority w:val="0"/>
    <w:rPr>
      <w:rFonts w:hint="eastAsia" w:ascii="宋体" w:hAnsi="宋体" w:eastAsia="宋体" w:cs="宋体"/>
      <w:color w:val="000000"/>
      <w:sz w:val="22"/>
      <w:szCs w:val="22"/>
      <w:u w:val="none"/>
    </w:rPr>
  </w:style>
  <w:style w:type="character" w:customStyle="1" w:styleId="7">
    <w:name w:val="font71"/>
    <w:basedOn w:val="3"/>
    <w:uiPriority w:val="0"/>
    <w:rPr>
      <w:rFonts w:hint="default" w:ascii="Arial" w:hAnsi="Arial" w:cs="Arial"/>
      <w:color w:val="000000"/>
      <w:sz w:val="18"/>
      <w:szCs w:val="18"/>
      <w:u w:val="none"/>
    </w:rPr>
  </w:style>
  <w:style w:type="character" w:customStyle="1" w:styleId="8">
    <w:name w:val="font11"/>
    <w:basedOn w:val="3"/>
    <w:uiPriority w:val="0"/>
    <w:rPr>
      <w:rFonts w:hint="eastAsia" w:ascii="宋体" w:hAnsi="宋体" w:eastAsia="宋体" w:cs="宋体"/>
      <w:color w:val="000000"/>
      <w:sz w:val="18"/>
      <w:szCs w:val="18"/>
      <w:u w:val="none"/>
    </w:rPr>
  </w:style>
  <w:style w:type="character" w:customStyle="1" w:styleId="9">
    <w:name w:val="font81"/>
    <w:basedOn w:val="3"/>
    <w:uiPriority w:val="0"/>
    <w:rPr>
      <w:rFonts w:hint="default" w:ascii="Times New Roman" w:hAnsi="Times New Roman" w:cs="Times New Roman"/>
      <w:color w:val="000000"/>
      <w:sz w:val="18"/>
      <w:szCs w:val="18"/>
      <w:u w:val="none"/>
    </w:rPr>
  </w:style>
  <w:style w:type="character" w:customStyle="1" w:styleId="10">
    <w:name w:val="font101"/>
    <w:basedOn w:val="3"/>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9</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2025-07-10T01:26:00Z</dcterms:created>
  <dc:creator>艾自力</dc:creator>
  <cp:lastModifiedBy>艾自力</cp:lastModifiedBy>
  <dcterms:modified xsi:type="dcterms:W3CDTF">2025-07-10T01:35:58Z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82D1BCDD7F7B44DDBE94ED63A5AA9B71_11</vt:lpwstr>
  </property>
  <property fmtid="{D5CDD505-2E9C-101B-9397-08002B2CF9AE}" pid="4" name="KSOTemplateDocerSaveRecord">
    <vt:lpwstr>eyJoZGlkIjoiNzYwZjc4N2FkYTRlNmY2ZmE1NmQ4MzA4ZTI5ZGNmNGYiLCJ1c2VySWQiOiIxNDQ5MTA3MDMzIn0=</vt:lpwstr>
  </property>
</Properties>
</file>