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47D9E">
      <w:pPr>
        <w:pStyle w:val="3"/>
        <w:spacing w:line="241" w:lineRule="auto"/>
        <w:jc w:val="center"/>
        <w:rPr>
          <w:rFonts w:hint="eastAsia" w:eastAsia="宋体"/>
          <w:sz w:val="72"/>
          <w:szCs w:val="72"/>
          <w:lang w:eastAsia="zh-CN"/>
        </w:rPr>
      </w:pPr>
      <w:r>
        <w:rPr>
          <w:rFonts w:hint="eastAsia" w:ascii="宋体" w:hAnsi="宋体" w:eastAsia="宋体" w:cs="宋体"/>
          <w:spacing w:val="-2"/>
          <w:sz w:val="72"/>
          <w:szCs w:val="72"/>
          <w:lang w:eastAsia="zh-CN"/>
          <w14:textOutline w14:w="13063" w14:cap="flat" w14:cmpd="sng">
            <w14:solidFill>
              <w14:srgbClr w14:val="000000"/>
            </w14:solidFill>
            <w14:prstDash w14:val="solid"/>
            <w14:miter w14:val="0"/>
          </w14:textOutline>
        </w:rPr>
        <w:t>兴中镇田坝村2024年黄牛养殖产业发展项目</w:t>
      </w:r>
    </w:p>
    <w:p w14:paraId="3C1AB25A">
      <w:pPr>
        <w:pStyle w:val="3"/>
        <w:spacing w:line="241" w:lineRule="auto"/>
      </w:pPr>
    </w:p>
    <w:p w14:paraId="32312E1B">
      <w:pPr>
        <w:pStyle w:val="3"/>
        <w:spacing w:line="241" w:lineRule="auto"/>
      </w:pPr>
    </w:p>
    <w:p w14:paraId="369638ED">
      <w:pPr>
        <w:pStyle w:val="3"/>
        <w:spacing w:line="241" w:lineRule="auto"/>
      </w:pPr>
    </w:p>
    <w:p w14:paraId="2B4278A1">
      <w:pPr>
        <w:pStyle w:val="3"/>
        <w:spacing w:line="241" w:lineRule="auto"/>
      </w:pPr>
    </w:p>
    <w:p w14:paraId="0B54208A">
      <w:pPr>
        <w:pStyle w:val="3"/>
        <w:spacing w:line="241" w:lineRule="auto"/>
      </w:pPr>
    </w:p>
    <w:p w14:paraId="1E2183BA">
      <w:pPr>
        <w:pStyle w:val="3"/>
        <w:spacing w:line="242" w:lineRule="auto"/>
      </w:pPr>
    </w:p>
    <w:p w14:paraId="1DC8EC23">
      <w:pPr>
        <w:pStyle w:val="3"/>
        <w:spacing w:line="242" w:lineRule="auto"/>
      </w:pPr>
    </w:p>
    <w:p w14:paraId="1D967BAB">
      <w:pPr>
        <w:pStyle w:val="3"/>
        <w:spacing w:line="242" w:lineRule="auto"/>
      </w:pPr>
    </w:p>
    <w:p w14:paraId="77020C13">
      <w:pPr>
        <w:pStyle w:val="3"/>
        <w:spacing w:line="242" w:lineRule="auto"/>
      </w:pPr>
    </w:p>
    <w:p w14:paraId="7C163200">
      <w:pPr>
        <w:spacing w:before="254" w:line="220" w:lineRule="auto"/>
        <w:ind w:left="1523"/>
        <w:outlineLvl w:val="0"/>
        <w:rPr>
          <w:rFonts w:ascii="宋体" w:hAnsi="宋体" w:eastAsia="宋体" w:cs="宋体"/>
          <w:spacing w:val="-4"/>
          <w:sz w:val="72"/>
          <w:szCs w:val="72"/>
          <w14:textOutline w14:w="14151" w14:cap="flat" w14:cmpd="sng">
            <w14:solidFill>
              <w14:srgbClr w14:val="000000"/>
            </w14:solidFill>
            <w14:prstDash w14:val="solid"/>
            <w14:miter w14:val="0"/>
          </w14:textOutline>
        </w:rPr>
      </w:pPr>
      <w:r>
        <w:rPr>
          <w:rFonts w:ascii="宋体" w:hAnsi="宋体" w:eastAsia="宋体" w:cs="宋体"/>
          <w:spacing w:val="-4"/>
          <w:sz w:val="72"/>
          <w:szCs w:val="72"/>
          <w14:textOutline w14:w="14151" w14:cap="flat" w14:cmpd="sng">
            <w14:solidFill>
              <w14:srgbClr w14:val="000000"/>
            </w14:solidFill>
            <w14:prstDash w14:val="solid"/>
            <w14:miter w14:val="0"/>
          </w14:textOutline>
        </w:rPr>
        <w:t>竞争性磋商文件</w:t>
      </w:r>
    </w:p>
    <w:p w14:paraId="74608D1D"/>
    <w:p w14:paraId="3856D990">
      <w:pPr>
        <w:pStyle w:val="2"/>
        <w:numPr>
          <w:ilvl w:val="1"/>
          <w:numId w:val="0"/>
        </w:numPr>
      </w:pPr>
    </w:p>
    <w:p w14:paraId="76462781"/>
    <w:p w14:paraId="5DC36122">
      <w:pPr>
        <w:pStyle w:val="2"/>
        <w:numPr>
          <w:ilvl w:val="1"/>
          <w:numId w:val="0"/>
        </w:numPr>
      </w:pPr>
    </w:p>
    <w:p w14:paraId="655AA0D5"/>
    <w:p w14:paraId="04AC9BA7">
      <w:pPr>
        <w:pStyle w:val="2"/>
        <w:numPr>
          <w:ilvl w:val="1"/>
          <w:numId w:val="0"/>
        </w:numPr>
        <w:ind w:leftChars="0"/>
      </w:pPr>
    </w:p>
    <w:p w14:paraId="5B3193B0">
      <w:pPr>
        <w:pStyle w:val="2"/>
        <w:numPr>
          <w:ilvl w:val="1"/>
          <w:numId w:val="0"/>
        </w:numPr>
        <w:ind w:left="425" w:leftChars="0"/>
      </w:pPr>
    </w:p>
    <w:p w14:paraId="5AF3EB96">
      <w:pPr>
        <w:pStyle w:val="3"/>
        <w:spacing w:line="248" w:lineRule="auto"/>
      </w:pPr>
    </w:p>
    <w:p w14:paraId="13FF8294">
      <w:pPr>
        <w:spacing w:before="101" w:line="360" w:lineRule="auto"/>
        <w:rPr>
          <w:rFonts w:hint="eastAsia" w:ascii="宋体" w:hAnsi="宋体" w:eastAsia="宋体" w:cs="宋体"/>
          <w:b/>
          <w:bCs/>
          <w:spacing w:val="-14"/>
          <w:sz w:val="28"/>
          <w:szCs w:val="28"/>
          <w:u w:val="single"/>
        </w:rPr>
      </w:pPr>
      <w:r>
        <w:rPr>
          <w:rFonts w:hint="eastAsia" w:ascii="宋体" w:hAnsi="宋体" w:eastAsia="宋体" w:cs="宋体"/>
          <w:b/>
          <w:bCs/>
          <w:spacing w:val="-14"/>
          <w:sz w:val="28"/>
          <w:szCs w:val="28"/>
        </w:rPr>
        <w:t>项目名称：</w:t>
      </w:r>
      <w:r>
        <w:rPr>
          <w:rFonts w:hint="eastAsia" w:ascii="宋体" w:hAnsi="宋体" w:eastAsia="宋体" w:cs="宋体"/>
          <w:b/>
          <w:bCs/>
          <w:spacing w:val="-14"/>
          <w:sz w:val="28"/>
          <w:szCs w:val="28"/>
          <w:u w:val="thick"/>
          <w:lang w:eastAsia="zh-CN"/>
        </w:rPr>
        <w:t>兴中镇田坝村2024年黄牛养殖产业发展项目</w:t>
      </w:r>
    </w:p>
    <w:p w14:paraId="2437CF0F">
      <w:pPr>
        <w:spacing w:before="101" w:line="360" w:lineRule="auto"/>
        <w:rPr>
          <w:rFonts w:hint="eastAsia" w:ascii="宋体" w:hAnsi="宋体" w:eastAsia="宋体" w:cs="宋体"/>
          <w:b/>
          <w:bCs/>
          <w:spacing w:val="-14"/>
          <w:sz w:val="28"/>
          <w:szCs w:val="28"/>
          <w:u w:val="single"/>
        </w:rPr>
      </w:pPr>
      <w:r>
        <w:rPr>
          <w:rFonts w:hint="eastAsia" w:ascii="宋体" w:hAnsi="宋体" w:eastAsia="宋体" w:cs="宋体"/>
          <w:b/>
          <w:bCs/>
          <w:spacing w:val="-14"/>
          <w:sz w:val="28"/>
          <w:szCs w:val="28"/>
        </w:rPr>
        <w:t>采购方式：</w:t>
      </w:r>
      <w:r>
        <w:rPr>
          <w:rFonts w:hint="eastAsia" w:ascii="宋体" w:hAnsi="宋体" w:eastAsia="宋体" w:cs="宋体"/>
          <w:b/>
          <w:bCs/>
          <w:spacing w:val="-14"/>
          <w:sz w:val="28"/>
          <w:szCs w:val="28"/>
          <w:u w:val="thick"/>
        </w:rPr>
        <w:t>竞争性磋商</w:t>
      </w:r>
      <w:r>
        <w:rPr>
          <w:rFonts w:hint="eastAsia" w:ascii="宋体" w:hAnsi="宋体" w:eastAsia="宋体" w:cs="宋体"/>
          <w:b/>
          <w:bCs/>
          <w:spacing w:val="-14"/>
          <w:sz w:val="28"/>
          <w:szCs w:val="28"/>
        </w:rPr>
        <w:t xml:space="preserve">  </w:t>
      </w:r>
      <w:r>
        <w:rPr>
          <w:rFonts w:hint="eastAsia" w:ascii="宋体" w:hAnsi="宋体" w:eastAsia="宋体" w:cs="宋体"/>
          <w:b/>
          <w:bCs/>
          <w:spacing w:val="-14"/>
          <w:sz w:val="28"/>
          <w:szCs w:val="28"/>
          <w:lang w:val="en-US" w:eastAsia="zh-CN"/>
        </w:rPr>
        <w:t xml:space="preserve">             </w:t>
      </w:r>
      <w:r>
        <w:rPr>
          <w:rFonts w:hint="eastAsia" w:ascii="宋体" w:hAnsi="宋体" w:eastAsia="宋体" w:cs="宋体"/>
          <w:b/>
          <w:bCs/>
          <w:spacing w:val="-14"/>
          <w:sz w:val="28"/>
          <w:szCs w:val="28"/>
        </w:rPr>
        <w:t>采购类别：</w:t>
      </w:r>
      <w:r>
        <w:rPr>
          <w:rFonts w:hint="eastAsia" w:ascii="宋体" w:hAnsi="宋体" w:eastAsia="宋体" w:cs="宋体"/>
          <w:b/>
          <w:bCs/>
          <w:spacing w:val="-14"/>
          <w:sz w:val="28"/>
          <w:szCs w:val="28"/>
          <w:u w:val="thick"/>
        </w:rPr>
        <w:t>工程类</w:t>
      </w:r>
    </w:p>
    <w:p w14:paraId="601C5DD5">
      <w:pPr>
        <w:spacing w:before="101" w:line="360" w:lineRule="auto"/>
        <w:rPr>
          <w:rFonts w:hint="eastAsia" w:ascii="宋体" w:hAnsi="宋体" w:eastAsia="宋体" w:cs="宋体"/>
          <w:b/>
          <w:bCs/>
          <w:spacing w:val="-14"/>
          <w:sz w:val="28"/>
          <w:szCs w:val="28"/>
          <w:u w:val="thick"/>
        </w:rPr>
      </w:pPr>
      <w:r>
        <w:rPr>
          <w:rFonts w:hint="eastAsia" w:ascii="宋体" w:hAnsi="宋体" w:eastAsia="宋体" w:cs="宋体"/>
          <w:b/>
          <w:bCs/>
          <w:spacing w:val="-14"/>
          <w:sz w:val="28"/>
          <w:szCs w:val="28"/>
        </w:rPr>
        <w:t>采 购 人：</w:t>
      </w:r>
      <w:r>
        <w:rPr>
          <w:rFonts w:hint="eastAsia" w:ascii="宋体" w:hAnsi="宋体" w:eastAsia="宋体" w:cs="宋体"/>
          <w:b/>
          <w:bCs/>
          <w:spacing w:val="-14"/>
          <w:sz w:val="28"/>
          <w:szCs w:val="28"/>
          <w:u w:val="thick"/>
          <w:lang w:eastAsia="zh-CN"/>
        </w:rPr>
        <w:t>普安县兴中镇人民政府</w:t>
      </w:r>
    </w:p>
    <w:p w14:paraId="7E211569">
      <w:pPr>
        <w:spacing w:before="101" w:line="360" w:lineRule="auto"/>
        <w:rPr>
          <w:rFonts w:hint="eastAsia" w:ascii="宋体" w:hAnsi="宋体" w:eastAsia="宋体" w:cs="宋体"/>
          <w:spacing w:val="-14"/>
          <w:sz w:val="28"/>
          <w:szCs w:val="28"/>
          <w:u w:val="thick"/>
        </w:rPr>
      </w:pPr>
      <w:r>
        <w:rPr>
          <w:rFonts w:hint="eastAsia" w:ascii="宋体" w:hAnsi="宋体" w:eastAsia="宋体" w:cs="宋体"/>
          <w:b/>
          <w:bCs/>
          <w:spacing w:val="-14"/>
          <w:sz w:val="28"/>
          <w:szCs w:val="28"/>
        </w:rPr>
        <w:t>详细地址：</w:t>
      </w:r>
      <w:r>
        <w:rPr>
          <w:rFonts w:hint="eastAsia" w:ascii="宋体" w:hAnsi="宋体" w:eastAsia="宋体" w:cs="宋体"/>
          <w:b/>
          <w:bCs/>
          <w:spacing w:val="-14"/>
          <w:sz w:val="28"/>
          <w:szCs w:val="28"/>
          <w:u w:val="thick"/>
          <w:lang w:eastAsia="zh-CN"/>
        </w:rPr>
        <w:t>普安县兴中镇</w:t>
      </w:r>
      <w:r>
        <w:rPr>
          <w:rFonts w:hint="eastAsia" w:ascii="宋体" w:hAnsi="宋体" w:eastAsia="宋体" w:cs="宋体"/>
          <w:spacing w:val="-14"/>
          <w:sz w:val="28"/>
          <w:szCs w:val="28"/>
        </w:rPr>
        <w:t xml:space="preserve">        </w:t>
      </w:r>
    </w:p>
    <w:p w14:paraId="6B4A5D55">
      <w:pPr>
        <w:pStyle w:val="5"/>
        <w:spacing w:line="360" w:lineRule="auto"/>
        <w:rPr>
          <w:rFonts w:hint="eastAsia" w:ascii="宋体" w:hAnsi="宋体" w:eastAsia="宋体" w:cs="宋体"/>
          <w:b/>
          <w:bCs/>
          <w:spacing w:val="-14"/>
          <w:sz w:val="28"/>
          <w:szCs w:val="28"/>
          <w:u w:val="thick"/>
        </w:rPr>
      </w:pPr>
      <w:r>
        <w:rPr>
          <w:rFonts w:hint="eastAsia" w:ascii="宋体" w:hAnsi="宋体" w:eastAsia="宋体" w:cs="宋体"/>
          <w:b/>
          <w:bCs/>
          <w:spacing w:val="-14"/>
          <w:sz w:val="28"/>
          <w:szCs w:val="28"/>
        </w:rPr>
        <w:t>联 系 人：</w:t>
      </w:r>
      <w:r>
        <w:rPr>
          <w:rFonts w:hint="eastAsia" w:hAnsi="宋体" w:eastAsia="宋体" w:cs="宋体"/>
          <w:b/>
          <w:bCs/>
          <w:spacing w:val="-14"/>
          <w:sz w:val="28"/>
          <w:szCs w:val="28"/>
          <w:u w:val="thick"/>
          <w:lang w:eastAsia="zh-CN"/>
        </w:rPr>
        <w:t>普安县兴中镇人民政府</w:t>
      </w:r>
      <w:r>
        <w:rPr>
          <w:rFonts w:hint="eastAsia" w:ascii="宋体" w:hAnsi="宋体" w:eastAsia="宋体" w:cs="宋体"/>
          <w:b/>
          <w:bCs/>
          <w:spacing w:val="-14"/>
          <w:sz w:val="28"/>
          <w:szCs w:val="28"/>
        </w:rPr>
        <w:t xml:space="preserve">     联系电话：</w:t>
      </w:r>
      <w:r>
        <w:rPr>
          <w:rFonts w:hint="eastAsia" w:hAnsi="宋体" w:eastAsia="宋体" w:cs="宋体"/>
          <w:b/>
          <w:bCs/>
          <w:spacing w:val="-14"/>
          <w:sz w:val="28"/>
          <w:szCs w:val="28"/>
          <w:u w:val="thick"/>
          <w:lang w:eastAsia="zh-CN"/>
        </w:rPr>
        <w:t>0859-7351246</w:t>
      </w:r>
    </w:p>
    <w:p w14:paraId="7DD4F4F0">
      <w:pPr>
        <w:pStyle w:val="5"/>
        <w:spacing w:line="360" w:lineRule="auto"/>
        <w:rPr>
          <w:rFonts w:hint="eastAsia" w:ascii="宋体" w:hAnsi="宋体" w:eastAsia="宋体" w:cs="宋体"/>
          <w:b/>
          <w:bCs/>
          <w:spacing w:val="-14"/>
          <w:sz w:val="28"/>
          <w:szCs w:val="28"/>
          <w:u w:val="thick"/>
        </w:rPr>
      </w:pPr>
      <w:r>
        <w:rPr>
          <w:rFonts w:hint="eastAsia" w:ascii="宋体" w:hAnsi="宋体" w:eastAsia="宋体" w:cs="宋体"/>
          <w:b/>
          <w:bCs/>
          <w:spacing w:val="-14"/>
          <w:sz w:val="28"/>
          <w:szCs w:val="28"/>
        </w:rPr>
        <w:t>采购代理机构：</w:t>
      </w:r>
      <w:r>
        <w:rPr>
          <w:rFonts w:hint="eastAsia" w:hAnsi="宋体" w:eastAsia="宋体" w:cs="宋体"/>
          <w:b/>
          <w:bCs/>
          <w:spacing w:val="-14"/>
          <w:sz w:val="28"/>
          <w:szCs w:val="28"/>
          <w:u w:val="thick"/>
          <w:lang w:eastAsia="zh-CN"/>
        </w:rPr>
        <w:t>贵州瀚阳管理有限公司</w:t>
      </w:r>
      <w:r>
        <w:rPr>
          <w:rFonts w:hint="eastAsia" w:ascii="宋体" w:hAnsi="宋体" w:eastAsia="宋体" w:cs="宋体"/>
          <w:b/>
          <w:bCs/>
          <w:spacing w:val="-14"/>
          <w:sz w:val="28"/>
          <w:szCs w:val="28"/>
        </w:rPr>
        <w:t xml:space="preserve">       </w:t>
      </w:r>
    </w:p>
    <w:p w14:paraId="7336362D">
      <w:pPr>
        <w:pStyle w:val="5"/>
        <w:spacing w:line="360" w:lineRule="auto"/>
        <w:rPr>
          <w:rFonts w:hint="eastAsia" w:ascii="宋体" w:hAnsi="宋体" w:eastAsia="宋体" w:cs="宋体"/>
          <w:b/>
          <w:bCs/>
          <w:spacing w:val="-14"/>
          <w:sz w:val="28"/>
          <w:szCs w:val="28"/>
          <w:u w:val="thick"/>
        </w:rPr>
      </w:pPr>
      <w:r>
        <w:rPr>
          <w:rFonts w:hint="eastAsia" w:ascii="宋体" w:hAnsi="宋体" w:eastAsia="宋体" w:cs="宋体"/>
          <w:b/>
          <w:bCs/>
          <w:spacing w:val="-14"/>
          <w:sz w:val="28"/>
          <w:szCs w:val="28"/>
        </w:rPr>
        <w:t>详细地址：</w:t>
      </w:r>
      <w:r>
        <w:rPr>
          <w:rFonts w:hint="eastAsia" w:hAnsi="宋体" w:eastAsia="宋体" w:cs="宋体"/>
          <w:b/>
          <w:bCs/>
          <w:spacing w:val="-14"/>
          <w:sz w:val="28"/>
          <w:szCs w:val="28"/>
          <w:u w:val="thick"/>
          <w:lang w:eastAsia="zh-CN"/>
        </w:rPr>
        <w:t>兴义市桔山街道金州美福东楼15楼</w:t>
      </w:r>
      <w:r>
        <w:rPr>
          <w:rFonts w:hint="eastAsia" w:ascii="宋体" w:hAnsi="宋体" w:eastAsia="宋体" w:cs="宋体"/>
          <w:b/>
          <w:bCs/>
          <w:spacing w:val="-14"/>
          <w:sz w:val="28"/>
          <w:szCs w:val="28"/>
        </w:rPr>
        <w:t xml:space="preserve">   </w:t>
      </w:r>
    </w:p>
    <w:p w14:paraId="0157B303">
      <w:pPr>
        <w:pStyle w:val="5"/>
        <w:spacing w:line="360" w:lineRule="auto"/>
        <w:rPr>
          <w:rFonts w:hint="eastAsia" w:ascii="宋体" w:hAnsi="宋体" w:eastAsia="宋体" w:cs="宋体"/>
          <w:b/>
          <w:bCs/>
          <w:spacing w:val="-14"/>
          <w:sz w:val="28"/>
          <w:szCs w:val="28"/>
          <w:u w:val="thick"/>
          <w:lang w:eastAsia="zh-CN"/>
        </w:rPr>
      </w:pPr>
      <w:r>
        <w:rPr>
          <w:rFonts w:hint="eastAsia" w:ascii="宋体" w:hAnsi="宋体" w:eastAsia="宋体" w:cs="宋体"/>
          <w:b/>
          <w:bCs/>
          <w:spacing w:val="-14"/>
          <w:sz w:val="28"/>
          <w:szCs w:val="28"/>
        </w:rPr>
        <w:t>联 系 人：</w:t>
      </w:r>
      <w:r>
        <w:rPr>
          <w:rFonts w:hint="eastAsia" w:hAnsi="宋体" w:eastAsia="宋体" w:cs="宋体"/>
          <w:b/>
          <w:bCs/>
          <w:spacing w:val="-14"/>
          <w:sz w:val="28"/>
          <w:szCs w:val="28"/>
          <w:u w:val="thick"/>
          <w:lang w:eastAsia="zh-CN"/>
        </w:rPr>
        <w:t>梁杰</w:t>
      </w:r>
      <w:r>
        <w:rPr>
          <w:rFonts w:hint="eastAsia" w:ascii="宋体" w:hAnsi="宋体" w:eastAsia="宋体" w:cs="宋体"/>
          <w:b/>
          <w:bCs/>
          <w:spacing w:val="-14"/>
          <w:sz w:val="28"/>
          <w:szCs w:val="28"/>
        </w:rPr>
        <w:t xml:space="preserve">  </w:t>
      </w:r>
      <w:r>
        <w:rPr>
          <w:rFonts w:hint="eastAsia" w:hAnsi="宋体" w:eastAsia="宋体" w:cs="宋体"/>
          <w:b/>
          <w:bCs/>
          <w:spacing w:val="-14"/>
          <w:sz w:val="28"/>
          <w:szCs w:val="28"/>
          <w:lang w:val="en-US" w:eastAsia="zh-CN"/>
        </w:rPr>
        <w:t xml:space="preserve">                    </w:t>
      </w:r>
      <w:r>
        <w:rPr>
          <w:rFonts w:hint="eastAsia" w:ascii="宋体" w:hAnsi="宋体" w:eastAsia="宋体" w:cs="宋体"/>
          <w:b/>
          <w:bCs/>
          <w:spacing w:val="-14"/>
          <w:sz w:val="28"/>
          <w:szCs w:val="28"/>
        </w:rPr>
        <w:t>联系电话：</w:t>
      </w:r>
      <w:r>
        <w:rPr>
          <w:rFonts w:hint="eastAsia" w:hAnsi="宋体" w:eastAsia="宋体" w:cs="宋体"/>
          <w:b/>
          <w:bCs/>
          <w:spacing w:val="-14"/>
          <w:sz w:val="28"/>
          <w:szCs w:val="28"/>
          <w:u w:val="thick"/>
          <w:lang w:eastAsia="zh-CN"/>
        </w:rPr>
        <w:t>18788780919</w:t>
      </w:r>
    </w:p>
    <w:p w14:paraId="3B08EEA5">
      <w:pPr>
        <w:pStyle w:val="5"/>
        <w:spacing w:line="360" w:lineRule="auto"/>
        <w:ind w:firstLine="3037" w:firstLineChars="1200"/>
        <w:jc w:val="both"/>
        <w:rPr>
          <w:rFonts w:hint="eastAsia" w:ascii="宋体" w:hAnsi="宋体" w:eastAsia="宋体" w:cs="宋体"/>
          <w:b/>
          <w:bCs/>
          <w:spacing w:val="-14"/>
          <w:sz w:val="28"/>
          <w:szCs w:val="28"/>
        </w:rPr>
      </w:pPr>
    </w:p>
    <w:p w14:paraId="0118CA57">
      <w:pPr>
        <w:pStyle w:val="5"/>
        <w:spacing w:line="360" w:lineRule="auto"/>
        <w:ind w:firstLine="3037" w:firstLineChars="1200"/>
        <w:jc w:val="both"/>
        <w:rPr>
          <w:rFonts w:hint="eastAsia" w:ascii="宋体" w:hAnsi="宋体" w:eastAsia="宋体" w:cs="宋体"/>
          <w:b/>
          <w:bCs/>
          <w:spacing w:val="-14"/>
          <w:sz w:val="28"/>
          <w:szCs w:val="28"/>
        </w:rPr>
      </w:pPr>
      <w:r>
        <w:rPr>
          <w:rFonts w:hint="eastAsia" w:ascii="宋体" w:hAnsi="宋体" w:eastAsia="宋体" w:cs="宋体"/>
          <w:b/>
          <w:bCs/>
          <w:spacing w:val="-14"/>
          <w:sz w:val="28"/>
          <w:szCs w:val="28"/>
        </w:rPr>
        <w:t>二〇二</w:t>
      </w:r>
      <w:r>
        <w:rPr>
          <w:rFonts w:hint="eastAsia" w:ascii="宋体" w:hAnsi="宋体" w:eastAsia="宋体" w:cs="宋体"/>
          <w:b/>
          <w:bCs/>
          <w:spacing w:val="-14"/>
          <w:sz w:val="28"/>
          <w:szCs w:val="28"/>
          <w:lang w:val="en-US" w:eastAsia="zh-CN"/>
        </w:rPr>
        <w:t>四</w:t>
      </w:r>
      <w:r>
        <w:rPr>
          <w:rFonts w:hint="eastAsia" w:ascii="宋体" w:hAnsi="宋体" w:eastAsia="宋体" w:cs="宋体"/>
          <w:b/>
          <w:bCs/>
          <w:spacing w:val="-14"/>
          <w:sz w:val="28"/>
          <w:szCs w:val="28"/>
        </w:rPr>
        <w:t>年</w:t>
      </w:r>
      <w:r>
        <w:rPr>
          <w:rFonts w:hint="eastAsia" w:hAnsi="宋体" w:eastAsia="宋体" w:cs="宋体"/>
          <w:b/>
          <w:bCs/>
          <w:spacing w:val="-14"/>
          <w:sz w:val="28"/>
          <w:szCs w:val="28"/>
          <w:lang w:val="en-US" w:eastAsia="zh-CN"/>
        </w:rPr>
        <w:t>七</w:t>
      </w:r>
      <w:r>
        <w:rPr>
          <w:rFonts w:hint="eastAsia" w:ascii="宋体" w:hAnsi="宋体" w:eastAsia="宋体" w:cs="宋体"/>
          <w:b/>
          <w:bCs/>
          <w:spacing w:val="-14"/>
          <w:sz w:val="28"/>
          <w:szCs w:val="28"/>
        </w:rPr>
        <w:t>月</w:t>
      </w:r>
    </w:p>
    <w:p w14:paraId="5E080529">
      <w:pPr>
        <w:spacing w:line="224" w:lineRule="auto"/>
        <w:rPr>
          <w:rFonts w:ascii="宋体" w:hAnsi="宋体" w:eastAsia="宋体" w:cs="宋体"/>
          <w:sz w:val="31"/>
          <w:szCs w:val="31"/>
        </w:rPr>
        <w:sectPr>
          <w:footerReference r:id="rId5" w:type="default"/>
          <w:pgSz w:w="11907" w:h="16839"/>
          <w:pgMar w:top="1402" w:right="1556" w:bottom="1362" w:left="1727" w:header="0" w:footer="1202" w:gutter="0"/>
          <w:pgBorders>
            <w:top w:val="none" w:sz="0" w:space="0"/>
            <w:left w:val="none" w:sz="0" w:space="0"/>
            <w:bottom w:val="none" w:sz="0" w:space="0"/>
            <w:right w:val="none" w:sz="0" w:space="0"/>
          </w:pgBorders>
          <w:cols w:space="720" w:num="1"/>
        </w:sectPr>
      </w:pPr>
    </w:p>
    <w:sdt>
      <w:sdtPr>
        <w:rPr>
          <w:rFonts w:ascii="宋体" w:hAnsi="宋体" w:eastAsia="宋体" w:cs="宋体"/>
          <w:sz w:val="36"/>
          <w:szCs w:val="36"/>
        </w:rPr>
        <w:id w:val="1"/>
        <w:docPartObj>
          <w:docPartGallery w:val="Table of Contents"/>
          <w:docPartUnique/>
        </w:docPartObj>
      </w:sdtPr>
      <w:sdtEndPr>
        <w:rPr>
          <w:rFonts w:ascii="宋体" w:hAnsi="宋体" w:eastAsia="宋体" w:cs="宋体"/>
          <w:sz w:val="30"/>
          <w:szCs w:val="30"/>
        </w:rPr>
      </w:sdtEndPr>
      <w:sdtContent>
        <w:p w14:paraId="6CE5DA1D">
          <w:pPr>
            <w:spacing w:before="148" w:line="222" w:lineRule="auto"/>
            <w:ind w:left="3954"/>
            <w:rPr>
              <w:rFonts w:ascii="宋体" w:hAnsi="宋体" w:eastAsia="宋体" w:cs="宋体"/>
              <w:sz w:val="36"/>
              <w:szCs w:val="36"/>
            </w:rPr>
          </w:pPr>
          <w:r>
            <w:rPr>
              <w:rFonts w:ascii="宋体" w:hAnsi="宋体" w:eastAsia="宋体" w:cs="宋体"/>
              <w:spacing w:val="-42"/>
              <w:sz w:val="36"/>
              <w:szCs w:val="36"/>
              <w14:textOutline w14:w="6531" w14:cap="flat" w14:cmpd="sng">
                <w14:solidFill>
                  <w14:srgbClr w14:val="000000"/>
                </w14:solidFill>
                <w14:prstDash w14:val="solid"/>
                <w14:miter w14:val="0"/>
              </w14:textOutline>
            </w:rPr>
            <w:t>目</w:t>
          </w:r>
          <w:r>
            <w:rPr>
              <w:rFonts w:ascii="宋体" w:hAnsi="宋体" w:eastAsia="宋体" w:cs="宋体"/>
              <w:spacing w:val="5"/>
              <w:sz w:val="36"/>
              <w:szCs w:val="36"/>
            </w:rPr>
            <w:t xml:space="preserve">    </w:t>
          </w:r>
          <w:r>
            <w:rPr>
              <w:rFonts w:ascii="宋体" w:hAnsi="宋体" w:eastAsia="宋体" w:cs="宋体"/>
              <w:spacing w:val="-42"/>
              <w:sz w:val="36"/>
              <w:szCs w:val="36"/>
              <w14:textOutline w14:w="6531" w14:cap="flat" w14:cmpd="sng">
                <w14:solidFill>
                  <w14:srgbClr w14:val="000000"/>
                </w14:solidFill>
                <w14:prstDash w14:val="solid"/>
                <w14:miter w14:val="0"/>
              </w14:textOutline>
            </w:rPr>
            <w:t>录</w:t>
          </w:r>
        </w:p>
        <w:p w14:paraId="298FAA5B">
          <w:pPr>
            <w:pStyle w:val="3"/>
            <w:spacing w:line="261" w:lineRule="auto"/>
          </w:pPr>
        </w:p>
        <w:p w14:paraId="51E9413B">
          <w:pPr>
            <w:pStyle w:val="3"/>
            <w:spacing w:line="261" w:lineRule="auto"/>
          </w:pPr>
        </w:p>
        <w:p w14:paraId="29F90574">
          <w:pPr>
            <w:pStyle w:val="3"/>
            <w:spacing w:line="261" w:lineRule="auto"/>
          </w:pPr>
        </w:p>
        <w:p w14:paraId="4C3A4D48">
          <w:pPr>
            <w:pStyle w:val="3"/>
            <w:spacing w:line="262" w:lineRule="auto"/>
          </w:pPr>
        </w:p>
        <w:p w14:paraId="3CB235DB">
          <w:pPr>
            <w:tabs>
              <w:tab w:val="right" w:leader="dot" w:pos="9047"/>
            </w:tabs>
            <w:spacing w:before="98" w:line="185" w:lineRule="auto"/>
            <w:rPr>
              <w:rFonts w:ascii="宋体" w:hAnsi="宋体" w:eastAsia="宋体" w:cs="宋体"/>
              <w:sz w:val="30"/>
              <w:szCs w:val="30"/>
            </w:rPr>
          </w:pPr>
          <w:r>
            <w:fldChar w:fldCharType="begin"/>
          </w:r>
          <w:r>
            <w:instrText xml:space="preserve"> HYPERLINK \l "bookmark1" </w:instrText>
          </w:r>
          <w:r>
            <w:fldChar w:fldCharType="separate"/>
          </w:r>
          <w:r>
            <w:rPr>
              <w:rFonts w:ascii="宋体" w:hAnsi="宋体" w:eastAsia="宋体" w:cs="宋体"/>
              <w:spacing w:val="-1"/>
              <w:sz w:val="30"/>
              <w:szCs w:val="30"/>
              <w14:textOutline w14:w="5442" w14:cap="flat" w14:cmpd="sng">
                <w14:solidFill>
                  <w14:srgbClr w14:val="000000"/>
                </w14:solidFill>
                <w14:prstDash w14:val="solid"/>
                <w14:miter w14:val="0"/>
              </w14:textOutline>
            </w:rPr>
            <w:t>供应商注意事项</w:t>
          </w:r>
          <w:r>
            <w:rPr>
              <w:rFonts w:ascii="宋体" w:hAnsi="宋体" w:eastAsia="宋体" w:cs="宋体"/>
              <w:sz w:val="30"/>
              <w:szCs w:val="30"/>
              <w14:textOutline w14:w="5442" w14:cap="flat" w14:cmpd="sng">
                <w14:solidFill>
                  <w14:srgbClr w14:val="000000"/>
                </w14:solidFill>
                <w14:prstDash w14:val="solid"/>
                <w14:miter w14:val="0"/>
              </w14:textOutline>
            </w:rPr>
            <w:tab/>
          </w:r>
          <w:r>
            <w:rPr>
              <w:rFonts w:hint="eastAsia" w:ascii="宋体" w:hAnsi="宋体" w:eastAsia="宋体" w:cs="宋体"/>
              <w:spacing w:val="36"/>
              <w:w w:val="103"/>
              <w:sz w:val="30"/>
              <w:szCs w:val="30"/>
              <w:lang w:val="en-US" w:eastAsia="zh-CN"/>
              <w14:textOutline w14:w="5442" w14:cap="flat" w14:cmpd="sng">
                <w14:solidFill>
                  <w14:srgbClr w14:val="000000"/>
                </w14:solidFill>
                <w14:prstDash w14:val="solid"/>
                <w14:miter w14:val="0"/>
              </w14:textOutline>
            </w:rPr>
            <w:t>2</w:t>
          </w:r>
          <w:r>
            <w:rPr>
              <w:rFonts w:ascii="宋体" w:hAnsi="宋体" w:eastAsia="宋体" w:cs="宋体"/>
              <w:spacing w:val="36"/>
              <w:w w:val="103"/>
              <w:sz w:val="30"/>
              <w:szCs w:val="30"/>
              <w14:textOutline w14:w="5442" w14:cap="flat" w14:cmpd="sng">
                <w14:solidFill>
                  <w14:srgbClr w14:val="000000"/>
                </w14:solidFill>
                <w14:prstDash w14:val="solid"/>
                <w14:miter w14:val="0"/>
              </w14:textOutline>
            </w:rPr>
            <w:fldChar w:fldCharType="end"/>
          </w:r>
        </w:p>
        <w:p w14:paraId="4AD36F55">
          <w:pPr>
            <w:pStyle w:val="3"/>
            <w:spacing w:line="377" w:lineRule="auto"/>
          </w:pPr>
        </w:p>
        <w:p w14:paraId="44E97658">
          <w:pPr>
            <w:tabs>
              <w:tab w:val="right" w:leader="dot" w:pos="9047"/>
            </w:tabs>
            <w:spacing w:before="97" w:line="185" w:lineRule="auto"/>
            <w:rPr>
              <w:rFonts w:ascii="宋体" w:hAnsi="宋体" w:eastAsia="宋体" w:cs="宋体"/>
              <w:sz w:val="30"/>
              <w:szCs w:val="30"/>
            </w:rPr>
          </w:pPr>
          <w:r>
            <w:fldChar w:fldCharType="begin"/>
          </w:r>
          <w:r>
            <w:instrText xml:space="preserve"> HYPERLINK \l "bookmark2" </w:instrText>
          </w:r>
          <w:r>
            <w:fldChar w:fldCharType="separate"/>
          </w:r>
          <w:r>
            <w:rPr>
              <w:rFonts w:ascii="宋体" w:hAnsi="宋体" w:eastAsia="宋体" w:cs="宋体"/>
              <w:spacing w:val="-1"/>
              <w:sz w:val="30"/>
              <w:szCs w:val="30"/>
              <w14:textOutline w14:w="5442" w14:cap="flat" w14:cmpd="sng">
                <w14:solidFill>
                  <w14:srgbClr w14:val="000000"/>
                </w14:solidFill>
                <w14:prstDash w14:val="solid"/>
                <w14:miter w14:val="0"/>
              </w14:textOutline>
            </w:rPr>
            <w:t>第一章</w:t>
          </w:r>
          <w:r>
            <w:rPr>
              <w:rFonts w:ascii="宋体" w:hAnsi="宋体" w:eastAsia="宋体" w:cs="宋体"/>
              <w:spacing w:val="-1"/>
              <w:sz w:val="30"/>
              <w:szCs w:val="30"/>
            </w:rPr>
            <w:t xml:space="preserve">  </w:t>
          </w:r>
          <w:r>
            <w:rPr>
              <w:rFonts w:ascii="宋体" w:hAnsi="宋体" w:eastAsia="宋体" w:cs="宋体"/>
              <w:spacing w:val="-1"/>
              <w:sz w:val="30"/>
              <w:szCs w:val="30"/>
              <w14:textOutline w14:w="5442" w14:cap="flat" w14:cmpd="sng">
                <w14:solidFill>
                  <w14:srgbClr w14:val="000000"/>
                </w14:solidFill>
                <w14:prstDash w14:val="solid"/>
                <w14:miter w14:val="0"/>
              </w14:textOutline>
            </w:rPr>
            <w:t>采购公告</w:t>
          </w:r>
          <w:r>
            <w:rPr>
              <w:rFonts w:ascii="宋体" w:hAnsi="宋体" w:eastAsia="宋体" w:cs="宋体"/>
              <w:sz w:val="30"/>
              <w:szCs w:val="30"/>
              <w14:textOutline w14:w="5442" w14:cap="flat" w14:cmpd="sng">
                <w14:solidFill>
                  <w14:srgbClr w14:val="000000"/>
                </w14:solidFill>
                <w14:prstDash w14:val="solid"/>
                <w14:miter w14:val="0"/>
              </w14:textOutline>
            </w:rPr>
            <w:tab/>
          </w:r>
          <w:r>
            <w:rPr>
              <w:rFonts w:hint="eastAsia" w:ascii="宋体" w:hAnsi="宋体" w:eastAsia="宋体" w:cs="宋体"/>
              <w:spacing w:val="21"/>
              <w:w w:val="113"/>
              <w:sz w:val="30"/>
              <w:szCs w:val="30"/>
              <w:lang w:val="en-US" w:eastAsia="zh-CN"/>
              <w14:textOutline w14:w="5442" w14:cap="flat" w14:cmpd="sng">
                <w14:solidFill>
                  <w14:srgbClr w14:val="000000"/>
                </w14:solidFill>
                <w14:prstDash w14:val="solid"/>
                <w14:miter w14:val="0"/>
              </w14:textOutline>
            </w:rPr>
            <w:t>3</w:t>
          </w:r>
          <w:r>
            <w:rPr>
              <w:rFonts w:ascii="宋体" w:hAnsi="宋体" w:eastAsia="宋体" w:cs="宋体"/>
              <w:spacing w:val="21"/>
              <w:w w:val="113"/>
              <w:sz w:val="30"/>
              <w:szCs w:val="30"/>
              <w14:textOutline w14:w="5442" w14:cap="flat" w14:cmpd="sng">
                <w14:solidFill>
                  <w14:srgbClr w14:val="000000"/>
                </w14:solidFill>
                <w14:prstDash w14:val="solid"/>
                <w14:miter w14:val="0"/>
              </w14:textOutline>
            </w:rPr>
            <w:fldChar w:fldCharType="end"/>
          </w:r>
        </w:p>
        <w:p w14:paraId="29324BFE">
          <w:pPr>
            <w:pStyle w:val="3"/>
            <w:spacing w:line="377" w:lineRule="auto"/>
          </w:pPr>
        </w:p>
        <w:p w14:paraId="05B6C237">
          <w:pPr>
            <w:tabs>
              <w:tab w:val="right" w:leader="dot" w:pos="9047"/>
            </w:tabs>
            <w:spacing w:before="97" w:line="185" w:lineRule="auto"/>
            <w:rPr>
              <w:rFonts w:ascii="宋体" w:hAnsi="宋体" w:eastAsia="宋体" w:cs="宋体"/>
              <w:sz w:val="30"/>
              <w:szCs w:val="30"/>
            </w:rPr>
          </w:pPr>
          <w:r>
            <w:fldChar w:fldCharType="begin"/>
          </w:r>
          <w:r>
            <w:instrText xml:space="preserve"> HYPERLINK \l "bookmark3" </w:instrText>
          </w:r>
          <w:r>
            <w:fldChar w:fldCharType="separate"/>
          </w:r>
          <w:r>
            <w:rPr>
              <w:rFonts w:ascii="宋体" w:hAnsi="宋体" w:eastAsia="宋体" w:cs="宋体"/>
              <w:sz w:val="30"/>
              <w:szCs w:val="30"/>
              <w14:textOutline w14:w="5442" w14:cap="flat" w14:cmpd="sng">
                <w14:solidFill>
                  <w14:srgbClr w14:val="000000"/>
                </w14:solidFill>
                <w14:prstDash w14:val="solid"/>
                <w14:miter w14:val="0"/>
              </w14:textOutline>
            </w:rPr>
            <w:t>第二章</w:t>
          </w:r>
          <w:r>
            <w:rPr>
              <w:rFonts w:ascii="宋体" w:hAnsi="宋体" w:eastAsia="宋体" w:cs="宋体"/>
              <w:sz w:val="30"/>
              <w:szCs w:val="30"/>
            </w:rPr>
            <w:t xml:space="preserve">  </w:t>
          </w:r>
          <w:r>
            <w:rPr>
              <w:rFonts w:ascii="宋体" w:hAnsi="宋体" w:eastAsia="宋体" w:cs="宋体"/>
              <w:sz w:val="30"/>
              <w:szCs w:val="30"/>
              <w14:textOutline w14:w="5442" w14:cap="flat" w14:cmpd="sng">
                <w14:solidFill>
                  <w14:srgbClr w14:val="000000"/>
                </w14:solidFill>
                <w14:prstDash w14:val="solid"/>
                <w14:miter w14:val="0"/>
              </w14:textOutline>
            </w:rPr>
            <w:t>前附表及供应商须知</w:t>
          </w:r>
          <w:r>
            <w:rPr>
              <w:rFonts w:ascii="宋体" w:hAnsi="宋体" w:eastAsia="宋体" w:cs="宋体"/>
              <w:spacing w:val="-85"/>
              <w:sz w:val="30"/>
              <w:szCs w:val="30"/>
            </w:rPr>
            <w:t xml:space="preserve"> </w:t>
          </w:r>
          <w:r>
            <w:rPr>
              <w:rFonts w:ascii="宋体" w:hAnsi="宋体" w:eastAsia="宋体" w:cs="宋体"/>
              <w:sz w:val="30"/>
              <w:szCs w:val="30"/>
              <w14:textOutline w14:w="5442" w14:cap="flat" w14:cmpd="sng">
                <w14:solidFill>
                  <w14:srgbClr w14:val="000000"/>
                </w14:solidFill>
                <w14:prstDash w14:val="solid"/>
                <w14:miter w14:val="0"/>
              </w14:textOutline>
            </w:rPr>
            <w:tab/>
          </w:r>
          <w:r>
            <w:rPr>
              <w:rFonts w:hint="eastAsia" w:ascii="宋体" w:hAnsi="宋体" w:eastAsia="宋体" w:cs="宋体"/>
              <w:spacing w:val="36"/>
              <w:w w:val="103"/>
              <w:sz w:val="30"/>
              <w:szCs w:val="30"/>
              <w:lang w:val="en-US" w:eastAsia="zh-CN"/>
              <w14:textOutline w14:w="5442" w14:cap="flat" w14:cmpd="sng">
                <w14:solidFill>
                  <w14:srgbClr w14:val="000000"/>
                </w14:solidFill>
                <w14:prstDash w14:val="solid"/>
                <w14:miter w14:val="0"/>
              </w14:textOutline>
            </w:rPr>
            <w:t>7</w:t>
          </w:r>
          <w:r>
            <w:rPr>
              <w:rFonts w:ascii="宋体" w:hAnsi="宋体" w:eastAsia="宋体" w:cs="宋体"/>
              <w:spacing w:val="36"/>
              <w:w w:val="103"/>
              <w:sz w:val="30"/>
              <w:szCs w:val="30"/>
              <w14:textOutline w14:w="5442" w14:cap="flat" w14:cmpd="sng">
                <w14:solidFill>
                  <w14:srgbClr w14:val="000000"/>
                </w14:solidFill>
                <w14:prstDash w14:val="solid"/>
                <w14:miter w14:val="0"/>
              </w14:textOutline>
            </w:rPr>
            <w:fldChar w:fldCharType="end"/>
          </w:r>
        </w:p>
        <w:p w14:paraId="75B85577">
          <w:pPr>
            <w:pStyle w:val="3"/>
            <w:spacing w:line="380" w:lineRule="auto"/>
          </w:pPr>
        </w:p>
        <w:p w14:paraId="25C3B416">
          <w:pPr>
            <w:tabs>
              <w:tab w:val="right" w:leader="dot" w:pos="9047"/>
            </w:tabs>
            <w:spacing w:before="97" w:line="185" w:lineRule="auto"/>
            <w:rPr>
              <w:rFonts w:hint="eastAsia" w:ascii="宋体" w:hAnsi="宋体" w:eastAsia="宋体" w:cs="宋体"/>
              <w:sz w:val="30"/>
              <w:szCs w:val="30"/>
              <w:lang w:val="en-US" w:eastAsia="zh-CN"/>
            </w:rPr>
          </w:pPr>
          <w:r>
            <w:fldChar w:fldCharType="begin"/>
          </w:r>
          <w:r>
            <w:instrText xml:space="preserve"> HYPERLINK \l "bookmark4" </w:instrText>
          </w:r>
          <w:r>
            <w:fldChar w:fldCharType="separate"/>
          </w:r>
          <w:r>
            <w:rPr>
              <w:rFonts w:ascii="宋体" w:hAnsi="宋体" w:eastAsia="宋体" w:cs="宋体"/>
              <w:spacing w:val="-5"/>
              <w:sz w:val="30"/>
              <w:szCs w:val="30"/>
              <w14:textOutline w14:w="5442" w14:cap="flat" w14:cmpd="sng">
                <w14:solidFill>
                  <w14:srgbClr w14:val="000000"/>
                </w14:solidFill>
                <w14:prstDash w14:val="solid"/>
                <w14:miter w14:val="0"/>
              </w14:textOutline>
            </w:rPr>
            <w:t>第三章</w:t>
          </w:r>
          <w:r>
            <w:rPr>
              <w:rFonts w:ascii="宋体" w:hAnsi="宋体" w:eastAsia="宋体" w:cs="宋体"/>
              <w:spacing w:val="-5"/>
              <w:sz w:val="30"/>
              <w:szCs w:val="30"/>
            </w:rPr>
            <w:t xml:space="preserve">  </w:t>
          </w:r>
          <w:r>
            <w:rPr>
              <w:rFonts w:ascii="宋体" w:hAnsi="宋体" w:eastAsia="宋体" w:cs="宋体"/>
              <w:spacing w:val="-5"/>
              <w:sz w:val="30"/>
              <w:szCs w:val="30"/>
              <w14:textOutline w14:w="5442" w14:cap="flat" w14:cmpd="sng">
                <w14:solidFill>
                  <w14:srgbClr w14:val="000000"/>
                </w14:solidFill>
                <w14:prstDash w14:val="solid"/>
                <w14:miter w14:val="0"/>
              </w14:textOutline>
            </w:rPr>
            <w:t>工程量清单（技术参数）</w:t>
          </w:r>
          <w:r>
            <w:rPr>
              <w:rFonts w:ascii="宋体" w:hAnsi="宋体" w:eastAsia="宋体" w:cs="宋体"/>
              <w:spacing w:val="-34"/>
              <w:sz w:val="30"/>
              <w:szCs w:val="30"/>
            </w:rPr>
            <w:t xml:space="preserve"> </w:t>
          </w:r>
          <w:r>
            <w:rPr>
              <w:rFonts w:ascii="宋体" w:hAnsi="宋体" w:eastAsia="宋体" w:cs="宋体"/>
              <w:spacing w:val="-5"/>
              <w:sz w:val="30"/>
              <w:szCs w:val="30"/>
              <w14:textOutline w14:w="5442" w14:cap="flat" w14:cmpd="sng">
                <w14:solidFill>
                  <w14:srgbClr w14:val="000000"/>
                </w14:solidFill>
                <w14:prstDash w14:val="solid"/>
                <w14:miter w14:val="0"/>
              </w14:textOutline>
            </w:rPr>
            <w:t>及商务要求</w:t>
          </w:r>
          <w:r>
            <w:rPr>
              <w:rFonts w:ascii="宋体" w:hAnsi="宋体" w:eastAsia="宋体" w:cs="宋体"/>
              <w:spacing w:val="-45"/>
              <w:sz w:val="30"/>
              <w:szCs w:val="30"/>
            </w:rPr>
            <w:t xml:space="preserve"> </w:t>
          </w:r>
          <w:r>
            <w:rPr>
              <w:rFonts w:ascii="宋体" w:hAnsi="宋体" w:eastAsia="宋体" w:cs="宋体"/>
              <w:sz w:val="30"/>
              <w:szCs w:val="30"/>
              <w14:textOutline w14:w="5442" w14:cap="flat" w14:cmpd="sng">
                <w14:solidFill>
                  <w14:srgbClr w14:val="000000"/>
                </w14:solidFill>
                <w14:prstDash w14:val="solid"/>
                <w14:miter w14:val="0"/>
              </w14:textOutline>
            </w:rPr>
            <w:tab/>
          </w:r>
          <w:r>
            <w:rPr>
              <w:rFonts w:hint="eastAsia" w:ascii="宋体" w:hAnsi="宋体" w:eastAsia="宋体" w:cs="宋体"/>
              <w:spacing w:val="22"/>
              <w:sz w:val="30"/>
              <w:szCs w:val="30"/>
              <w:lang w:val="en-US" w:eastAsia="zh-CN"/>
              <w14:textOutline w14:w="5442" w14:cap="flat" w14:cmpd="sng">
                <w14:solidFill>
                  <w14:srgbClr w14:val="000000"/>
                </w14:solidFill>
                <w14:prstDash w14:val="solid"/>
                <w14:miter w14:val="0"/>
              </w14:textOutline>
            </w:rPr>
            <w:t>2</w:t>
          </w:r>
          <w:r>
            <w:rPr>
              <w:rFonts w:ascii="宋体" w:hAnsi="宋体" w:eastAsia="宋体" w:cs="宋体"/>
              <w:spacing w:val="22"/>
              <w:sz w:val="30"/>
              <w:szCs w:val="30"/>
              <w14:textOutline w14:w="5442" w14:cap="flat" w14:cmpd="sng">
                <w14:solidFill>
                  <w14:srgbClr w14:val="000000"/>
                </w14:solidFill>
                <w14:prstDash w14:val="solid"/>
                <w14:miter w14:val="0"/>
              </w14:textOutline>
            </w:rPr>
            <w:fldChar w:fldCharType="end"/>
          </w:r>
          <w:r>
            <w:rPr>
              <w:rFonts w:hint="eastAsia" w:ascii="宋体" w:hAnsi="宋体" w:eastAsia="宋体" w:cs="宋体"/>
              <w:spacing w:val="22"/>
              <w:sz w:val="30"/>
              <w:szCs w:val="30"/>
              <w:lang w:val="en-US" w:eastAsia="zh-CN"/>
              <w14:textOutline w14:w="5442" w14:cap="flat" w14:cmpd="sng">
                <w14:solidFill>
                  <w14:srgbClr w14:val="000000"/>
                </w14:solidFill>
                <w14:prstDash w14:val="solid"/>
                <w14:miter w14:val="0"/>
              </w14:textOutline>
            </w:rPr>
            <w:t>9</w:t>
          </w:r>
        </w:p>
        <w:p w14:paraId="5514BCE5">
          <w:pPr>
            <w:pStyle w:val="3"/>
            <w:spacing w:line="377" w:lineRule="auto"/>
          </w:pPr>
        </w:p>
        <w:p w14:paraId="43C47934">
          <w:pPr>
            <w:tabs>
              <w:tab w:val="right" w:leader="dot" w:pos="9047"/>
            </w:tabs>
            <w:spacing w:before="98" w:line="185" w:lineRule="auto"/>
            <w:rPr>
              <w:rFonts w:hint="eastAsia" w:ascii="宋体" w:hAnsi="宋体" w:eastAsia="宋体" w:cs="宋体"/>
              <w:sz w:val="30"/>
              <w:szCs w:val="30"/>
              <w:lang w:val="en-US" w:eastAsia="zh-CN"/>
            </w:rPr>
          </w:pPr>
          <w:r>
            <w:fldChar w:fldCharType="begin"/>
          </w:r>
          <w:r>
            <w:instrText xml:space="preserve"> HYPERLINK \l "bookmark5" </w:instrText>
          </w:r>
          <w:r>
            <w:fldChar w:fldCharType="separate"/>
          </w:r>
          <w:r>
            <w:rPr>
              <w:rFonts w:ascii="宋体" w:hAnsi="宋体" w:eastAsia="宋体" w:cs="宋体"/>
              <w:spacing w:val="-1"/>
              <w:sz w:val="30"/>
              <w:szCs w:val="30"/>
              <w14:textOutline w14:w="5442" w14:cap="flat" w14:cmpd="sng">
                <w14:solidFill>
                  <w14:srgbClr w14:val="000000"/>
                </w14:solidFill>
                <w14:prstDash w14:val="solid"/>
                <w14:miter w14:val="0"/>
              </w14:textOutline>
            </w:rPr>
            <w:t>第四章</w:t>
          </w:r>
          <w:r>
            <w:rPr>
              <w:rFonts w:ascii="宋体" w:hAnsi="宋体" w:eastAsia="宋体" w:cs="宋体"/>
              <w:spacing w:val="-1"/>
              <w:sz w:val="30"/>
              <w:szCs w:val="30"/>
            </w:rPr>
            <w:t xml:space="preserve">  </w:t>
          </w:r>
          <w:r>
            <w:rPr>
              <w:rFonts w:ascii="宋体" w:hAnsi="宋体" w:eastAsia="宋体" w:cs="宋体"/>
              <w:spacing w:val="-1"/>
              <w:sz w:val="30"/>
              <w:szCs w:val="30"/>
              <w14:textOutline w14:w="5442" w14:cap="flat" w14:cmpd="sng">
                <w14:solidFill>
                  <w14:srgbClr w14:val="000000"/>
                </w14:solidFill>
                <w14:prstDash w14:val="solid"/>
                <w14:miter w14:val="0"/>
              </w14:textOutline>
            </w:rPr>
            <w:t>采购合同</w:t>
          </w:r>
          <w:r>
            <w:rPr>
              <w:rFonts w:ascii="宋体" w:hAnsi="宋体" w:eastAsia="宋体" w:cs="宋体"/>
              <w:sz w:val="30"/>
              <w:szCs w:val="30"/>
              <w14:textOutline w14:w="5442" w14:cap="flat" w14:cmpd="sng">
                <w14:solidFill>
                  <w14:srgbClr w14:val="000000"/>
                </w14:solidFill>
                <w14:prstDash w14:val="solid"/>
                <w14:miter w14:val="0"/>
              </w14:textOutline>
            </w:rPr>
            <w:tab/>
          </w:r>
          <w:r>
            <w:rPr>
              <w:rFonts w:hint="eastAsia" w:ascii="宋体" w:hAnsi="宋体" w:eastAsia="宋体" w:cs="宋体"/>
              <w:spacing w:val="22"/>
              <w:sz w:val="30"/>
              <w:szCs w:val="30"/>
              <w:lang w:val="en-US" w:eastAsia="zh-CN"/>
              <w14:textOutline w14:w="5442" w14:cap="flat" w14:cmpd="sng">
                <w14:solidFill>
                  <w14:srgbClr w14:val="000000"/>
                </w14:solidFill>
                <w14:prstDash w14:val="solid"/>
                <w14:miter w14:val="0"/>
              </w14:textOutline>
            </w:rPr>
            <w:t>3</w:t>
          </w:r>
          <w:r>
            <w:rPr>
              <w:rFonts w:ascii="宋体" w:hAnsi="宋体" w:eastAsia="宋体" w:cs="宋体"/>
              <w:spacing w:val="22"/>
              <w:sz w:val="30"/>
              <w:szCs w:val="30"/>
              <w14:textOutline w14:w="5442" w14:cap="flat" w14:cmpd="sng">
                <w14:solidFill>
                  <w14:srgbClr w14:val="000000"/>
                </w14:solidFill>
                <w14:prstDash w14:val="solid"/>
                <w14:miter w14:val="0"/>
              </w14:textOutline>
            </w:rPr>
            <w:fldChar w:fldCharType="end"/>
          </w:r>
          <w:r>
            <w:rPr>
              <w:rFonts w:hint="eastAsia" w:ascii="宋体" w:hAnsi="宋体" w:eastAsia="宋体" w:cs="宋体"/>
              <w:spacing w:val="22"/>
              <w:sz w:val="30"/>
              <w:szCs w:val="30"/>
              <w:lang w:val="en-US" w:eastAsia="zh-CN"/>
              <w14:textOutline w14:w="5442" w14:cap="flat" w14:cmpd="sng">
                <w14:solidFill>
                  <w14:srgbClr w14:val="000000"/>
                </w14:solidFill>
                <w14:prstDash w14:val="solid"/>
                <w14:miter w14:val="0"/>
              </w14:textOutline>
            </w:rPr>
            <w:t>4</w:t>
          </w:r>
        </w:p>
        <w:p w14:paraId="5170D113">
          <w:pPr>
            <w:pStyle w:val="3"/>
            <w:spacing w:line="377" w:lineRule="auto"/>
          </w:pPr>
        </w:p>
        <w:p w14:paraId="5F58158F">
          <w:pPr>
            <w:tabs>
              <w:tab w:val="right" w:leader="dot" w:pos="9047"/>
            </w:tabs>
            <w:spacing w:before="98" w:line="219" w:lineRule="auto"/>
            <w:rPr>
              <w:rFonts w:ascii="宋体" w:hAnsi="宋体" w:eastAsia="宋体" w:cs="宋体"/>
              <w:sz w:val="30"/>
              <w:szCs w:val="30"/>
            </w:rPr>
          </w:pPr>
          <w:r>
            <w:fldChar w:fldCharType="begin"/>
          </w:r>
          <w:r>
            <w:instrText xml:space="preserve"> HYPERLINK \l "bookmark6" </w:instrText>
          </w:r>
          <w:r>
            <w:fldChar w:fldCharType="separate"/>
          </w:r>
          <w:r>
            <w:rPr>
              <w:rFonts w:ascii="宋体" w:hAnsi="宋体" w:eastAsia="宋体" w:cs="宋体"/>
              <w:sz w:val="30"/>
              <w:szCs w:val="30"/>
              <w14:textOutline w14:w="5442" w14:cap="flat" w14:cmpd="sng">
                <w14:solidFill>
                  <w14:srgbClr w14:val="000000"/>
                </w14:solidFill>
                <w14:prstDash w14:val="solid"/>
                <w14:miter w14:val="0"/>
              </w14:textOutline>
            </w:rPr>
            <w:t>第五章</w:t>
          </w:r>
          <w:r>
            <w:rPr>
              <w:rFonts w:ascii="宋体" w:hAnsi="宋体" w:eastAsia="宋体" w:cs="宋体"/>
              <w:sz w:val="30"/>
              <w:szCs w:val="30"/>
            </w:rPr>
            <w:t xml:space="preserve">  </w:t>
          </w:r>
          <w:r>
            <w:rPr>
              <w:rFonts w:ascii="宋体" w:hAnsi="宋体" w:eastAsia="宋体" w:cs="宋体"/>
              <w:sz w:val="30"/>
              <w:szCs w:val="30"/>
              <w14:textOutline w14:w="5442" w14:cap="flat" w14:cmpd="sng">
                <w14:solidFill>
                  <w14:srgbClr w14:val="000000"/>
                </w14:solidFill>
                <w14:prstDash w14:val="solid"/>
                <w14:miter w14:val="0"/>
              </w14:textOutline>
            </w:rPr>
            <w:t>响应文件格式及附件</w:t>
          </w:r>
          <w:r>
            <w:rPr>
              <w:rFonts w:ascii="宋体" w:hAnsi="宋体" w:eastAsia="宋体" w:cs="宋体"/>
              <w:spacing w:val="-85"/>
              <w:sz w:val="30"/>
              <w:szCs w:val="30"/>
            </w:rPr>
            <w:t xml:space="preserve"> </w:t>
          </w:r>
          <w:r>
            <w:rPr>
              <w:rFonts w:ascii="宋体" w:hAnsi="宋体" w:eastAsia="宋体" w:cs="宋体"/>
              <w:sz w:val="30"/>
              <w:szCs w:val="30"/>
              <w14:textOutline w14:w="5442" w14:cap="flat" w14:cmpd="sng">
                <w14:solidFill>
                  <w14:srgbClr w14:val="000000"/>
                </w14:solidFill>
                <w14:prstDash w14:val="solid"/>
                <w14:miter w14:val="0"/>
              </w14:textOutline>
            </w:rPr>
            <w:tab/>
          </w:r>
          <w:r>
            <w:rPr>
              <w:rFonts w:hint="eastAsia" w:ascii="宋体" w:hAnsi="宋体" w:eastAsia="宋体" w:cs="宋体"/>
              <w:spacing w:val="22"/>
              <w:sz w:val="30"/>
              <w:szCs w:val="30"/>
              <w:lang w:val="en-US" w:eastAsia="zh-CN"/>
              <w14:textOutline w14:w="5442" w14:cap="flat" w14:cmpd="sng">
                <w14:solidFill>
                  <w14:srgbClr w14:val="000000"/>
                </w14:solidFill>
                <w14:prstDash w14:val="solid"/>
                <w14:miter w14:val="0"/>
              </w14:textOutline>
            </w:rPr>
            <w:t>3</w:t>
          </w:r>
          <w:r>
            <w:rPr>
              <w:rFonts w:ascii="宋体" w:hAnsi="宋体" w:eastAsia="宋体" w:cs="宋体"/>
              <w:spacing w:val="22"/>
              <w:sz w:val="30"/>
              <w:szCs w:val="30"/>
              <w14:textOutline w14:w="5442" w14:cap="flat" w14:cmpd="sng">
                <w14:solidFill>
                  <w14:srgbClr w14:val="000000"/>
                </w14:solidFill>
                <w14:prstDash w14:val="solid"/>
                <w14:miter w14:val="0"/>
              </w14:textOutline>
            </w:rPr>
            <w:fldChar w:fldCharType="end"/>
          </w:r>
          <w:r>
            <w:rPr>
              <w:rFonts w:hint="eastAsia" w:ascii="宋体" w:hAnsi="宋体" w:eastAsia="宋体" w:cs="宋体"/>
              <w:spacing w:val="22"/>
              <w:sz w:val="30"/>
              <w:szCs w:val="30"/>
              <w:lang w:val="en-US" w:eastAsia="zh-CN"/>
              <w14:textOutline w14:w="5442" w14:cap="flat" w14:cmpd="sng">
                <w14:solidFill>
                  <w14:srgbClr w14:val="000000"/>
                </w14:solidFill>
                <w14:prstDash w14:val="solid"/>
                <w14:miter w14:val="0"/>
              </w14:textOutline>
            </w:rPr>
            <w:t>5</w:t>
          </w:r>
        </w:p>
      </w:sdtContent>
    </w:sdt>
    <w:p w14:paraId="487277DC">
      <w:pPr>
        <w:spacing w:line="219" w:lineRule="auto"/>
        <w:rPr>
          <w:rFonts w:ascii="宋体" w:hAnsi="宋体" w:eastAsia="宋体" w:cs="宋体"/>
          <w:sz w:val="30"/>
          <w:szCs w:val="30"/>
        </w:rPr>
        <w:sectPr>
          <w:footerReference r:id="rId6" w:type="default"/>
          <w:pgSz w:w="11907" w:h="16839"/>
          <w:pgMar w:top="1431" w:right="1427" w:bottom="1362" w:left="1430" w:header="0" w:footer="1202" w:gutter="0"/>
          <w:pgBorders>
            <w:top w:val="none" w:sz="0" w:space="0"/>
            <w:left w:val="none" w:sz="0" w:space="0"/>
            <w:bottom w:val="none" w:sz="0" w:space="0"/>
            <w:right w:val="none" w:sz="0" w:space="0"/>
          </w:pgBorders>
          <w:pgNumType w:fmt="decimal" w:start="1"/>
          <w:cols w:space="720" w:num="1"/>
        </w:sectPr>
      </w:pPr>
    </w:p>
    <w:p w14:paraId="1080EDCE">
      <w:pPr>
        <w:spacing w:before="87" w:line="223" w:lineRule="auto"/>
        <w:ind w:left="2855"/>
        <w:rPr>
          <w:rFonts w:ascii="宋体" w:hAnsi="宋体" w:eastAsia="宋体" w:cs="宋体"/>
          <w:sz w:val="43"/>
          <w:szCs w:val="43"/>
        </w:rPr>
      </w:pPr>
      <w:bookmarkStart w:id="0" w:name="bookmark1"/>
      <w:bookmarkEnd w:id="0"/>
      <w:r>
        <w:rPr>
          <w:rFonts w:ascii="宋体" w:hAnsi="宋体" w:eastAsia="宋体" w:cs="宋体"/>
          <w:spacing w:val="8"/>
          <w:sz w:val="43"/>
          <w:szCs w:val="43"/>
          <w14:textOutline w14:w="7968" w14:cap="flat" w14:cmpd="sng">
            <w14:solidFill>
              <w14:srgbClr w14:val="000000"/>
            </w14:solidFill>
            <w14:prstDash w14:val="solid"/>
            <w14:miter w14:val="0"/>
          </w14:textOutline>
        </w:rPr>
        <w:t>供应商注意事项</w:t>
      </w:r>
    </w:p>
    <w:p w14:paraId="1A5EA6AA">
      <w:pPr>
        <w:pStyle w:val="3"/>
        <w:spacing w:line="361" w:lineRule="auto"/>
      </w:pPr>
    </w:p>
    <w:p w14:paraId="4195CE68">
      <w:pPr>
        <w:spacing w:before="178" w:line="359" w:lineRule="auto"/>
        <w:ind w:right="67" w:firstLine="483"/>
        <w:rPr>
          <w:rFonts w:hint="default" w:ascii="宋体" w:hAnsi="宋体" w:eastAsia="宋体" w:cs="宋体"/>
          <w:spacing w:val="-6"/>
          <w:sz w:val="24"/>
          <w:szCs w:val="24"/>
          <w:lang w:val="en-US" w:eastAsia="zh-CN"/>
        </w:rPr>
      </w:pPr>
      <w:r>
        <w:rPr>
          <w:rFonts w:ascii="宋体" w:hAnsi="宋体" w:eastAsia="宋体" w:cs="宋体"/>
          <w:spacing w:val="-6"/>
          <w:sz w:val="24"/>
          <w:szCs w:val="24"/>
        </w:rPr>
        <w:t>1、本次磋商活动所有的信息发布、磋商文件的澄清和修改、其他事项的变更，均可在</w:t>
      </w:r>
      <w:r>
        <w:rPr>
          <w:rFonts w:hint="eastAsia" w:ascii="宋体" w:hAnsi="宋体" w:eastAsia="宋体" w:cs="宋体"/>
          <w:spacing w:val="-6"/>
          <w:sz w:val="24"/>
          <w:szCs w:val="24"/>
          <w:lang w:val="en-US" w:eastAsia="zh-CN"/>
        </w:rPr>
        <w:t>贵州省政府采购网上查询</w:t>
      </w:r>
    </w:p>
    <w:p w14:paraId="2A541F93">
      <w:pPr>
        <w:spacing w:before="178" w:line="359" w:lineRule="auto"/>
        <w:ind w:right="67" w:firstLine="483"/>
        <w:rPr>
          <w:rFonts w:ascii="宋体" w:hAnsi="宋体" w:eastAsia="宋体" w:cs="宋体"/>
          <w:sz w:val="24"/>
          <w:szCs w:val="24"/>
        </w:rPr>
      </w:pPr>
      <w:r>
        <w:rPr>
          <w:rFonts w:ascii="宋体" w:hAnsi="宋体" w:eastAsia="宋体" w:cs="宋体"/>
          <w:spacing w:val="-6"/>
          <w:sz w:val="24"/>
          <w:szCs w:val="24"/>
        </w:rPr>
        <w:t>2、磋商文件中做出的材料要求提供原件的必须提供原件，要求提供复印件的复印</w:t>
      </w:r>
      <w:r>
        <w:rPr>
          <w:rFonts w:ascii="宋体" w:hAnsi="宋体" w:eastAsia="宋体" w:cs="宋体"/>
          <w:spacing w:val="16"/>
          <w:sz w:val="24"/>
          <w:szCs w:val="24"/>
        </w:rPr>
        <w:t xml:space="preserve"> </w:t>
      </w:r>
      <w:r>
        <w:rPr>
          <w:rFonts w:ascii="宋体" w:hAnsi="宋体" w:eastAsia="宋体" w:cs="宋体"/>
          <w:spacing w:val="1"/>
          <w:sz w:val="24"/>
          <w:szCs w:val="24"/>
        </w:rPr>
        <w:t>件幅面必须清晰并加盖供应商公章。供应商提供任何一项虚假材料都</w:t>
      </w:r>
      <w:r>
        <w:rPr>
          <w:rFonts w:ascii="宋体" w:hAnsi="宋体" w:eastAsia="宋体" w:cs="宋体"/>
          <w:spacing w:val="1"/>
          <w:sz w:val="24"/>
          <w:szCs w:val="24"/>
          <w:u w:val="single" w:color="000000"/>
          <w14:textOutline w14:w="4354" w14:cap="flat" w14:cmpd="sng">
            <w14:solidFill>
              <w14:srgbClr w14:val="000000"/>
            </w14:solidFill>
            <w14:prstDash w14:val="solid"/>
            <w14:miter w14:val="0"/>
          </w14:textOutline>
        </w:rPr>
        <w:t>将被取消投标资</w:t>
      </w:r>
    </w:p>
    <w:p w14:paraId="1F02E610">
      <w:pPr>
        <w:spacing w:line="219" w:lineRule="auto"/>
        <w:rPr>
          <w:rFonts w:ascii="宋体" w:hAnsi="宋体" w:eastAsia="宋体" w:cs="宋体"/>
          <w:sz w:val="24"/>
          <w:szCs w:val="24"/>
        </w:rPr>
      </w:pPr>
      <w:r>
        <w:rPr>
          <w:rFonts w:ascii="宋体" w:hAnsi="宋体" w:eastAsia="宋体" w:cs="宋体"/>
          <w:spacing w:val="-5"/>
          <w:sz w:val="24"/>
          <w:szCs w:val="24"/>
          <w:u w:val="single" w:color="000000"/>
          <w14:textOutline w14:w="4354" w14:cap="flat" w14:cmpd="sng">
            <w14:solidFill>
              <w14:srgbClr w14:val="000000"/>
            </w14:solidFill>
            <w14:prstDash w14:val="solid"/>
            <w14:miter w14:val="0"/>
          </w14:textOutline>
        </w:rPr>
        <w:t>格</w:t>
      </w:r>
      <w:r>
        <w:rPr>
          <w:rFonts w:ascii="宋体" w:hAnsi="宋体" w:eastAsia="宋体" w:cs="宋体"/>
          <w:spacing w:val="-5"/>
          <w:sz w:val="24"/>
          <w:szCs w:val="24"/>
        </w:rPr>
        <w:t>。</w:t>
      </w:r>
    </w:p>
    <w:p w14:paraId="5F089CB2">
      <w:pPr>
        <w:spacing w:before="183" w:line="359" w:lineRule="auto"/>
        <w:ind w:left="8" w:right="66" w:firstLine="477"/>
        <w:rPr>
          <w:rFonts w:ascii="宋体" w:hAnsi="宋体" w:eastAsia="宋体" w:cs="宋体"/>
          <w:sz w:val="24"/>
          <w:szCs w:val="24"/>
        </w:rPr>
      </w:pPr>
      <w:r>
        <w:rPr>
          <w:rFonts w:ascii="宋体" w:hAnsi="宋体" w:eastAsia="宋体" w:cs="宋体"/>
          <w:spacing w:val="-7"/>
          <w:sz w:val="24"/>
          <w:szCs w:val="24"/>
        </w:rPr>
        <w:t>3、供应商应提交本企业的资格证明文件，凡具有法人资格的经销企业不得以集</w:t>
      </w:r>
      <w:r>
        <w:rPr>
          <w:rFonts w:hint="eastAsia" w:ascii="宋体" w:hAnsi="宋体" w:eastAsia="宋体" w:cs="宋体"/>
          <w:spacing w:val="-7"/>
          <w:sz w:val="24"/>
          <w:szCs w:val="24"/>
          <w:lang w:val="en-US" w:eastAsia="zh-CN"/>
        </w:rPr>
        <w:t>团</w:t>
      </w:r>
      <w:r>
        <w:rPr>
          <w:rFonts w:ascii="宋体" w:hAnsi="宋体" w:eastAsia="宋体" w:cs="宋体"/>
          <w:spacing w:val="1"/>
          <w:sz w:val="24"/>
          <w:szCs w:val="24"/>
        </w:rPr>
        <w:t>公司或他人的资格证明文件代替，否则</w:t>
      </w:r>
      <w:r>
        <w:rPr>
          <w:rFonts w:hint="eastAsia" w:ascii="宋体" w:hAnsi="宋体" w:eastAsia="宋体" w:cs="宋体"/>
          <w:spacing w:val="1"/>
          <w:sz w:val="24"/>
          <w:szCs w:val="24"/>
          <w:u w:val="single" w:color="000000"/>
          <w:lang w:eastAsia="zh-CN"/>
          <w14:textOutline w14:w="4354" w14:cap="flat" w14:cmpd="sng">
            <w14:solidFill>
              <w14:srgbClr w14:val="000000"/>
            </w14:solidFill>
            <w14:prstDash w14:val="solid"/>
            <w14:miter w14:val="0"/>
          </w14:textOutline>
        </w:rPr>
        <w:t>贵州瀚阳管理有限公司</w:t>
      </w:r>
      <w:r>
        <w:rPr>
          <w:rFonts w:ascii="宋体" w:hAnsi="宋体" w:eastAsia="宋体" w:cs="宋体"/>
          <w:sz w:val="24"/>
          <w:szCs w:val="24"/>
        </w:rPr>
        <w:t>不予受</w:t>
      </w:r>
      <w:r>
        <w:rPr>
          <w:rFonts w:ascii="宋体" w:hAnsi="宋体" w:eastAsia="宋体" w:cs="宋体"/>
          <w:spacing w:val="-12"/>
          <w:sz w:val="24"/>
          <w:szCs w:val="24"/>
        </w:rPr>
        <w:t>理。</w:t>
      </w:r>
    </w:p>
    <w:p w14:paraId="0DF4F0D1">
      <w:pPr>
        <w:spacing w:before="166" w:line="219" w:lineRule="auto"/>
        <w:ind w:left="420"/>
        <w:rPr>
          <w:rFonts w:ascii="宋体" w:hAnsi="宋体" w:eastAsia="宋体" w:cs="宋体"/>
          <w:sz w:val="24"/>
          <w:szCs w:val="24"/>
        </w:rPr>
      </w:pPr>
      <w:r>
        <w:rPr>
          <w:rFonts w:ascii="宋体" w:hAnsi="宋体" w:eastAsia="宋体" w:cs="宋体"/>
          <w:spacing w:val="-2"/>
          <w:sz w:val="24"/>
          <w:szCs w:val="24"/>
        </w:rPr>
        <w:t>4、服务范围：本项目采购的服务范围要求。</w:t>
      </w:r>
    </w:p>
    <w:p w14:paraId="483AB81E">
      <w:pPr>
        <w:spacing w:before="184" w:line="219" w:lineRule="auto"/>
        <w:ind w:left="425"/>
        <w:rPr>
          <w:rFonts w:ascii="宋体" w:hAnsi="宋体" w:eastAsia="宋体" w:cs="宋体"/>
          <w:sz w:val="24"/>
          <w:szCs w:val="24"/>
        </w:rPr>
      </w:pPr>
      <w:r>
        <w:rPr>
          <w:rFonts w:ascii="宋体" w:hAnsi="宋体" w:eastAsia="宋体" w:cs="宋体"/>
          <w:spacing w:val="-2"/>
          <w:sz w:val="24"/>
          <w:szCs w:val="24"/>
        </w:rPr>
        <w:t>5、须满足相关规范、标准：本项目要求详见</w:t>
      </w:r>
      <w:r>
        <w:rPr>
          <w:rFonts w:ascii="宋体" w:hAnsi="宋体" w:eastAsia="宋体" w:cs="宋体"/>
          <w:color w:val="000000" w:themeColor="text1"/>
          <w:spacing w:val="-2"/>
          <w:sz w:val="24"/>
          <w:szCs w:val="24"/>
          <w14:textFill>
            <w14:solidFill>
              <w14:schemeClr w14:val="tx1"/>
            </w14:solidFill>
          </w14:textFill>
        </w:rPr>
        <w:t>第三章</w:t>
      </w:r>
      <w:r>
        <w:rPr>
          <w:rFonts w:ascii="宋体" w:hAnsi="宋体" w:eastAsia="宋体" w:cs="宋体"/>
          <w:spacing w:val="-2"/>
          <w:sz w:val="24"/>
          <w:szCs w:val="24"/>
        </w:rPr>
        <w:t>采购清单。</w:t>
      </w:r>
    </w:p>
    <w:p w14:paraId="6E6FA879">
      <w:pPr>
        <w:spacing w:before="181" w:line="468" w:lineRule="exact"/>
        <w:jc w:val="center"/>
        <w:rPr>
          <w:rFonts w:ascii="宋体" w:hAnsi="宋体" w:eastAsia="宋体" w:cs="宋体"/>
          <w:sz w:val="24"/>
          <w:szCs w:val="24"/>
        </w:rPr>
      </w:pPr>
      <w:r>
        <w:rPr>
          <w:rFonts w:hint="eastAsia" w:ascii="宋体" w:hAnsi="宋体" w:eastAsia="宋体" w:cs="宋体"/>
          <w:spacing w:val="-8"/>
          <w:position w:val="17"/>
          <w:sz w:val="24"/>
          <w:szCs w:val="24"/>
          <w:lang w:val="en-US" w:eastAsia="zh-CN"/>
        </w:rPr>
        <w:t xml:space="preserve">   </w:t>
      </w:r>
      <w:r>
        <w:rPr>
          <w:rFonts w:ascii="宋体" w:hAnsi="宋体" w:eastAsia="宋体" w:cs="宋体"/>
          <w:spacing w:val="-8"/>
          <w:position w:val="17"/>
          <w:sz w:val="24"/>
          <w:szCs w:val="24"/>
        </w:rPr>
        <w:t>6、提交磋商文件的截止时间后送达的，或因供应商递交磋商</w:t>
      </w:r>
      <w:r>
        <w:rPr>
          <w:rFonts w:ascii="宋体" w:hAnsi="宋体" w:eastAsia="宋体" w:cs="宋体"/>
          <w:spacing w:val="-9"/>
          <w:position w:val="17"/>
          <w:sz w:val="24"/>
          <w:szCs w:val="24"/>
        </w:rPr>
        <w:t>文件的地点发生错误，</w:t>
      </w:r>
    </w:p>
    <w:p w14:paraId="6140138E">
      <w:pPr>
        <w:spacing w:before="1" w:line="219" w:lineRule="auto"/>
        <w:ind w:left="1"/>
        <w:rPr>
          <w:rFonts w:ascii="宋体" w:hAnsi="宋体" w:eastAsia="宋体" w:cs="宋体"/>
          <w:sz w:val="24"/>
          <w:szCs w:val="24"/>
        </w:rPr>
      </w:pPr>
      <w:r>
        <w:rPr>
          <w:rFonts w:ascii="宋体" w:hAnsi="宋体" w:eastAsia="宋体" w:cs="宋体"/>
          <w:spacing w:val="-9"/>
          <w:sz w:val="24"/>
          <w:szCs w:val="24"/>
        </w:rPr>
        <w:t>而延误投标时间的，</w:t>
      </w:r>
      <w:r>
        <w:rPr>
          <w:rFonts w:ascii="宋体" w:hAnsi="宋体" w:eastAsia="宋体" w:cs="宋体"/>
          <w:spacing w:val="-9"/>
          <w:sz w:val="24"/>
          <w:szCs w:val="24"/>
          <w:u w:val="single" w:color="000000"/>
          <w14:textOutline w14:w="4354" w14:cap="flat" w14:cmpd="sng">
            <w14:solidFill>
              <w14:srgbClr w14:val="000000"/>
            </w14:solidFill>
            <w14:prstDash w14:val="solid"/>
            <w14:miter w14:val="0"/>
          </w14:textOutline>
        </w:rPr>
        <w:t>将被视为无效文件而拒收</w:t>
      </w:r>
      <w:r>
        <w:rPr>
          <w:rFonts w:ascii="宋体" w:hAnsi="宋体" w:eastAsia="宋体" w:cs="宋体"/>
          <w:spacing w:val="-9"/>
          <w:sz w:val="24"/>
          <w:szCs w:val="24"/>
        </w:rPr>
        <w:t>。</w:t>
      </w:r>
    </w:p>
    <w:p w14:paraId="5D3161CB">
      <w:pPr>
        <w:spacing w:before="180" w:line="360" w:lineRule="auto"/>
        <w:ind w:right="66" w:firstLine="468" w:firstLineChars="200"/>
        <w:jc w:val="both"/>
        <w:rPr>
          <w:rFonts w:ascii="宋体" w:hAnsi="宋体" w:eastAsia="宋体" w:cs="宋体"/>
          <w:sz w:val="24"/>
          <w:szCs w:val="24"/>
        </w:rPr>
      </w:pPr>
      <w:r>
        <w:rPr>
          <w:rFonts w:ascii="宋体" w:hAnsi="宋体" w:eastAsia="宋体" w:cs="宋体"/>
          <w:spacing w:val="-3"/>
          <w:sz w:val="24"/>
          <w:szCs w:val="24"/>
        </w:rPr>
        <w:t>7、</w:t>
      </w:r>
      <w:r>
        <w:rPr>
          <w:rFonts w:hint="eastAsia" w:ascii="宋体" w:hAnsi="宋体" w:eastAsia="宋体" w:cs="宋体"/>
          <w:spacing w:val="-3"/>
          <w:sz w:val="24"/>
          <w:szCs w:val="24"/>
          <w:u w:val="single" w:color="000000"/>
          <w:lang w:eastAsia="zh-CN"/>
          <w14:textOutline w14:w="4354" w14:cap="flat" w14:cmpd="sng">
            <w14:solidFill>
              <w14:srgbClr w14:val="000000"/>
            </w14:solidFill>
            <w14:prstDash w14:val="solid"/>
            <w14:miter w14:val="0"/>
          </w14:textOutline>
        </w:rPr>
        <w:t>贵州瀚阳管理有限公司</w:t>
      </w:r>
      <w:r>
        <w:rPr>
          <w:rFonts w:ascii="宋体" w:hAnsi="宋体" w:eastAsia="宋体" w:cs="宋体"/>
          <w:spacing w:val="-107"/>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和</w:t>
      </w:r>
      <w:r>
        <w:rPr>
          <w:rFonts w:hint="eastAsia" w:ascii="宋体" w:hAnsi="宋体" w:eastAsia="宋体" w:cs="宋体"/>
          <w:spacing w:val="-3"/>
          <w:sz w:val="24"/>
          <w:szCs w:val="24"/>
          <w:u w:val="single" w:color="000000"/>
          <w:lang w:eastAsia="zh-CN"/>
          <w14:textOutline w14:w="4354" w14:cap="flat" w14:cmpd="sng">
            <w14:solidFill>
              <w14:srgbClr w14:val="000000"/>
            </w14:solidFill>
            <w14:prstDash w14:val="solid"/>
            <w14:miter w14:val="0"/>
          </w14:textOutline>
        </w:rPr>
        <w:t>普安县兴中镇人民政府</w:t>
      </w:r>
      <w:r>
        <w:rPr>
          <w:rFonts w:ascii="宋体" w:hAnsi="宋体" w:eastAsia="宋体" w:cs="宋体"/>
          <w:spacing w:val="-3"/>
          <w:sz w:val="24"/>
          <w:szCs w:val="24"/>
        </w:rPr>
        <w:t>将为供应商提交的材料</w:t>
      </w:r>
      <w:r>
        <w:rPr>
          <w:rFonts w:ascii="宋体" w:hAnsi="宋体" w:eastAsia="宋体" w:cs="宋体"/>
          <w:spacing w:val="-5"/>
          <w:sz w:val="24"/>
          <w:szCs w:val="24"/>
        </w:rPr>
        <w:t>保密，但不退还。</w:t>
      </w:r>
    </w:p>
    <w:p w14:paraId="3392C791">
      <w:pPr>
        <w:spacing w:before="179" w:line="360" w:lineRule="auto"/>
        <w:ind w:left="481"/>
        <w:rPr>
          <w:rFonts w:ascii="宋体" w:hAnsi="宋体" w:eastAsia="宋体" w:cs="宋体"/>
          <w:b/>
          <w:bCs/>
          <w:sz w:val="24"/>
          <w:szCs w:val="24"/>
          <w:u w:val="none" w:color="auto"/>
        </w:rPr>
      </w:pPr>
      <w:r>
        <w:rPr>
          <w:rFonts w:ascii="宋体" w:hAnsi="宋体" w:eastAsia="宋体" w:cs="宋体"/>
          <w:sz w:val="24"/>
          <w:szCs w:val="24"/>
        </w:rPr>
        <w:t>8、本次磋商的最终解释权归</w:t>
      </w:r>
      <w:r>
        <w:rPr>
          <w:rFonts w:hint="eastAsia" w:ascii="宋体" w:hAnsi="宋体" w:eastAsia="宋体" w:cs="宋体"/>
          <w:sz w:val="24"/>
          <w:szCs w:val="24"/>
          <w:u w:val="single" w:color="000000"/>
          <w:lang w:eastAsia="zh-CN"/>
          <w14:textOutline w14:w="4354" w14:cap="flat" w14:cmpd="sng">
            <w14:solidFill>
              <w14:srgbClr w14:val="000000"/>
            </w14:solidFill>
            <w14:prstDash w14:val="solid"/>
            <w14:miter w14:val="0"/>
          </w14:textOutline>
        </w:rPr>
        <w:t>贵州瀚阳管理有限公司</w:t>
      </w:r>
      <w:r>
        <w:rPr>
          <w:rFonts w:ascii="宋体" w:hAnsi="宋体" w:eastAsia="宋体" w:cs="宋体"/>
          <w:sz w:val="24"/>
          <w:szCs w:val="24"/>
        </w:rPr>
        <w:t>和</w:t>
      </w:r>
      <w:r>
        <w:rPr>
          <w:rFonts w:hint="eastAsia" w:ascii="宋体" w:hAnsi="宋体" w:eastAsia="宋体" w:cs="宋体"/>
          <w:sz w:val="24"/>
          <w:szCs w:val="24"/>
          <w:u w:val="single" w:color="000000"/>
          <w:lang w:eastAsia="zh-CN"/>
          <w14:textOutline w14:w="4354" w14:cap="flat" w14:cmpd="sng">
            <w14:solidFill>
              <w14:srgbClr w14:val="000000"/>
            </w14:solidFill>
            <w14:prstDash w14:val="solid"/>
            <w14:miter w14:val="0"/>
          </w14:textOutline>
        </w:rPr>
        <w:t>普安县兴中镇人民政府</w:t>
      </w:r>
      <w:r>
        <w:rPr>
          <w:rFonts w:ascii="宋体" w:hAnsi="宋体" w:eastAsia="宋体" w:cs="宋体"/>
          <w:spacing w:val="-5"/>
          <w:sz w:val="24"/>
          <w:szCs w:val="24"/>
        </w:rPr>
        <w:t>。</w:t>
      </w:r>
    </w:p>
    <w:p w14:paraId="2D74A66B">
      <w:pPr>
        <w:spacing w:line="219" w:lineRule="auto"/>
        <w:rPr>
          <w:rFonts w:ascii="宋体" w:hAnsi="宋体" w:eastAsia="宋体" w:cs="宋体"/>
          <w:sz w:val="24"/>
          <w:szCs w:val="24"/>
        </w:rPr>
        <w:sectPr>
          <w:footerReference r:id="rId7" w:type="default"/>
          <w:pgSz w:w="11907" w:h="16839"/>
          <w:pgMar w:top="1414" w:right="1347" w:bottom="1362" w:left="1568" w:header="0" w:footer="1202" w:gutter="0"/>
          <w:pgBorders>
            <w:top w:val="none" w:sz="0" w:space="0"/>
            <w:left w:val="none" w:sz="0" w:space="0"/>
            <w:bottom w:val="none" w:sz="0" w:space="0"/>
            <w:right w:val="none" w:sz="0" w:space="0"/>
          </w:pgBorders>
          <w:pgNumType w:fmt="decimal"/>
          <w:cols w:space="720" w:num="1"/>
        </w:sectPr>
      </w:pPr>
    </w:p>
    <w:p w14:paraId="67DD5CC1">
      <w:pPr>
        <w:pStyle w:val="3"/>
        <w:spacing w:line="270" w:lineRule="auto"/>
      </w:pPr>
    </w:p>
    <w:p w14:paraId="4E755C8F">
      <w:pPr>
        <w:spacing w:before="140" w:line="222" w:lineRule="auto"/>
        <w:ind w:left="3305"/>
        <w:rPr>
          <w:rFonts w:ascii="宋体" w:hAnsi="宋体" w:eastAsia="宋体" w:cs="宋体"/>
          <w:sz w:val="43"/>
          <w:szCs w:val="43"/>
        </w:rPr>
      </w:pPr>
      <w:bookmarkStart w:id="1" w:name="bookmark2"/>
      <w:bookmarkEnd w:id="1"/>
      <w:r>
        <w:rPr>
          <w:rFonts w:ascii="宋体" w:hAnsi="宋体" w:eastAsia="宋体" w:cs="宋体"/>
          <w:spacing w:val="8"/>
          <w:sz w:val="43"/>
          <w:szCs w:val="43"/>
          <w14:textOutline w14:w="7968" w14:cap="flat" w14:cmpd="sng">
            <w14:solidFill>
              <w14:srgbClr w14:val="000000"/>
            </w14:solidFill>
            <w14:prstDash w14:val="solid"/>
            <w14:miter w14:val="0"/>
          </w14:textOutline>
        </w:rPr>
        <w:t>第一章</w:t>
      </w:r>
      <w:r>
        <w:rPr>
          <w:rFonts w:ascii="宋体" w:hAnsi="宋体" w:eastAsia="宋体" w:cs="宋体"/>
          <w:spacing w:val="8"/>
          <w:sz w:val="43"/>
          <w:szCs w:val="43"/>
        </w:rPr>
        <w:t xml:space="preserve">  </w:t>
      </w:r>
      <w:r>
        <w:rPr>
          <w:rFonts w:ascii="宋体" w:hAnsi="宋体" w:eastAsia="宋体" w:cs="宋体"/>
          <w:spacing w:val="8"/>
          <w:sz w:val="43"/>
          <w:szCs w:val="43"/>
          <w14:textOutline w14:w="7968" w14:cap="flat" w14:cmpd="sng">
            <w14:solidFill>
              <w14:srgbClr w14:val="000000"/>
            </w14:solidFill>
            <w14:prstDash w14:val="solid"/>
            <w14:miter w14:val="0"/>
          </w14:textOutline>
        </w:rPr>
        <w:t>采购公告</w:t>
      </w:r>
    </w:p>
    <w:p w14:paraId="0D25B898">
      <w:pPr>
        <w:spacing w:before="165"/>
      </w:pPr>
    </w:p>
    <w:tbl>
      <w:tblPr>
        <w:tblStyle w:val="24"/>
        <w:tblW w:w="930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01"/>
      </w:tblGrid>
      <w:tr w14:paraId="1BF59B6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20" w:hRule="atLeast"/>
        </w:trPr>
        <w:tc>
          <w:tcPr>
            <w:tcW w:w="9301" w:type="dxa"/>
            <w:vAlign w:val="top"/>
          </w:tcPr>
          <w:p w14:paraId="70F94628">
            <w:pPr>
              <w:keepNext w:val="0"/>
              <w:keepLines w:val="0"/>
              <w:pageBreakBefore w:val="0"/>
              <w:widowControl/>
              <w:kinsoku w:val="0"/>
              <w:wordWrap/>
              <w:overflowPunct/>
              <w:topLinePunct w:val="0"/>
              <w:autoSpaceDE w:val="0"/>
              <w:autoSpaceDN w:val="0"/>
              <w:bidi w:val="0"/>
              <w:adjustRightInd w:val="0"/>
              <w:snapToGrid w:val="0"/>
              <w:spacing w:line="420" w:lineRule="exact"/>
              <w:ind w:left="0"/>
              <w:textAlignment w:val="baseline"/>
              <w:rPr>
                <w:rFonts w:ascii="宋体" w:hAnsi="宋体" w:eastAsia="宋体" w:cs="宋体"/>
                <w:spacing w:val="-2"/>
                <w:sz w:val="24"/>
                <w:szCs w:val="24"/>
              </w:rPr>
            </w:pPr>
            <w:r>
              <w:rPr>
                <w:rFonts w:ascii="宋体" w:hAnsi="宋体" w:eastAsia="宋体" w:cs="宋体"/>
                <w:spacing w:val="-2"/>
                <w:sz w:val="24"/>
                <w:szCs w:val="24"/>
              </w:rPr>
              <w:t>项目概况</w:t>
            </w:r>
          </w:p>
          <w:p w14:paraId="738B01AD">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95"/>
              <w:jc w:val="both"/>
              <w:textAlignment w:val="baseline"/>
            </w:pPr>
            <w:r>
              <w:rPr>
                <w:rFonts w:hint="eastAsia" w:ascii="宋体" w:hAnsi="宋体" w:eastAsia="宋体" w:cs="宋体"/>
                <w:b/>
                <w:bCs/>
                <w:spacing w:val="-2"/>
                <w:sz w:val="22"/>
                <w:szCs w:val="22"/>
                <w:u w:val="single"/>
                <w:lang w:eastAsia="zh-CN"/>
              </w:rPr>
              <w:t>兴中镇田坝村2024年黄牛养殖产业发展项目</w:t>
            </w:r>
            <w:r>
              <w:rPr>
                <w:rFonts w:ascii="宋体" w:hAnsi="宋体" w:eastAsia="宋体" w:cs="宋体"/>
                <w:b/>
                <w:bCs/>
                <w:spacing w:val="-2"/>
                <w:sz w:val="22"/>
                <w:szCs w:val="22"/>
              </w:rPr>
              <w:t xml:space="preserve"> </w:t>
            </w:r>
            <w:r>
              <w:rPr>
                <w:rFonts w:hint="eastAsia" w:ascii="宋体" w:hAnsi="宋体" w:eastAsia="宋体" w:cs="宋体"/>
                <w:b w:val="0"/>
                <w:bCs w:val="0"/>
                <w:spacing w:val="-2"/>
                <w:sz w:val="22"/>
                <w:szCs w:val="22"/>
                <w:lang w:eastAsia="zh-CN"/>
              </w:rPr>
              <w:t>采购</w:t>
            </w:r>
            <w:r>
              <w:rPr>
                <w:rFonts w:ascii="宋体" w:hAnsi="宋体" w:eastAsia="宋体" w:cs="宋体"/>
                <w:spacing w:val="-2"/>
                <w:sz w:val="22"/>
                <w:szCs w:val="22"/>
              </w:rPr>
              <w:t>项目的潜在投标供应商应在</w:t>
            </w:r>
            <w:r>
              <w:rPr>
                <w:rFonts w:hint="eastAsia" w:ascii="宋体" w:hAnsi="宋体" w:eastAsia="宋体" w:cs="宋体"/>
                <w:b/>
                <w:bCs/>
                <w:spacing w:val="-2"/>
                <w:sz w:val="22"/>
                <w:szCs w:val="22"/>
                <w:u w:val="single"/>
                <w:lang w:eastAsia="zh-CN"/>
              </w:rPr>
              <w:t>贵州瀚阳管理有限公司黔西南州分公司</w:t>
            </w:r>
            <w:r>
              <w:rPr>
                <w:rFonts w:hint="eastAsia" w:ascii="宋体" w:hAnsi="宋体" w:eastAsia="宋体" w:cs="宋体"/>
                <w:b/>
                <w:bCs/>
                <w:spacing w:val="-2"/>
                <w:sz w:val="22"/>
                <w:szCs w:val="22"/>
                <w:u w:val="single"/>
              </w:rPr>
              <w:t>（地址：</w:t>
            </w:r>
            <w:r>
              <w:rPr>
                <w:rFonts w:hint="eastAsia" w:ascii="宋体" w:hAnsi="宋体" w:eastAsia="宋体" w:cs="宋体"/>
                <w:b/>
                <w:bCs/>
                <w:spacing w:val="-2"/>
                <w:sz w:val="22"/>
                <w:szCs w:val="22"/>
                <w:u w:val="single"/>
                <w:lang w:eastAsia="zh-CN"/>
              </w:rPr>
              <w:t>兴义市桔山街道金州美福东楼15楼</w:t>
            </w:r>
            <w:r>
              <w:rPr>
                <w:rFonts w:hint="eastAsia" w:ascii="宋体" w:hAnsi="宋体" w:eastAsia="宋体" w:cs="宋体"/>
                <w:b/>
                <w:bCs/>
                <w:spacing w:val="-2"/>
                <w:sz w:val="22"/>
                <w:szCs w:val="22"/>
                <w:u w:val="single"/>
              </w:rPr>
              <w:t>）</w:t>
            </w:r>
            <w:r>
              <w:rPr>
                <w:rFonts w:ascii="宋体" w:hAnsi="宋体" w:eastAsia="宋体" w:cs="宋体"/>
                <w:spacing w:val="-2"/>
                <w:sz w:val="22"/>
                <w:szCs w:val="22"/>
              </w:rPr>
              <w:t xml:space="preserve">获取竞争性磋商文件，并于 </w:t>
            </w:r>
            <w:r>
              <w:rPr>
                <w:rFonts w:hint="eastAsia" w:ascii="宋体" w:hAnsi="宋体" w:eastAsia="宋体" w:cs="宋体"/>
                <w:b/>
                <w:bCs/>
                <w:spacing w:val="-2"/>
                <w:sz w:val="22"/>
                <w:szCs w:val="22"/>
                <w:lang w:val="en-US" w:eastAsia="zh-CN"/>
              </w:rPr>
              <w:t xml:space="preserve">2024 </w:t>
            </w:r>
            <w:r>
              <w:rPr>
                <w:rFonts w:hint="eastAsia" w:ascii="宋体" w:hAnsi="宋体" w:eastAsia="宋体" w:cs="宋体"/>
                <w:b/>
                <w:bCs/>
                <w:spacing w:val="-2"/>
                <w:sz w:val="22"/>
                <w:szCs w:val="22"/>
                <w:lang w:eastAsia="zh-CN"/>
              </w:rPr>
              <w:t>年 0</w:t>
            </w:r>
            <w:r>
              <w:rPr>
                <w:rFonts w:hint="eastAsia" w:ascii="宋体" w:hAnsi="宋体" w:eastAsia="宋体" w:cs="宋体"/>
                <w:b/>
                <w:bCs/>
                <w:spacing w:val="-2"/>
                <w:sz w:val="22"/>
                <w:szCs w:val="22"/>
                <w:lang w:val="en-US" w:eastAsia="zh-CN"/>
              </w:rPr>
              <w:t>8</w:t>
            </w:r>
            <w:r>
              <w:rPr>
                <w:rFonts w:hint="eastAsia" w:ascii="宋体" w:hAnsi="宋体" w:eastAsia="宋体" w:cs="宋体"/>
                <w:b/>
                <w:bCs/>
                <w:spacing w:val="-2"/>
                <w:sz w:val="22"/>
                <w:szCs w:val="22"/>
                <w:lang w:eastAsia="zh-CN"/>
              </w:rPr>
              <w:t xml:space="preserve"> 月 1</w:t>
            </w:r>
            <w:r>
              <w:rPr>
                <w:rFonts w:hint="eastAsia" w:ascii="宋体" w:hAnsi="宋体" w:eastAsia="宋体" w:cs="宋体"/>
                <w:b/>
                <w:bCs/>
                <w:spacing w:val="-2"/>
                <w:sz w:val="22"/>
                <w:szCs w:val="22"/>
                <w:lang w:val="en-US" w:eastAsia="zh-CN"/>
              </w:rPr>
              <w:t>2</w:t>
            </w:r>
            <w:r>
              <w:rPr>
                <w:rFonts w:hint="eastAsia" w:ascii="宋体" w:hAnsi="宋体" w:eastAsia="宋体" w:cs="宋体"/>
                <w:b/>
                <w:bCs/>
                <w:spacing w:val="-2"/>
                <w:sz w:val="22"/>
                <w:szCs w:val="22"/>
                <w:lang w:eastAsia="zh-CN"/>
              </w:rPr>
              <w:t xml:space="preserve"> 日 1</w:t>
            </w:r>
            <w:r>
              <w:rPr>
                <w:rFonts w:hint="eastAsia" w:ascii="宋体" w:hAnsi="宋体" w:eastAsia="宋体" w:cs="宋体"/>
                <w:b/>
                <w:bCs/>
                <w:spacing w:val="-2"/>
                <w:sz w:val="22"/>
                <w:szCs w:val="22"/>
                <w:lang w:val="en-US" w:eastAsia="zh-CN"/>
              </w:rPr>
              <w:t>6</w:t>
            </w:r>
            <w:r>
              <w:rPr>
                <w:rFonts w:hint="eastAsia" w:ascii="宋体" w:hAnsi="宋体" w:eastAsia="宋体" w:cs="宋体"/>
                <w:b/>
                <w:bCs/>
                <w:spacing w:val="-2"/>
                <w:sz w:val="22"/>
                <w:szCs w:val="22"/>
                <w:lang w:eastAsia="zh-CN"/>
              </w:rPr>
              <w:t xml:space="preserve">:00:00 </w:t>
            </w:r>
            <w:r>
              <w:rPr>
                <w:rFonts w:ascii="宋体" w:hAnsi="宋体" w:eastAsia="宋体" w:cs="宋体"/>
                <w:b/>
                <w:bCs/>
                <w:spacing w:val="-2"/>
                <w:sz w:val="22"/>
                <w:szCs w:val="22"/>
              </w:rPr>
              <w:t xml:space="preserve">（北京时间） </w:t>
            </w:r>
            <w:r>
              <w:rPr>
                <w:rFonts w:ascii="宋体" w:hAnsi="宋体" w:eastAsia="宋体" w:cs="宋体"/>
                <w:spacing w:val="-2"/>
                <w:sz w:val="22"/>
                <w:szCs w:val="22"/>
              </w:rPr>
              <w:t>前递交投标文件。</w:t>
            </w:r>
          </w:p>
        </w:tc>
      </w:tr>
    </w:tbl>
    <w:p w14:paraId="14D5E97A">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textAlignment w:val="baseline"/>
        <w:outlineLvl w:val="0"/>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一、项目基本信息</w:t>
      </w:r>
    </w:p>
    <w:p w14:paraId="21216BAE">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2" w:firstLineChars="200"/>
        <w:textAlignment w:val="baseline"/>
        <w:rPr>
          <w:rFonts w:hint="default" w:ascii="宋体" w:hAnsi="宋体" w:eastAsia="宋体" w:cs="宋体"/>
          <w:sz w:val="24"/>
          <w:szCs w:val="24"/>
          <w:lang w:val="en-US" w:eastAsia="zh-CN"/>
        </w:rPr>
      </w:pPr>
      <w:r>
        <w:rPr>
          <w:rFonts w:ascii="宋体" w:hAnsi="宋体" w:eastAsia="宋体" w:cs="宋体"/>
          <w:spacing w:val="-2"/>
          <w:sz w:val="24"/>
          <w:szCs w:val="24"/>
        </w:rPr>
        <w:t xml:space="preserve">项目名称: </w:t>
      </w:r>
      <w:r>
        <w:rPr>
          <w:rFonts w:hint="eastAsia" w:ascii="宋体" w:hAnsi="宋体" w:eastAsia="宋体" w:cs="宋体"/>
          <w:spacing w:val="-2"/>
          <w:sz w:val="24"/>
          <w:szCs w:val="24"/>
          <w:lang w:eastAsia="zh-CN"/>
        </w:rPr>
        <w:t>兴中镇田坝村2024年黄牛养殖产业发展项目</w:t>
      </w:r>
    </w:p>
    <w:p w14:paraId="0E9D4C57">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项目编号: GZHY-CGXM2024-26</w:t>
      </w:r>
    </w:p>
    <w:p w14:paraId="7DDD9619">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采购方式:竞争性磋商</w:t>
      </w:r>
    </w:p>
    <w:p w14:paraId="4D49C99C">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项目序列号:</w:t>
      </w:r>
      <w:r>
        <w:rPr>
          <w:rFonts w:ascii="宋体" w:hAnsi="宋体" w:eastAsia="宋体" w:cs="宋体"/>
          <w:spacing w:val="-52"/>
          <w:sz w:val="24"/>
          <w:szCs w:val="24"/>
        </w:rPr>
        <w:t xml:space="preserve"> </w:t>
      </w:r>
      <w:r>
        <w:rPr>
          <w:rFonts w:ascii="宋体" w:hAnsi="宋体" w:eastAsia="宋体" w:cs="宋体"/>
          <w:spacing w:val="-2"/>
          <w:sz w:val="24"/>
          <w:szCs w:val="24"/>
        </w:rPr>
        <w:t>/</w:t>
      </w:r>
    </w:p>
    <w:p w14:paraId="3C43F8FA">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采购主要内容:详见《竞争性磋商文件》</w:t>
      </w:r>
    </w:p>
    <w:p w14:paraId="1BB66999">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采购数量:1 项</w:t>
      </w:r>
    </w:p>
    <w:p w14:paraId="652441BB">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预算金额:</w:t>
      </w:r>
      <w:r>
        <w:rPr>
          <w:rFonts w:hint="eastAsia" w:ascii="宋体" w:hAnsi="宋体" w:eastAsia="宋体" w:cs="宋体"/>
          <w:spacing w:val="-1"/>
          <w:sz w:val="24"/>
          <w:szCs w:val="24"/>
          <w:lang w:val="en-US" w:eastAsia="zh-CN"/>
        </w:rPr>
        <w:t>2000000.00</w:t>
      </w:r>
      <w:r>
        <w:rPr>
          <w:rFonts w:ascii="宋体" w:hAnsi="宋体" w:eastAsia="宋体" w:cs="宋体"/>
          <w:spacing w:val="-48"/>
          <w:sz w:val="24"/>
          <w:szCs w:val="24"/>
        </w:rPr>
        <w:t xml:space="preserve"> </w:t>
      </w:r>
      <w:r>
        <w:rPr>
          <w:rFonts w:ascii="宋体" w:hAnsi="宋体" w:eastAsia="宋体" w:cs="宋体"/>
          <w:spacing w:val="-2"/>
          <w:sz w:val="24"/>
          <w:szCs w:val="24"/>
        </w:rPr>
        <w:t>元</w:t>
      </w:r>
    </w:p>
    <w:p w14:paraId="0AE6F278">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2" w:firstLineChars="200"/>
        <w:textAlignment w:val="baseline"/>
        <w:rPr>
          <w:rFonts w:hint="eastAsia" w:ascii="宋体" w:hAnsi="宋体" w:eastAsia="宋体" w:cs="宋体"/>
          <w:spacing w:val="-2"/>
          <w:sz w:val="24"/>
          <w:szCs w:val="24"/>
          <w:lang w:val="en-US" w:eastAsia="zh-CN"/>
        </w:rPr>
      </w:pPr>
      <w:r>
        <w:rPr>
          <w:rFonts w:ascii="宋体" w:hAnsi="宋体" w:eastAsia="宋体" w:cs="宋体"/>
          <w:spacing w:val="-2"/>
          <w:sz w:val="24"/>
          <w:szCs w:val="24"/>
        </w:rPr>
        <w:t>最高限价:</w:t>
      </w:r>
      <w:r>
        <w:rPr>
          <w:rFonts w:hint="eastAsia" w:ascii="宋体" w:hAnsi="宋体" w:eastAsia="宋体" w:cs="宋体"/>
          <w:spacing w:val="-2"/>
          <w:sz w:val="24"/>
          <w:szCs w:val="24"/>
          <w:lang w:val="en-US" w:eastAsia="zh-CN"/>
        </w:rPr>
        <w:t>2000000.00 元</w:t>
      </w:r>
    </w:p>
    <w:p w14:paraId="01785E60">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72" w:firstLineChars="200"/>
        <w:textAlignment w:val="baseline"/>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计划工期：210日历天</w:t>
      </w:r>
    </w:p>
    <w:p w14:paraId="5A4E0D67">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本项目（是/否）接受联合体投标:否</w:t>
      </w:r>
    </w:p>
    <w:p w14:paraId="18226E65">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textAlignment w:val="baseline"/>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二、申请人的资格要求</w:t>
      </w:r>
    </w:p>
    <w:p w14:paraId="4B0A2745">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both"/>
        <w:textAlignment w:val="baseline"/>
        <w:outlineLvl w:val="0"/>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1、一般资格要求：供应商符合《中华人民共和国政府采购法》第二十二条规定提供《中华人民共和国政府采购法实施条例》第十七条的规定：</w:t>
      </w:r>
    </w:p>
    <w:p w14:paraId="50296E7D">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both"/>
        <w:textAlignment w:val="baseline"/>
        <w:outlineLvl w:val="0"/>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（1） 具有有效“统一社会信用代码”的营业执照；</w:t>
      </w:r>
    </w:p>
    <w:p w14:paraId="48397B17">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both"/>
        <w:textAlignment w:val="baseline"/>
        <w:outlineLvl w:val="0"/>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（2） 具有良好的商业信誉和健全的财务会计制度的承诺函（格式自拟）；</w:t>
      </w:r>
    </w:p>
    <w:p w14:paraId="6A50CD61">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both"/>
        <w:textAlignment w:val="baseline"/>
        <w:outlineLvl w:val="0"/>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（3） 具有履行合同所必需的设备和专业技术能力的承诺函（格式自拟）；</w:t>
      </w:r>
    </w:p>
    <w:p w14:paraId="7E4A9F6B">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both"/>
        <w:textAlignment w:val="baseline"/>
        <w:outlineLvl w:val="0"/>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（4） 具有依法缴纳税收和社会保障资金的良好记录的承诺函（格式自拟）；</w:t>
      </w:r>
    </w:p>
    <w:p w14:paraId="4A3E174D">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both"/>
        <w:textAlignment w:val="baseline"/>
        <w:outlineLvl w:val="0"/>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（5） 参加本次政府采购活动前三年内在经营活动中没有重大违法记录的书面声明函（格式自拟）；</w:t>
      </w:r>
    </w:p>
    <w:p w14:paraId="10E15FE8">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both"/>
        <w:textAlignment w:val="baseline"/>
        <w:outlineLvl w:val="0"/>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 xml:space="preserve">（6）提供“中国政府采购网（www.ccgp.gov.cn/search/cr/）”严重违法失信行为记录名单中未被财政部门禁止参加政府采购活动的供应商（处罚决定规定的时间和地域范围内）网页截图； </w:t>
      </w:r>
    </w:p>
    <w:p w14:paraId="500CF6AA">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both"/>
        <w:textAlignment w:val="baseline"/>
        <w:outlineLvl w:val="0"/>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（7）“中国执行信息公开网（zxgk.court.gov.cn/zhzxgk/）”网站中未被列入失信被执行人名单中的供应商网页截图；</w:t>
      </w:r>
    </w:p>
    <w:p w14:paraId="55CF82A9">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both"/>
        <w:textAlignment w:val="baseline"/>
        <w:outlineLvl w:val="0"/>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（8）“国家企业信用信息公示系统（www.gsxt.gov.cn）”网站中未被列入严重违法失信企业名单（黑名单）信息中的供应商网页截图；</w:t>
      </w:r>
    </w:p>
    <w:p w14:paraId="7BA58FC4">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both"/>
        <w:textAlignment w:val="baseline"/>
        <w:outlineLvl w:val="0"/>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2、本项目的特定资格要求：</w:t>
      </w:r>
    </w:p>
    <w:p w14:paraId="45E2689E">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both"/>
        <w:textAlignment w:val="baseline"/>
        <w:outlineLvl w:val="0"/>
        <w:rPr>
          <w:rFonts w:hint="eastAsia" w:ascii="宋体" w:hAnsi="宋体" w:eastAsia="宋体" w:cs="宋体"/>
          <w:spacing w:val="-1"/>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（1）本次招标要求供应商需具备建设行政主管部门核发的市政公用工程施工总承包叁级及以上资质；具备有效的安全生产许可证；投标供应商拟派项目经理须具备市政公用工程(专业) 贰级注册建造师及以上资格，具备有效的安全生产考核合格证书（B）类，且未担任其他在建建设工程项目的项目经理，技术负责人的资格要求：具有</w:t>
      </w:r>
      <w:r>
        <w:rPr>
          <w:rFonts w:hint="eastAsia" w:ascii="宋体" w:hAnsi="宋体" w:eastAsia="宋体" w:cs="宋体"/>
          <w:spacing w:val="-1"/>
          <w:sz w:val="24"/>
          <w:szCs w:val="24"/>
          <w:u w:val="single"/>
          <w14:textOutline w14:w="4354" w14:cap="flat" w14:cmpd="sng">
            <w14:solidFill>
              <w14:srgbClr w14:val="000000"/>
            </w14:solidFill>
            <w14:prstDash w14:val="solid"/>
            <w14:miter w14:val="0"/>
          </w14:textOutline>
        </w:rPr>
        <w:t xml:space="preserve"> 中 </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 xml:space="preserve">级及以上职称,从事工程项目管理经验 5 年以上。施工员 1人,质量(检)员 1人,安全员 1人,材料员 1人,资料员 1人。 </w:t>
      </w:r>
    </w:p>
    <w:p w14:paraId="2B6A2573">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both"/>
        <w:textAlignment w:val="baseline"/>
        <w:outlineLvl w:val="0"/>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 xml:space="preserve">（2）供应商为中型、小型、微型企业的提供中小企业声明函，为监狱企业的提供监狱企业声明函，为残疾人福利性单位的提供残疾人福利性单位声明函。 </w:t>
      </w:r>
    </w:p>
    <w:p w14:paraId="1E19A996">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both"/>
        <w:textAlignment w:val="baseline"/>
        <w:outlineLvl w:val="0"/>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3）落实政府采购政策需满足的资格要求：根据中华人民共和国《政府采购促进中小企业发展管理办法》(财库【2020】46号)、《财政部印发通知进一步加大政府采购支持中小企业力度》(财库【2022】19号)、《黔西南州政府采购营商环境提升专项行动方案》(州财采【2022】2号) 相关规定：本项目整体专门面向中小型、微型企业(监狱企业、残疾人福利性单位视同为小微企业)采购，供应商应为中小型、微型企业，不再执行价格评审优惠的扶持政策。</w:t>
      </w:r>
    </w:p>
    <w:p w14:paraId="5A221470">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both"/>
        <w:textAlignment w:val="baseline"/>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三、获取竞争性磋商文件</w:t>
      </w:r>
    </w:p>
    <w:p w14:paraId="73771229">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95"/>
        <w:jc w:val="both"/>
        <w:textAlignment w:val="baseline"/>
        <w:rPr>
          <w:rFonts w:ascii="宋体" w:hAnsi="宋体" w:eastAsia="宋体" w:cs="宋体"/>
          <w:sz w:val="24"/>
          <w:szCs w:val="24"/>
        </w:rPr>
      </w:pPr>
      <w:r>
        <w:rPr>
          <w:rFonts w:hint="eastAsia" w:ascii="宋体" w:hAnsi="宋体" w:eastAsia="宋体" w:cs="宋体"/>
          <w:spacing w:val="-6"/>
          <w:sz w:val="24"/>
          <w:szCs w:val="24"/>
          <w:lang w:val="en-US" w:eastAsia="zh-CN"/>
        </w:rPr>
        <w:t>1.</w:t>
      </w:r>
      <w:r>
        <w:rPr>
          <w:rFonts w:ascii="宋体" w:hAnsi="宋体" w:eastAsia="宋体" w:cs="宋体"/>
          <w:spacing w:val="-6"/>
          <w:sz w:val="24"/>
          <w:szCs w:val="24"/>
        </w:rPr>
        <w:t>时间：</w:t>
      </w:r>
      <w:r>
        <w:rPr>
          <w:rFonts w:ascii="宋体" w:hAnsi="宋体" w:eastAsia="宋体" w:cs="宋体"/>
          <w:spacing w:val="-13"/>
          <w:sz w:val="24"/>
          <w:szCs w:val="24"/>
        </w:rPr>
        <w:t>本项目竞争性磋商文件已向社会公开，相关</w:t>
      </w:r>
      <w:r>
        <w:rPr>
          <w:rFonts w:ascii="宋体" w:hAnsi="宋体" w:eastAsia="宋体" w:cs="宋体"/>
          <w:spacing w:val="-14"/>
          <w:sz w:val="24"/>
          <w:szCs w:val="24"/>
        </w:rPr>
        <w:t>资料自公告发布之日起，无</w:t>
      </w:r>
      <w:r>
        <w:rPr>
          <w:rFonts w:ascii="宋体" w:hAnsi="宋体" w:eastAsia="宋体" w:cs="宋体"/>
          <w:spacing w:val="-6"/>
          <w:sz w:val="24"/>
          <w:szCs w:val="24"/>
        </w:rPr>
        <w:t>论下载与否都视为投标单位全部知晓已经公开发布的所有事项。凡有意参加投标者，请</w:t>
      </w:r>
      <w:r>
        <w:rPr>
          <w:rFonts w:ascii="宋体" w:hAnsi="宋体" w:eastAsia="宋体" w:cs="宋体"/>
          <w:color w:val="auto"/>
          <w:spacing w:val="-5"/>
          <w:sz w:val="24"/>
          <w:szCs w:val="24"/>
          <w:highlight w:val="none"/>
        </w:rPr>
        <w:t>于</w:t>
      </w:r>
      <w:r>
        <w:rPr>
          <w:rFonts w:ascii="宋体" w:hAnsi="宋体" w:eastAsia="宋体" w:cs="宋体"/>
          <w:color w:val="auto"/>
          <w:spacing w:val="-45"/>
          <w:sz w:val="24"/>
          <w:szCs w:val="24"/>
          <w:highlight w:val="none"/>
        </w:rPr>
        <w:t xml:space="preserve"> </w:t>
      </w:r>
      <w:r>
        <w:rPr>
          <w:rFonts w:ascii="宋体" w:hAnsi="宋体" w:eastAsia="宋体" w:cs="宋体"/>
          <w:color w:val="auto"/>
          <w:spacing w:val="-5"/>
          <w:sz w:val="24"/>
          <w:szCs w:val="24"/>
          <w:highlight w:val="none"/>
          <w:u w:val="single" w:color="auto"/>
        </w:rPr>
        <w:t>202</w:t>
      </w:r>
      <w:r>
        <w:rPr>
          <w:rFonts w:hint="eastAsia" w:ascii="宋体" w:hAnsi="宋体" w:eastAsia="宋体" w:cs="宋体"/>
          <w:color w:val="auto"/>
          <w:spacing w:val="-5"/>
          <w:sz w:val="24"/>
          <w:szCs w:val="24"/>
          <w:highlight w:val="none"/>
          <w:u w:val="single" w:color="auto"/>
          <w:lang w:val="en-US" w:eastAsia="zh-CN"/>
        </w:rPr>
        <w:t>4</w:t>
      </w:r>
      <w:r>
        <w:rPr>
          <w:rFonts w:ascii="宋体" w:hAnsi="宋体" w:eastAsia="宋体" w:cs="宋体"/>
          <w:color w:val="auto"/>
          <w:spacing w:val="-47"/>
          <w:sz w:val="24"/>
          <w:szCs w:val="24"/>
          <w:highlight w:val="none"/>
          <w:u w:val="single" w:color="auto"/>
        </w:rPr>
        <w:t xml:space="preserve"> </w:t>
      </w:r>
      <w:r>
        <w:rPr>
          <w:rFonts w:ascii="宋体" w:hAnsi="宋体" w:eastAsia="宋体" w:cs="宋体"/>
          <w:color w:val="auto"/>
          <w:spacing w:val="-5"/>
          <w:sz w:val="24"/>
          <w:szCs w:val="24"/>
          <w:highlight w:val="none"/>
        </w:rPr>
        <w:t>年</w:t>
      </w:r>
      <w:r>
        <w:rPr>
          <w:rFonts w:ascii="宋体" w:hAnsi="宋体" w:eastAsia="宋体" w:cs="宋体"/>
          <w:color w:val="auto"/>
          <w:spacing w:val="27"/>
          <w:sz w:val="24"/>
          <w:szCs w:val="24"/>
          <w:highlight w:val="none"/>
          <w:u w:val="single" w:color="auto"/>
        </w:rPr>
        <w:t xml:space="preserve"> </w:t>
      </w:r>
      <w:r>
        <w:rPr>
          <w:rFonts w:hint="eastAsia" w:ascii="宋体" w:hAnsi="宋体" w:eastAsia="宋体" w:cs="宋体"/>
          <w:color w:val="auto"/>
          <w:spacing w:val="-5"/>
          <w:sz w:val="24"/>
          <w:szCs w:val="24"/>
          <w:highlight w:val="none"/>
          <w:u w:val="single" w:color="auto"/>
          <w:lang w:val="en-US" w:eastAsia="zh-CN"/>
        </w:rPr>
        <w:t>08</w:t>
      </w:r>
      <w:r>
        <w:rPr>
          <w:rFonts w:ascii="宋体" w:hAnsi="宋体" w:eastAsia="宋体" w:cs="宋体"/>
          <w:color w:val="auto"/>
          <w:spacing w:val="-43"/>
          <w:sz w:val="24"/>
          <w:szCs w:val="24"/>
          <w:highlight w:val="none"/>
          <w:u w:val="single" w:color="auto"/>
        </w:rPr>
        <w:t xml:space="preserve"> </w:t>
      </w:r>
      <w:r>
        <w:rPr>
          <w:rFonts w:ascii="宋体" w:hAnsi="宋体" w:eastAsia="宋体" w:cs="宋体"/>
          <w:color w:val="auto"/>
          <w:spacing w:val="-5"/>
          <w:sz w:val="24"/>
          <w:szCs w:val="24"/>
          <w:highlight w:val="none"/>
        </w:rPr>
        <w:t>月</w:t>
      </w:r>
      <w:r>
        <w:rPr>
          <w:rFonts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5"/>
          <w:sz w:val="24"/>
          <w:szCs w:val="24"/>
          <w:highlight w:val="none"/>
          <w:u w:val="single" w:color="auto"/>
          <w:lang w:val="en-US" w:eastAsia="zh-CN"/>
        </w:rPr>
        <w:t>02</w:t>
      </w:r>
      <w:r>
        <w:rPr>
          <w:rFonts w:ascii="宋体" w:hAnsi="宋体" w:eastAsia="宋体" w:cs="宋体"/>
          <w:color w:val="auto"/>
          <w:spacing w:val="-5"/>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5"/>
          <w:sz w:val="24"/>
          <w:szCs w:val="24"/>
          <w:highlight w:val="none"/>
        </w:rPr>
        <w:t>日</w:t>
      </w:r>
      <w:r>
        <w:rPr>
          <w:rFonts w:ascii="宋体" w:hAnsi="宋体" w:eastAsia="宋体" w:cs="宋体"/>
          <w:color w:val="auto"/>
          <w:spacing w:val="-46"/>
          <w:sz w:val="24"/>
          <w:szCs w:val="24"/>
          <w:highlight w:val="none"/>
        </w:rPr>
        <w:t xml:space="preserve"> </w:t>
      </w:r>
      <w:r>
        <w:rPr>
          <w:rFonts w:ascii="宋体" w:hAnsi="宋体" w:eastAsia="宋体" w:cs="宋体"/>
          <w:color w:val="auto"/>
          <w:spacing w:val="-5"/>
          <w:sz w:val="24"/>
          <w:szCs w:val="24"/>
          <w:highlight w:val="none"/>
        </w:rPr>
        <w:t>09：00</w:t>
      </w:r>
      <w:r>
        <w:rPr>
          <w:rFonts w:ascii="宋体" w:hAnsi="宋体" w:eastAsia="宋体" w:cs="宋体"/>
          <w:color w:val="auto"/>
          <w:spacing w:val="-46"/>
          <w:sz w:val="24"/>
          <w:szCs w:val="24"/>
          <w:highlight w:val="none"/>
        </w:rPr>
        <w:t xml:space="preserve"> </w:t>
      </w:r>
      <w:r>
        <w:rPr>
          <w:rFonts w:ascii="宋体" w:hAnsi="宋体" w:eastAsia="宋体" w:cs="宋体"/>
          <w:color w:val="auto"/>
          <w:spacing w:val="-5"/>
          <w:sz w:val="24"/>
          <w:szCs w:val="24"/>
          <w:highlight w:val="none"/>
        </w:rPr>
        <w:t xml:space="preserve">至 </w:t>
      </w:r>
      <w:r>
        <w:rPr>
          <w:rFonts w:ascii="宋体" w:hAnsi="宋体" w:eastAsia="宋体" w:cs="宋体"/>
          <w:color w:val="auto"/>
          <w:spacing w:val="-5"/>
          <w:sz w:val="24"/>
          <w:szCs w:val="24"/>
          <w:highlight w:val="none"/>
          <w:u w:val="single" w:color="auto"/>
        </w:rPr>
        <w:t>2</w:t>
      </w:r>
      <w:r>
        <w:rPr>
          <w:rFonts w:ascii="宋体" w:hAnsi="宋体" w:eastAsia="宋体" w:cs="宋体"/>
          <w:color w:val="auto"/>
          <w:spacing w:val="-6"/>
          <w:sz w:val="24"/>
          <w:szCs w:val="24"/>
          <w:highlight w:val="none"/>
          <w:u w:val="single" w:color="auto"/>
        </w:rPr>
        <w:t>02</w:t>
      </w:r>
      <w:r>
        <w:rPr>
          <w:rFonts w:hint="eastAsia" w:ascii="宋体" w:hAnsi="宋体" w:eastAsia="宋体" w:cs="宋体"/>
          <w:color w:val="auto"/>
          <w:spacing w:val="-6"/>
          <w:sz w:val="24"/>
          <w:szCs w:val="24"/>
          <w:highlight w:val="none"/>
          <w:u w:val="single" w:color="auto"/>
          <w:lang w:val="en-US" w:eastAsia="zh-CN"/>
        </w:rPr>
        <w:t>4</w:t>
      </w:r>
      <w:r>
        <w:rPr>
          <w:rFonts w:ascii="宋体" w:hAnsi="宋体" w:eastAsia="宋体" w:cs="宋体"/>
          <w:color w:val="auto"/>
          <w:spacing w:val="-6"/>
          <w:sz w:val="24"/>
          <w:szCs w:val="24"/>
          <w:highlight w:val="none"/>
        </w:rPr>
        <w:t xml:space="preserve"> 年</w:t>
      </w:r>
      <w:r>
        <w:rPr>
          <w:rFonts w:ascii="宋体" w:hAnsi="宋体" w:eastAsia="宋体" w:cs="宋体"/>
          <w:color w:val="auto"/>
          <w:spacing w:val="24"/>
          <w:sz w:val="24"/>
          <w:szCs w:val="24"/>
          <w:highlight w:val="none"/>
          <w:u w:val="single" w:color="auto"/>
        </w:rPr>
        <w:t xml:space="preserve"> </w:t>
      </w:r>
      <w:r>
        <w:rPr>
          <w:rFonts w:hint="eastAsia" w:ascii="宋体" w:hAnsi="宋体" w:eastAsia="宋体" w:cs="宋体"/>
          <w:color w:val="auto"/>
          <w:spacing w:val="-6"/>
          <w:sz w:val="24"/>
          <w:szCs w:val="24"/>
          <w:highlight w:val="none"/>
          <w:u w:val="single" w:color="auto"/>
          <w:lang w:val="en-US" w:eastAsia="zh-CN"/>
        </w:rPr>
        <w:t>08</w:t>
      </w:r>
      <w:r>
        <w:rPr>
          <w:rFonts w:ascii="宋体" w:hAnsi="宋体" w:eastAsia="宋体" w:cs="宋体"/>
          <w:color w:val="auto"/>
          <w:spacing w:val="-42"/>
          <w:sz w:val="24"/>
          <w:szCs w:val="24"/>
          <w:highlight w:val="none"/>
          <w:u w:val="single" w:color="auto"/>
        </w:rPr>
        <w:t xml:space="preserve"> </w:t>
      </w:r>
      <w:r>
        <w:rPr>
          <w:rFonts w:ascii="宋体" w:hAnsi="宋体" w:eastAsia="宋体" w:cs="宋体"/>
          <w:color w:val="auto"/>
          <w:spacing w:val="-6"/>
          <w:sz w:val="24"/>
          <w:szCs w:val="24"/>
          <w:highlight w:val="none"/>
        </w:rPr>
        <w:t>月</w:t>
      </w:r>
      <w:r>
        <w:rPr>
          <w:rFonts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6"/>
          <w:sz w:val="24"/>
          <w:szCs w:val="24"/>
          <w:highlight w:val="none"/>
          <w:u w:val="single" w:color="auto"/>
          <w:lang w:val="en-US" w:eastAsia="zh-CN"/>
        </w:rPr>
        <w:t>08</w:t>
      </w:r>
      <w:r>
        <w:rPr>
          <w:rFonts w:ascii="宋体" w:hAnsi="宋体" w:eastAsia="宋体" w:cs="宋体"/>
          <w:color w:val="auto"/>
          <w:spacing w:val="51"/>
          <w:sz w:val="24"/>
          <w:szCs w:val="24"/>
          <w:highlight w:val="none"/>
          <w:u w:val="single" w:color="auto"/>
        </w:rPr>
        <w:t xml:space="preserve"> </w:t>
      </w:r>
      <w:r>
        <w:rPr>
          <w:rFonts w:ascii="宋体" w:hAnsi="宋体" w:eastAsia="宋体" w:cs="宋体"/>
          <w:color w:val="auto"/>
          <w:spacing w:val="-6"/>
          <w:sz w:val="24"/>
          <w:szCs w:val="24"/>
          <w:highlight w:val="none"/>
        </w:rPr>
        <w:t>日</w:t>
      </w:r>
      <w:r>
        <w:rPr>
          <w:rFonts w:ascii="宋体" w:hAnsi="宋体" w:eastAsia="宋体" w:cs="宋体"/>
          <w:spacing w:val="-30"/>
          <w:sz w:val="24"/>
          <w:szCs w:val="24"/>
        </w:rPr>
        <w:t xml:space="preserve"> </w:t>
      </w:r>
      <w:r>
        <w:rPr>
          <w:rFonts w:ascii="宋体" w:hAnsi="宋体" w:eastAsia="宋体" w:cs="宋体"/>
          <w:spacing w:val="-6"/>
          <w:sz w:val="24"/>
          <w:szCs w:val="24"/>
        </w:rPr>
        <w:t>17：00（不少于五日，法定公</w:t>
      </w:r>
      <w:r>
        <w:rPr>
          <w:rFonts w:ascii="宋体" w:hAnsi="宋体" w:eastAsia="宋体" w:cs="宋体"/>
          <w:spacing w:val="-1"/>
          <w:sz w:val="24"/>
          <w:szCs w:val="24"/>
        </w:rPr>
        <w:t>休日、法定节假日除外，竞争性磋商文件自公告发布之日起可开始出</w:t>
      </w:r>
      <w:r>
        <w:rPr>
          <w:rFonts w:ascii="宋体" w:hAnsi="宋体" w:eastAsia="宋体" w:cs="宋体"/>
          <w:spacing w:val="-2"/>
          <w:sz w:val="24"/>
          <w:szCs w:val="24"/>
        </w:rPr>
        <w:t>售，若截止时间</w:t>
      </w:r>
      <w:r>
        <w:rPr>
          <w:rFonts w:ascii="宋体" w:hAnsi="宋体" w:eastAsia="宋体" w:cs="宋体"/>
          <w:spacing w:val="-4"/>
          <w:sz w:val="24"/>
          <w:szCs w:val="24"/>
        </w:rPr>
        <w:t>延期相应顺延）</w:t>
      </w:r>
    </w:p>
    <w:p w14:paraId="50C5903D">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95"/>
        <w:jc w:val="both"/>
        <w:textAlignment w:val="baseline"/>
        <w:rPr>
          <w:rFonts w:ascii="宋体" w:hAnsi="宋体" w:eastAsia="宋体" w:cs="宋体"/>
          <w:spacing w:val="-13"/>
          <w:sz w:val="24"/>
          <w:szCs w:val="24"/>
        </w:rPr>
      </w:pPr>
      <w:r>
        <w:rPr>
          <w:rFonts w:hint="eastAsia" w:ascii="宋体" w:hAnsi="宋体" w:eastAsia="宋体" w:cs="宋体"/>
          <w:spacing w:val="-6"/>
          <w:sz w:val="24"/>
          <w:szCs w:val="24"/>
          <w:lang w:val="en-US" w:eastAsia="zh-CN"/>
        </w:rPr>
        <w:t>2.地 点</w:t>
      </w:r>
      <w:r>
        <w:rPr>
          <w:rFonts w:hint="eastAsia" w:ascii="宋体" w:hAnsi="宋体" w:eastAsia="宋体" w:cs="宋体"/>
          <w:b w:val="0"/>
          <w:bCs w:val="0"/>
          <w:color w:val="auto"/>
          <w:spacing w:val="-47"/>
          <w:sz w:val="24"/>
          <w:szCs w:val="24"/>
          <w:highlight w:val="none"/>
          <w:u w:val="none" w:color="auto"/>
          <w:lang w:eastAsia="zh-CN"/>
        </w:rPr>
        <w:t>：</w:t>
      </w:r>
      <w:r>
        <w:rPr>
          <w:rFonts w:hint="eastAsia" w:ascii="宋体" w:hAnsi="宋体" w:eastAsia="宋体" w:cs="宋体"/>
          <w:spacing w:val="-13"/>
          <w:sz w:val="24"/>
          <w:szCs w:val="24"/>
          <w:lang w:eastAsia="zh-CN"/>
        </w:rPr>
        <w:t>贵州瀚阳管理有限公司黔西南州分公司</w:t>
      </w:r>
      <w:r>
        <w:rPr>
          <w:rFonts w:hint="eastAsia" w:ascii="宋体" w:hAnsi="宋体" w:eastAsia="宋体" w:cs="宋体"/>
          <w:spacing w:val="-13"/>
          <w:sz w:val="24"/>
          <w:szCs w:val="24"/>
        </w:rPr>
        <w:t>（地址：</w:t>
      </w:r>
      <w:r>
        <w:rPr>
          <w:rFonts w:hint="eastAsia" w:ascii="宋体" w:hAnsi="宋体" w:eastAsia="宋体" w:cs="宋体"/>
          <w:spacing w:val="-13"/>
          <w:sz w:val="24"/>
          <w:szCs w:val="24"/>
          <w:lang w:eastAsia="zh-CN"/>
        </w:rPr>
        <w:t>兴义市桔山街道金州美福东楼15楼</w:t>
      </w:r>
      <w:r>
        <w:rPr>
          <w:rFonts w:hint="eastAsia" w:ascii="宋体" w:hAnsi="宋体" w:eastAsia="宋体" w:cs="宋体"/>
          <w:spacing w:val="-13"/>
          <w:sz w:val="24"/>
          <w:szCs w:val="24"/>
        </w:rPr>
        <w:t>）</w:t>
      </w:r>
    </w:p>
    <w:p w14:paraId="179EE329">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95"/>
        <w:jc w:val="both"/>
        <w:textAlignment w:val="baseline"/>
        <w:rPr>
          <w:rFonts w:hint="eastAsia" w:ascii="宋体" w:hAnsi="宋体" w:eastAsia="宋体" w:cs="宋体"/>
          <w:spacing w:val="-6"/>
          <w:sz w:val="24"/>
          <w:szCs w:val="24"/>
          <w:u w:val="none" w:color="auto"/>
          <w:lang w:val="en-US" w:eastAsia="zh-CN"/>
        </w:rPr>
      </w:pPr>
      <w:r>
        <w:rPr>
          <w:rFonts w:hint="eastAsia" w:ascii="宋体" w:hAnsi="宋体" w:eastAsia="宋体" w:cs="宋体"/>
          <w:spacing w:val="-6"/>
          <w:sz w:val="24"/>
          <w:szCs w:val="24"/>
          <w:lang w:val="en-US" w:eastAsia="zh-CN"/>
        </w:rPr>
        <w:t>3.方 式：现场报名购买</w:t>
      </w:r>
      <w:r>
        <w:rPr>
          <w:rFonts w:hint="eastAsia" w:asciiTheme="minorEastAsia" w:hAnsiTheme="minorEastAsia" w:eastAsiaTheme="minorEastAsia" w:cstheme="minorEastAsia"/>
          <w:spacing w:val="6"/>
          <w:sz w:val="24"/>
          <w:szCs w:val="24"/>
          <w:u w:val="none" w:color="auto"/>
        </w:rPr>
        <w:t>(现场获取《采购文件》须提供如下材料：</w:t>
      </w:r>
      <w:r>
        <w:rPr>
          <w:rFonts w:hint="eastAsia" w:asciiTheme="minorEastAsia" w:hAnsiTheme="minorEastAsia" w:eastAsiaTheme="minorEastAsia" w:cstheme="minorEastAsia"/>
          <w:spacing w:val="6"/>
          <w:sz w:val="24"/>
          <w:szCs w:val="24"/>
          <w:u w:val="single" w:color="auto"/>
        </w:rPr>
        <w:t>有效的营业执照复印件加盖公章；法</w:t>
      </w:r>
      <w:r>
        <w:rPr>
          <w:rFonts w:hint="eastAsia" w:asciiTheme="minorEastAsia" w:hAnsiTheme="minorEastAsia" w:eastAsiaTheme="minorEastAsia" w:cstheme="minorEastAsia"/>
          <w:spacing w:val="26"/>
          <w:sz w:val="24"/>
          <w:szCs w:val="24"/>
          <w:u w:val="single" w:color="auto"/>
        </w:rPr>
        <w:t>定</w:t>
      </w:r>
      <w:r>
        <w:rPr>
          <w:rFonts w:hint="eastAsia" w:asciiTheme="minorEastAsia" w:hAnsiTheme="minorEastAsia" w:eastAsiaTheme="minorEastAsia" w:cstheme="minorEastAsia"/>
          <w:spacing w:val="25"/>
          <w:sz w:val="24"/>
          <w:szCs w:val="24"/>
          <w:u w:val="single" w:color="auto"/>
        </w:rPr>
        <w:t>代</w:t>
      </w:r>
      <w:r>
        <w:rPr>
          <w:rFonts w:hint="eastAsia" w:asciiTheme="minorEastAsia" w:hAnsiTheme="minorEastAsia" w:eastAsiaTheme="minorEastAsia" w:cstheme="minorEastAsia"/>
          <w:spacing w:val="13"/>
          <w:sz w:val="24"/>
          <w:szCs w:val="24"/>
          <w:u w:val="single" w:color="auto"/>
        </w:rPr>
        <w:t>表人身份证明书或授权委托书原件</w:t>
      </w:r>
      <w:r>
        <w:rPr>
          <w:rFonts w:hint="eastAsia" w:asciiTheme="minorEastAsia" w:hAnsiTheme="minorEastAsia" w:eastAsiaTheme="minorEastAsia" w:cstheme="minorEastAsia"/>
          <w:sz w:val="24"/>
          <w:szCs w:val="24"/>
          <w:u w:val="single" w:color="auto"/>
        </w:rPr>
        <w:t>一份</w:t>
      </w:r>
      <w:r>
        <w:rPr>
          <w:rFonts w:hint="eastAsia" w:asciiTheme="minorEastAsia" w:hAnsiTheme="minorEastAsia" w:eastAsiaTheme="minorEastAsia" w:cstheme="minorEastAsia"/>
          <w:sz w:val="24"/>
          <w:szCs w:val="24"/>
          <w:u w:val="single" w:color="auto"/>
          <w:lang w:eastAsia="zh-CN"/>
        </w:rPr>
        <w:t>）</w:t>
      </w:r>
      <w:r>
        <w:rPr>
          <w:rFonts w:hint="eastAsia" w:asciiTheme="minorEastAsia" w:hAnsiTheme="minorEastAsia" w:eastAsiaTheme="minorEastAsia" w:cstheme="minorEastAsia"/>
          <w:sz w:val="24"/>
          <w:szCs w:val="24"/>
          <w:u w:val="none" w:color="auto"/>
          <w:lang w:eastAsia="zh-CN"/>
        </w:rPr>
        <w:t>。</w:t>
      </w:r>
    </w:p>
    <w:p w14:paraId="13293078">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95"/>
        <w:jc w:val="both"/>
        <w:textAlignment w:val="baseline"/>
        <w:rPr>
          <w:rFonts w:hint="eastAsia" w:ascii="宋体" w:hAnsi="宋体"/>
          <w:color w:val="000000"/>
          <w:sz w:val="24"/>
        </w:rPr>
      </w:pPr>
      <w:r>
        <w:rPr>
          <w:rFonts w:hint="eastAsia" w:ascii="宋体" w:hAnsi="宋体" w:eastAsia="宋体" w:cs="宋体"/>
          <w:spacing w:val="-6"/>
          <w:sz w:val="24"/>
          <w:szCs w:val="24"/>
          <w:lang w:val="en-US" w:eastAsia="zh-CN"/>
        </w:rPr>
        <w:t>4.招标文件售价:</w:t>
      </w:r>
      <w:r>
        <w:rPr>
          <w:rFonts w:hint="eastAsia" w:ascii="宋体" w:hAnsi="宋体"/>
          <w:color w:val="000000"/>
          <w:sz w:val="24"/>
          <w:u w:val="single"/>
          <w:lang w:val="en-US" w:eastAsia="zh-CN"/>
        </w:rPr>
        <w:t>3</w:t>
      </w:r>
      <w:r>
        <w:rPr>
          <w:rFonts w:ascii="宋体" w:hAnsi="宋体"/>
          <w:color w:val="000000"/>
          <w:sz w:val="24"/>
          <w:u w:val="single"/>
        </w:rPr>
        <w:t>00</w:t>
      </w:r>
      <w:r>
        <w:rPr>
          <w:rFonts w:hint="eastAsia" w:ascii="宋体" w:hAnsi="宋体"/>
          <w:color w:val="000000"/>
          <w:sz w:val="24"/>
          <w:u w:val="single"/>
          <w:lang w:val="en-US" w:eastAsia="zh-CN"/>
        </w:rPr>
        <w:t>.00</w:t>
      </w:r>
      <w:r>
        <w:rPr>
          <w:rFonts w:ascii="宋体" w:hAnsi="宋体"/>
          <w:color w:val="000000"/>
          <w:sz w:val="24"/>
          <w:u w:val="single"/>
        </w:rPr>
        <w:t xml:space="preserve"> </w:t>
      </w:r>
      <w:r>
        <w:rPr>
          <w:rFonts w:ascii="宋体" w:hAnsi="宋体"/>
          <w:color w:val="000000"/>
          <w:sz w:val="24"/>
        </w:rPr>
        <w:t>元人民币（电子文档）</w:t>
      </w:r>
      <w:r>
        <w:rPr>
          <w:rFonts w:hint="eastAsia" w:ascii="宋体" w:hAnsi="宋体"/>
          <w:color w:val="000000"/>
          <w:sz w:val="24"/>
        </w:rPr>
        <w:t>。</w:t>
      </w:r>
    </w:p>
    <w:p w14:paraId="4AE2D974">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both"/>
        <w:textAlignment w:val="baseline"/>
        <w:rPr>
          <w:rFonts w:ascii="宋体" w:hAnsi="宋体" w:eastAsia="宋体" w:cs="宋体"/>
          <w:sz w:val="24"/>
          <w:szCs w:val="24"/>
        </w:rPr>
      </w:pPr>
      <w:r>
        <w:rPr>
          <w:rFonts w:ascii="宋体" w:hAnsi="宋体" w:eastAsia="宋体" w:cs="宋体"/>
          <w:spacing w:val="-13"/>
          <w:sz w:val="24"/>
          <w:szCs w:val="24"/>
          <w14:textOutline w14:w="4354" w14:cap="flat" w14:cmpd="sng">
            <w14:solidFill>
              <w14:srgbClr w14:val="000000"/>
            </w14:solidFill>
            <w14:prstDash w14:val="solid"/>
            <w14:miter w14:val="0"/>
          </w14:textOutline>
        </w:rPr>
        <w:t>四、</w:t>
      </w:r>
      <w:r>
        <w:rPr>
          <w:rFonts w:ascii="宋体" w:hAnsi="宋体" w:eastAsia="宋体" w:cs="宋体"/>
          <w:spacing w:val="-43"/>
          <w:sz w:val="24"/>
          <w:szCs w:val="24"/>
        </w:rPr>
        <w:t xml:space="preserve"> </w:t>
      </w:r>
      <w:r>
        <w:rPr>
          <w:rFonts w:ascii="宋体" w:hAnsi="宋体" w:eastAsia="宋体" w:cs="宋体"/>
          <w:spacing w:val="-13"/>
          <w:sz w:val="24"/>
          <w:szCs w:val="24"/>
          <w14:textOutline w14:w="4354" w14:cap="flat" w14:cmpd="sng">
            <w14:solidFill>
              <w14:srgbClr w14:val="000000"/>
            </w14:solidFill>
            <w14:prstDash w14:val="solid"/>
            <w14:miter w14:val="0"/>
          </w14:textOutline>
        </w:rPr>
        <w:t>投标保证金递交：</w:t>
      </w:r>
    </w:p>
    <w:p w14:paraId="4A5610D4">
      <w:pPr>
        <w:keepNext w:val="0"/>
        <w:keepLines w:val="0"/>
        <w:pageBreakBefore w:val="0"/>
        <w:widowControl/>
        <w:kinsoku w:val="0"/>
        <w:wordWrap w:val="0"/>
        <w:overflowPunct/>
        <w:topLinePunct w:val="0"/>
        <w:autoSpaceDE w:val="0"/>
        <w:autoSpaceDN w:val="0"/>
        <w:bidi w:val="0"/>
        <w:adjustRightInd w:val="0"/>
        <w:snapToGrid w:val="0"/>
        <w:spacing w:afterAutospacing="0" w:line="360" w:lineRule="auto"/>
        <w:ind w:left="50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1.</w:t>
      </w:r>
      <w:r>
        <w:rPr>
          <w:rFonts w:hint="eastAsia" w:asciiTheme="minorEastAsia" w:hAnsiTheme="minorEastAsia" w:eastAsiaTheme="minorEastAsia" w:cstheme="minorEastAsia"/>
          <w:spacing w:val="6"/>
          <w:sz w:val="24"/>
          <w:szCs w:val="24"/>
        </w:rPr>
        <w:t>投</w:t>
      </w:r>
      <w:r>
        <w:rPr>
          <w:rFonts w:hint="eastAsia" w:asciiTheme="minorEastAsia" w:hAnsiTheme="minorEastAsia" w:eastAsiaTheme="minorEastAsia" w:cstheme="minorEastAsia"/>
          <w:spacing w:val="4"/>
          <w:sz w:val="24"/>
          <w:szCs w:val="24"/>
        </w:rPr>
        <w:t>标保证金额 (元) ：</w:t>
      </w:r>
      <w:r>
        <w:rPr>
          <w:rFonts w:hint="eastAsia" w:asciiTheme="minorEastAsia" w:hAnsiTheme="minorEastAsia" w:eastAsiaTheme="minorEastAsia" w:cstheme="minorEastAsia"/>
          <w:spacing w:val="4"/>
          <w:sz w:val="24"/>
          <w:szCs w:val="24"/>
          <w:u w:val="single" w:color="auto"/>
          <w:lang w:val="en-US" w:eastAsia="zh-CN"/>
        </w:rPr>
        <w:t>10000</w:t>
      </w:r>
      <w:r>
        <w:rPr>
          <w:rFonts w:hint="eastAsia" w:asciiTheme="minorEastAsia" w:hAnsiTheme="minorEastAsia" w:eastAsiaTheme="minorEastAsia" w:cstheme="minorEastAsia"/>
          <w:spacing w:val="4"/>
          <w:sz w:val="24"/>
          <w:szCs w:val="24"/>
          <w:u w:val="single" w:color="auto"/>
        </w:rPr>
        <w:t>.00 元</w:t>
      </w:r>
    </w:p>
    <w:p w14:paraId="6002B6DD">
      <w:pPr>
        <w:keepNext w:val="0"/>
        <w:keepLines w:val="0"/>
        <w:pageBreakBefore w:val="0"/>
        <w:widowControl/>
        <w:kinsoku w:val="0"/>
        <w:wordWrap w:val="0"/>
        <w:overflowPunct/>
        <w:topLinePunct w:val="0"/>
        <w:autoSpaceDE w:val="0"/>
        <w:autoSpaceDN w:val="0"/>
        <w:bidi w:val="0"/>
        <w:adjustRightInd w:val="0"/>
        <w:snapToGrid w:val="0"/>
        <w:spacing w:beforeAutospacing="0" w:afterAutospacing="0" w:line="360" w:lineRule="auto"/>
        <w:ind w:left="509"/>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val="en-US" w:eastAsia="zh-CN"/>
        </w:rPr>
        <w:t>2.</w:t>
      </w:r>
      <w:r>
        <w:rPr>
          <w:rFonts w:hint="eastAsia" w:asciiTheme="minorEastAsia" w:hAnsiTheme="minorEastAsia" w:eastAsiaTheme="minorEastAsia" w:cstheme="minorEastAsia"/>
          <w:spacing w:val="6"/>
          <w:sz w:val="24"/>
          <w:szCs w:val="24"/>
        </w:rPr>
        <w:t>投标保证金交纳</w:t>
      </w:r>
      <w:r>
        <w:rPr>
          <w:rFonts w:hint="eastAsia" w:asciiTheme="minorEastAsia" w:hAnsiTheme="minorEastAsia" w:eastAsiaTheme="minorEastAsia" w:cstheme="minorEastAsia"/>
          <w:spacing w:val="3"/>
          <w:sz w:val="24"/>
          <w:szCs w:val="24"/>
        </w:rPr>
        <w:t>时间：</w:t>
      </w:r>
      <w:r>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t>202</w:t>
      </w:r>
      <w:r>
        <w:rPr>
          <w:rFonts w:hint="eastAsia" w:asciiTheme="minorEastAsia" w:hAnsiTheme="minorEastAsia" w:eastAsiaTheme="minorEastAsia" w:cstheme="minorEastAsia"/>
          <w:color w:val="000000" w:themeColor="text1"/>
          <w:spacing w:val="3"/>
          <w:sz w:val="24"/>
          <w:szCs w:val="24"/>
          <w:u w:val="single" w:color="auto"/>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3"/>
          <w:sz w:val="24"/>
          <w:szCs w:val="24"/>
          <w:u w:val="single" w:color="auto"/>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u w:val="single" w:color="auto"/>
          <w:lang w:val="en-US" w:eastAsia="zh-CN"/>
          <w14:textFill>
            <w14:solidFill>
              <w14:schemeClr w14:val="tx1"/>
            </w14:solidFill>
          </w14:textFill>
        </w:rPr>
        <w:t>08</w:t>
      </w:r>
      <w:r>
        <w:rPr>
          <w:rFonts w:hint="eastAsia" w:asciiTheme="minorEastAsia" w:hAnsiTheme="minorEastAsia" w:eastAsiaTheme="minorEastAsia" w:cstheme="minorEastAsia"/>
          <w:color w:val="000000" w:themeColor="text1"/>
          <w:spacing w:val="3"/>
          <w:sz w:val="24"/>
          <w:szCs w:val="24"/>
          <w:u w:val="single" w:color="auto"/>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u w:val="single" w:color="auto"/>
          <w:lang w:val="en-US" w:eastAsia="zh-CN"/>
          <w14:textFill>
            <w14:solidFill>
              <w14:schemeClr w14:val="tx1"/>
            </w14:solidFill>
          </w14:textFill>
        </w:rPr>
        <w:t xml:space="preserve">02 </w:t>
      </w:r>
      <w:r>
        <w:rPr>
          <w:rFonts w:hint="eastAsia" w:asciiTheme="minorEastAsia" w:hAnsiTheme="minorEastAsia" w:eastAsiaTheme="minorEastAsia" w:cstheme="minorEastAsia"/>
          <w:color w:val="000000" w:themeColor="text1"/>
          <w:spacing w:val="3"/>
          <w:sz w:val="24"/>
          <w:szCs w:val="24"/>
          <w:u w:val="single" w:color="auto"/>
          <w14:textFill>
            <w14:solidFill>
              <w14:schemeClr w14:val="tx1"/>
            </w14:solidFill>
          </w14:textFill>
        </w:rPr>
        <w:t>09</w:t>
      </w:r>
      <w:r>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u w:val="single" w:color="auto"/>
          <w14:textFill>
            <w14:solidFill>
              <w14:schemeClr w14:val="tx1"/>
            </w14:solidFill>
          </w14:textFill>
        </w:rPr>
        <w:t>00</w:t>
      </w:r>
      <w:r>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u w:val="single" w:color="auto"/>
          <w14:textFill>
            <w14:solidFill>
              <w14:schemeClr w14:val="tx1"/>
            </w14:solidFill>
          </w14:textFill>
        </w:rPr>
        <w:t xml:space="preserve">00 至 </w:t>
      </w:r>
      <w:r>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t>202</w:t>
      </w:r>
      <w:r>
        <w:rPr>
          <w:rFonts w:hint="eastAsia" w:asciiTheme="minorEastAsia" w:hAnsiTheme="minorEastAsia" w:eastAsiaTheme="minorEastAsia" w:cstheme="minorEastAsia"/>
          <w:color w:val="000000" w:themeColor="text1"/>
          <w:spacing w:val="3"/>
          <w:sz w:val="24"/>
          <w:szCs w:val="24"/>
          <w:u w:val="single" w:color="auto"/>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3"/>
          <w:sz w:val="24"/>
          <w:szCs w:val="24"/>
          <w:u w:val="single" w:color="auto"/>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u w:val="single" w:color="auto"/>
          <w:lang w:val="en-US" w:eastAsia="zh-CN"/>
          <w14:textFill>
            <w14:solidFill>
              <w14:schemeClr w14:val="tx1"/>
            </w14:solidFill>
          </w14:textFill>
        </w:rPr>
        <w:t>08</w:t>
      </w:r>
      <w:r>
        <w:rPr>
          <w:rFonts w:hint="eastAsia" w:asciiTheme="minorEastAsia" w:hAnsiTheme="minorEastAsia" w:eastAsiaTheme="minorEastAsia" w:cstheme="minorEastAsia"/>
          <w:color w:val="000000" w:themeColor="text1"/>
          <w:spacing w:val="3"/>
          <w:sz w:val="24"/>
          <w:szCs w:val="24"/>
          <w:u w:val="single" w:color="auto"/>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u w:val="single" w:color="auto"/>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pacing w:val="3"/>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u w:val="single" w:color="auto"/>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u w:val="single" w:color="auto"/>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pacing w:val="3"/>
          <w:sz w:val="24"/>
          <w:szCs w:val="24"/>
          <w:u w:val="single" w:color="auto"/>
          <w14:textFill>
            <w14:solidFill>
              <w14:schemeClr w14:val="tx1"/>
            </w14:solidFill>
          </w14:textFill>
        </w:rPr>
        <w:t>0</w:t>
      </w:r>
      <w:r>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u w:val="single" w:color="auto"/>
          <w14:textFill>
            <w14:solidFill>
              <w14:schemeClr w14:val="tx1"/>
            </w14:solidFill>
          </w14:textFill>
        </w:rPr>
        <w:t>00</w:t>
      </w:r>
      <w:r>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t>（之前）</w:t>
      </w:r>
    </w:p>
    <w:p w14:paraId="25615CE3">
      <w:pPr>
        <w:keepNext w:val="0"/>
        <w:keepLines w:val="0"/>
        <w:pageBreakBefore w:val="0"/>
        <w:widowControl/>
        <w:kinsoku w:val="0"/>
        <w:wordWrap w:val="0"/>
        <w:overflowPunct/>
        <w:topLinePunct w:val="0"/>
        <w:autoSpaceDE w:val="0"/>
        <w:autoSpaceDN w:val="0"/>
        <w:bidi w:val="0"/>
        <w:adjustRightInd w:val="0"/>
        <w:snapToGrid w:val="0"/>
        <w:spacing w:beforeAutospacing="0" w:line="360" w:lineRule="auto"/>
        <w:ind w:left="54" w:right="16" w:firstLine="454"/>
        <w:textAlignment w:val="baseline"/>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2"/>
          <w:sz w:val="24"/>
          <w:szCs w:val="24"/>
          <w:highlight w:val="none"/>
          <w14:textFill>
            <w14:solidFill>
              <w14:schemeClr w14:val="tx1"/>
            </w14:solidFill>
          </w14:textFill>
        </w:rPr>
        <w:t>投标</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保</w:t>
      </w: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证金交纳方式：</w:t>
      </w:r>
      <w:r>
        <w:rPr>
          <w:rFonts w:hint="eastAsia" w:asciiTheme="minorEastAsia" w:hAnsiTheme="minorEastAsia" w:eastAsiaTheme="minorEastAsia" w:cstheme="minorEastAsia"/>
          <w:color w:val="000000" w:themeColor="text1"/>
          <w:spacing w:val="6"/>
          <w:sz w:val="24"/>
          <w:szCs w:val="24"/>
          <w:highlight w:val="none"/>
          <w:u w:val="single"/>
          <w:lang w:val="en-US" w:eastAsia="zh-CN"/>
          <w14:textFill>
            <w14:solidFill>
              <w14:schemeClr w14:val="tx1"/>
            </w14:solidFill>
          </w14:textFill>
        </w:rPr>
        <w:t>银行</w:t>
      </w:r>
      <w:r>
        <w:rPr>
          <w:rFonts w:hint="eastAsia" w:asciiTheme="minorEastAsia" w:hAnsiTheme="minorEastAsia" w:eastAsiaTheme="minorEastAsia" w:cstheme="minorEastAsia"/>
          <w:color w:val="000000" w:themeColor="text1"/>
          <w:spacing w:val="6"/>
          <w:sz w:val="24"/>
          <w:szCs w:val="24"/>
          <w:highlight w:val="none"/>
          <w:u w:val="single" w:color="auto"/>
          <w:lang w:val="en-US" w:eastAsia="zh-CN"/>
          <w14:textFill>
            <w14:solidFill>
              <w14:schemeClr w14:val="tx1"/>
            </w14:solidFill>
          </w14:textFill>
        </w:rPr>
        <w:t>转账或现金缴纳（银行转账的供应商从基本账户转出）</w:t>
      </w:r>
    </w:p>
    <w:p w14:paraId="1BB66857">
      <w:pPr>
        <w:keepNext w:val="0"/>
        <w:keepLines w:val="0"/>
        <w:pageBreakBefore w:val="0"/>
        <w:widowControl/>
        <w:kinsoku w:val="0"/>
        <w:wordWrap w:val="0"/>
        <w:overflowPunct/>
        <w:topLinePunct w:val="0"/>
        <w:autoSpaceDE w:val="0"/>
        <w:autoSpaceDN w:val="0"/>
        <w:bidi w:val="0"/>
        <w:adjustRightInd w:val="0"/>
        <w:snapToGrid w:val="0"/>
        <w:spacing w:afterAutospacing="0" w:line="360" w:lineRule="auto"/>
        <w:ind w:left="50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开户</w:t>
      </w:r>
      <w:r>
        <w:rPr>
          <w:rFonts w:hint="eastAsia" w:asciiTheme="minorEastAsia" w:hAnsiTheme="minorEastAsia" w:eastAsiaTheme="minorEastAsia" w:cstheme="minorEastAsia"/>
          <w:spacing w:val="5"/>
          <w:sz w:val="24"/>
          <w:szCs w:val="24"/>
        </w:rPr>
        <w:t>名</w:t>
      </w:r>
      <w:r>
        <w:rPr>
          <w:rFonts w:hint="eastAsia" w:asciiTheme="minorEastAsia" w:hAnsiTheme="minorEastAsia" w:eastAsiaTheme="minorEastAsia" w:cstheme="minorEastAsia"/>
          <w:spacing w:val="4"/>
          <w:sz w:val="24"/>
          <w:szCs w:val="24"/>
        </w:rPr>
        <w:t>称：</w:t>
      </w:r>
      <w:r>
        <w:rPr>
          <w:rFonts w:hint="eastAsia" w:asciiTheme="minorEastAsia" w:hAnsiTheme="minorEastAsia" w:eastAsiaTheme="minorEastAsia" w:cstheme="minorEastAsia"/>
          <w:spacing w:val="4"/>
          <w:sz w:val="24"/>
          <w:szCs w:val="24"/>
          <w:u w:val="single" w:color="auto"/>
          <w:lang w:eastAsia="zh-CN"/>
        </w:rPr>
        <w:t>贵州瀚阳管理有限公司</w:t>
      </w:r>
    </w:p>
    <w:p w14:paraId="3E4E583D">
      <w:pPr>
        <w:keepNext w:val="0"/>
        <w:keepLines w:val="0"/>
        <w:pageBreakBefore w:val="0"/>
        <w:widowControl/>
        <w:kinsoku w:val="0"/>
        <w:wordWrap w:val="0"/>
        <w:overflowPunct/>
        <w:topLinePunct w:val="0"/>
        <w:autoSpaceDE w:val="0"/>
        <w:autoSpaceDN w:val="0"/>
        <w:bidi w:val="0"/>
        <w:adjustRightInd w:val="0"/>
        <w:snapToGrid w:val="0"/>
        <w:spacing w:beforeAutospacing="0" w:line="360" w:lineRule="auto"/>
        <w:ind w:left="509"/>
        <w:textAlignment w:val="baseline"/>
        <w:rPr>
          <w:rFonts w:hint="eastAsia" w:asciiTheme="minorEastAsia" w:hAnsiTheme="minorEastAsia" w:eastAsiaTheme="minorEastAsia" w:cstheme="minorEastAsia"/>
          <w:spacing w:val="9"/>
          <w:sz w:val="24"/>
          <w:szCs w:val="24"/>
          <w:u w:val="single" w:color="auto"/>
          <w:lang w:eastAsia="zh-CN"/>
        </w:rPr>
      </w:pPr>
      <w:r>
        <w:rPr>
          <w:rFonts w:hint="eastAsia" w:asciiTheme="minorEastAsia" w:hAnsiTheme="minorEastAsia" w:eastAsiaTheme="minorEastAsia" w:cstheme="minorEastAsia"/>
          <w:spacing w:val="14"/>
          <w:sz w:val="24"/>
          <w:szCs w:val="24"/>
          <w:lang w:val="en-US" w:eastAsia="zh-CN"/>
        </w:rPr>
        <w:t>5.</w:t>
      </w:r>
      <w:r>
        <w:rPr>
          <w:rFonts w:hint="eastAsia" w:asciiTheme="minorEastAsia" w:hAnsiTheme="minorEastAsia" w:eastAsiaTheme="minorEastAsia" w:cstheme="minorEastAsia"/>
          <w:spacing w:val="14"/>
          <w:sz w:val="24"/>
          <w:szCs w:val="24"/>
        </w:rPr>
        <w:t>开</w:t>
      </w:r>
      <w:r>
        <w:rPr>
          <w:rFonts w:hint="eastAsia" w:asciiTheme="minorEastAsia" w:hAnsiTheme="minorEastAsia" w:eastAsiaTheme="minorEastAsia" w:cstheme="minorEastAsia"/>
          <w:spacing w:val="9"/>
          <w:sz w:val="24"/>
          <w:szCs w:val="24"/>
        </w:rPr>
        <w:t>户银行：</w:t>
      </w:r>
      <w:r>
        <w:rPr>
          <w:rFonts w:hint="eastAsia" w:asciiTheme="minorEastAsia" w:hAnsiTheme="minorEastAsia" w:eastAsiaTheme="minorEastAsia" w:cstheme="minorEastAsia"/>
          <w:spacing w:val="9"/>
          <w:sz w:val="24"/>
          <w:szCs w:val="24"/>
          <w:u w:val="single" w:color="auto"/>
          <w:lang w:eastAsia="zh-CN"/>
        </w:rPr>
        <w:t>中国邮政储蓄银行股份有限公司兴义市富兴路支行</w:t>
      </w:r>
    </w:p>
    <w:p w14:paraId="0F66F1FF">
      <w:pPr>
        <w:keepNext w:val="0"/>
        <w:keepLines w:val="0"/>
        <w:pageBreakBefore w:val="0"/>
        <w:widowControl/>
        <w:kinsoku w:val="0"/>
        <w:wordWrap w:val="0"/>
        <w:overflowPunct/>
        <w:topLinePunct w:val="0"/>
        <w:autoSpaceDE w:val="0"/>
        <w:autoSpaceDN w:val="0"/>
        <w:bidi w:val="0"/>
        <w:adjustRightInd w:val="0"/>
        <w:snapToGrid w:val="0"/>
        <w:spacing w:beforeAutospacing="0" w:line="360" w:lineRule="auto"/>
        <w:ind w:left="509"/>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0"/>
          <w:sz w:val="24"/>
          <w:szCs w:val="24"/>
          <w:lang w:val="en-US" w:eastAsia="zh-CN"/>
        </w:rPr>
        <w:t>6.</w:t>
      </w:r>
      <w:r>
        <w:rPr>
          <w:rFonts w:hint="eastAsia" w:asciiTheme="minorEastAsia" w:hAnsiTheme="minorEastAsia" w:eastAsiaTheme="minorEastAsia" w:cstheme="minorEastAsia"/>
          <w:spacing w:val="10"/>
          <w:sz w:val="24"/>
          <w:szCs w:val="24"/>
        </w:rPr>
        <w:t>开</w:t>
      </w:r>
      <w:r>
        <w:rPr>
          <w:rFonts w:hint="eastAsia" w:asciiTheme="minorEastAsia" w:hAnsiTheme="minorEastAsia" w:eastAsiaTheme="minorEastAsia" w:cstheme="minorEastAsia"/>
          <w:spacing w:val="9"/>
          <w:sz w:val="24"/>
          <w:szCs w:val="24"/>
        </w:rPr>
        <w:t>户</w:t>
      </w:r>
      <w:r>
        <w:rPr>
          <w:rFonts w:hint="eastAsia" w:asciiTheme="minorEastAsia" w:hAnsiTheme="minorEastAsia" w:eastAsiaTheme="minorEastAsia" w:cstheme="minorEastAsia"/>
          <w:spacing w:val="5"/>
          <w:sz w:val="24"/>
          <w:szCs w:val="24"/>
        </w:rPr>
        <w:t>账号：</w:t>
      </w:r>
      <w:r>
        <w:rPr>
          <w:rFonts w:hint="eastAsia" w:asciiTheme="minorEastAsia" w:hAnsiTheme="minorEastAsia" w:eastAsiaTheme="minorEastAsia" w:cstheme="minorEastAsia"/>
          <w:spacing w:val="5"/>
          <w:sz w:val="24"/>
          <w:szCs w:val="24"/>
          <w:u w:val="single" w:color="auto"/>
          <w:lang w:eastAsia="zh-CN"/>
        </w:rPr>
        <w:t>952000010009808905</w:t>
      </w:r>
    </w:p>
    <w:p w14:paraId="21D29808">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textAlignment w:val="baseline"/>
        <w:outlineLvl w:val="0"/>
        <w:rPr>
          <w:rFonts w:ascii="宋体" w:hAnsi="宋体" w:eastAsia="宋体" w:cs="宋体"/>
          <w:sz w:val="24"/>
          <w:szCs w:val="24"/>
        </w:rPr>
      </w:pPr>
      <w:r>
        <w:rPr>
          <w:rFonts w:ascii="宋体" w:hAnsi="宋体" w:eastAsia="宋体" w:cs="宋体"/>
          <w:spacing w:val="-13"/>
          <w:sz w:val="24"/>
          <w:szCs w:val="24"/>
          <w14:textOutline w14:w="4354" w14:cap="flat" w14:cmpd="sng">
            <w14:solidFill>
              <w14:srgbClr w14:val="000000"/>
            </w14:solidFill>
            <w14:prstDash w14:val="solid"/>
            <w14:miter w14:val="0"/>
          </w14:textOutline>
        </w:rPr>
        <w:t>五、</w:t>
      </w:r>
      <w:r>
        <w:rPr>
          <w:rFonts w:ascii="宋体" w:hAnsi="宋体" w:eastAsia="宋体" w:cs="宋体"/>
          <w:spacing w:val="-24"/>
          <w:sz w:val="24"/>
          <w:szCs w:val="24"/>
        </w:rPr>
        <w:t xml:space="preserve"> </w:t>
      </w:r>
      <w:r>
        <w:rPr>
          <w:rFonts w:ascii="宋体" w:hAnsi="宋体" w:eastAsia="宋体" w:cs="宋体"/>
          <w:spacing w:val="-13"/>
          <w:sz w:val="24"/>
          <w:szCs w:val="24"/>
          <w14:textOutline w14:w="4354" w14:cap="flat" w14:cmpd="sng">
            <w14:solidFill>
              <w14:srgbClr w14:val="000000"/>
            </w14:solidFill>
            <w14:prstDash w14:val="solid"/>
            <w14:miter w14:val="0"/>
          </w14:textOutline>
        </w:rPr>
        <w:t>响应文件提交</w:t>
      </w:r>
    </w:p>
    <w:p w14:paraId="7ACA9BD7">
      <w:pPr>
        <w:keepNext w:val="0"/>
        <w:keepLines w:val="0"/>
        <w:pageBreakBefore w:val="0"/>
        <w:widowControl/>
        <w:kinsoku w:val="0"/>
        <w:wordWrap/>
        <w:overflowPunct/>
        <w:topLinePunct w:val="0"/>
        <w:autoSpaceDE w:val="0"/>
        <w:autoSpaceDN w:val="0"/>
        <w:bidi w:val="0"/>
        <w:adjustRightInd w:val="0"/>
        <w:snapToGrid w:val="0"/>
        <w:spacing w:line="420" w:lineRule="exact"/>
        <w:ind w:right="0" w:firstLine="452" w:firstLineChars="200"/>
        <w:jc w:val="both"/>
        <w:textAlignment w:val="baseline"/>
        <w:rPr>
          <w:rFonts w:ascii="宋体" w:hAnsi="宋体" w:eastAsia="宋体" w:cs="宋体"/>
          <w:sz w:val="24"/>
          <w:szCs w:val="24"/>
        </w:rPr>
      </w:pPr>
      <w:r>
        <w:rPr>
          <w:rFonts w:hint="eastAsia" w:ascii="宋体" w:hAnsi="宋体" w:eastAsia="宋体" w:cs="宋体"/>
          <w:spacing w:val="-7"/>
          <w:sz w:val="24"/>
          <w:szCs w:val="24"/>
          <w:lang w:val="en-US" w:eastAsia="zh-CN"/>
        </w:rPr>
        <w:t>1.</w:t>
      </w:r>
      <w:r>
        <w:rPr>
          <w:rFonts w:ascii="宋体" w:hAnsi="宋体" w:eastAsia="宋体" w:cs="宋体"/>
          <w:spacing w:val="-7"/>
          <w:sz w:val="24"/>
          <w:szCs w:val="24"/>
        </w:rPr>
        <w:t>截止时间：</w:t>
      </w:r>
      <w:r>
        <w:rPr>
          <w:rFonts w:ascii="宋体" w:hAnsi="宋体" w:eastAsia="宋体" w:cs="宋体"/>
          <w:color w:val="auto"/>
          <w:spacing w:val="-4"/>
          <w:sz w:val="24"/>
          <w:szCs w:val="24"/>
          <w:highlight w:val="none"/>
          <w:u w:val="single"/>
        </w:rPr>
        <w:t>202</w:t>
      </w:r>
      <w:r>
        <w:rPr>
          <w:rFonts w:hint="eastAsia" w:ascii="宋体" w:hAnsi="宋体" w:eastAsia="宋体" w:cs="宋体"/>
          <w:color w:val="auto"/>
          <w:spacing w:val="-5"/>
          <w:sz w:val="24"/>
          <w:szCs w:val="24"/>
          <w:highlight w:val="none"/>
          <w:u w:val="single"/>
          <w:lang w:val="en-US" w:eastAsia="zh-CN"/>
        </w:rPr>
        <w:t>4</w:t>
      </w:r>
      <w:r>
        <w:rPr>
          <w:rFonts w:ascii="宋体" w:hAnsi="宋体" w:eastAsia="宋体" w:cs="宋体"/>
          <w:color w:val="auto"/>
          <w:spacing w:val="-5"/>
          <w:sz w:val="24"/>
          <w:szCs w:val="24"/>
          <w:highlight w:val="none"/>
          <w:u w:val="single"/>
        </w:rPr>
        <w:t>-</w:t>
      </w:r>
      <w:r>
        <w:rPr>
          <w:rFonts w:hint="eastAsia" w:ascii="宋体" w:hAnsi="宋体" w:eastAsia="宋体" w:cs="宋体"/>
          <w:color w:val="auto"/>
          <w:spacing w:val="-5"/>
          <w:sz w:val="24"/>
          <w:szCs w:val="24"/>
          <w:highlight w:val="none"/>
          <w:u w:val="single"/>
          <w:lang w:val="en-US" w:eastAsia="zh-CN"/>
        </w:rPr>
        <w:t>08</w:t>
      </w:r>
      <w:r>
        <w:rPr>
          <w:rFonts w:ascii="宋体" w:hAnsi="宋体" w:eastAsia="宋体" w:cs="宋体"/>
          <w:color w:val="auto"/>
          <w:spacing w:val="-5"/>
          <w:sz w:val="24"/>
          <w:szCs w:val="24"/>
          <w:highlight w:val="none"/>
          <w:u w:val="single"/>
        </w:rPr>
        <w:t>-</w:t>
      </w:r>
      <w:r>
        <w:rPr>
          <w:rFonts w:hint="eastAsia" w:ascii="宋体" w:hAnsi="宋体" w:eastAsia="宋体" w:cs="宋体"/>
          <w:color w:val="auto"/>
          <w:spacing w:val="-5"/>
          <w:sz w:val="24"/>
          <w:szCs w:val="24"/>
          <w:highlight w:val="none"/>
          <w:u w:val="single"/>
          <w:lang w:val="en-US" w:eastAsia="zh-CN"/>
        </w:rPr>
        <w:t>12</w:t>
      </w:r>
      <w:r>
        <w:rPr>
          <w:rFonts w:ascii="宋体" w:hAnsi="宋体" w:eastAsia="宋体" w:cs="宋体"/>
          <w:color w:val="auto"/>
          <w:spacing w:val="-5"/>
          <w:sz w:val="24"/>
          <w:szCs w:val="24"/>
          <w:highlight w:val="none"/>
          <w:u w:val="single"/>
        </w:rPr>
        <w:t xml:space="preserve">  1</w:t>
      </w:r>
      <w:r>
        <w:rPr>
          <w:rFonts w:hint="eastAsia" w:ascii="宋体" w:hAnsi="宋体" w:eastAsia="宋体" w:cs="宋体"/>
          <w:color w:val="auto"/>
          <w:spacing w:val="-5"/>
          <w:sz w:val="24"/>
          <w:szCs w:val="24"/>
          <w:highlight w:val="none"/>
          <w:u w:val="single"/>
          <w:lang w:val="en-US" w:eastAsia="zh-CN"/>
        </w:rPr>
        <w:t>6</w:t>
      </w:r>
      <w:r>
        <w:rPr>
          <w:rFonts w:ascii="宋体" w:hAnsi="宋体" w:eastAsia="宋体" w:cs="宋体"/>
          <w:color w:val="auto"/>
          <w:spacing w:val="-5"/>
          <w:sz w:val="24"/>
          <w:szCs w:val="24"/>
          <w:highlight w:val="none"/>
          <w:u w:val="single"/>
        </w:rPr>
        <w:t>:00:00</w:t>
      </w:r>
      <w:r>
        <w:rPr>
          <w:rFonts w:ascii="宋体" w:hAnsi="宋体" w:eastAsia="宋体" w:cs="宋体"/>
          <w:color w:val="auto"/>
          <w:spacing w:val="-6"/>
          <w:sz w:val="24"/>
          <w:szCs w:val="24"/>
          <w:highlight w:val="none"/>
        </w:rPr>
        <w:t>（北京时间）</w:t>
      </w:r>
    </w:p>
    <w:p w14:paraId="5CB09693">
      <w:pPr>
        <w:keepNext w:val="0"/>
        <w:keepLines w:val="0"/>
        <w:pageBreakBefore w:val="0"/>
        <w:widowControl/>
        <w:kinsoku w:val="0"/>
        <w:wordWrap/>
        <w:overflowPunct/>
        <w:topLinePunct w:val="0"/>
        <w:autoSpaceDE w:val="0"/>
        <w:autoSpaceDN w:val="0"/>
        <w:bidi w:val="0"/>
        <w:adjustRightInd w:val="0"/>
        <w:snapToGrid w:val="0"/>
        <w:spacing w:line="420" w:lineRule="exact"/>
        <w:ind w:right="0" w:firstLine="476" w:firstLineChars="200"/>
        <w:jc w:val="both"/>
        <w:textAlignment w:val="baseline"/>
        <w:rPr>
          <w:rFonts w:hint="eastAsia" w:ascii="宋体" w:hAnsi="宋体" w:eastAsia="宋体" w:cs="宋体"/>
          <w:spacing w:val="-13"/>
          <w:sz w:val="24"/>
          <w:szCs w:val="24"/>
          <w:lang w:eastAsia="zh-CN"/>
        </w:rPr>
      </w:pPr>
      <w:r>
        <w:rPr>
          <w:rFonts w:hint="eastAsia" w:ascii="宋体" w:hAnsi="宋体" w:eastAsia="宋体" w:cs="宋体"/>
          <w:spacing w:val="-1"/>
          <w:sz w:val="24"/>
          <w:szCs w:val="24"/>
          <w:lang w:val="en-US" w:eastAsia="zh-CN"/>
        </w:rPr>
        <w:t>2.</w:t>
      </w:r>
      <w:r>
        <w:rPr>
          <w:rFonts w:ascii="宋体" w:hAnsi="宋体" w:eastAsia="宋体" w:cs="宋体"/>
          <w:spacing w:val="-1"/>
          <w:sz w:val="24"/>
          <w:szCs w:val="24"/>
        </w:rPr>
        <w:t>地</w:t>
      </w:r>
      <w:r>
        <w:rPr>
          <w:rFonts w:hint="eastAsia" w:ascii="宋体" w:hAnsi="宋体" w:eastAsia="宋体" w:cs="宋体"/>
          <w:spacing w:val="-13"/>
          <w:sz w:val="24"/>
          <w:szCs w:val="24"/>
          <w:lang w:eastAsia="zh-CN"/>
        </w:rPr>
        <w:t>点：贵州瀚阳管理有限公司黔西南州分公司（地址：兴义市桔山街道金州美福东楼15楼）</w:t>
      </w:r>
    </w:p>
    <w:p w14:paraId="4597D970">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textAlignment w:val="baseline"/>
        <w:outlineLvl w:val="0"/>
        <w:rPr>
          <w:rFonts w:hint="eastAsia" w:ascii="宋体" w:hAnsi="宋体" w:eastAsia="宋体" w:cs="宋体"/>
          <w:spacing w:val="-13"/>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pacing w:val="-13"/>
          <w:sz w:val="24"/>
          <w:szCs w:val="24"/>
          <w:lang w:eastAsia="zh-CN"/>
          <w14:textOutline w14:w="4354" w14:cap="flat" w14:cmpd="sng">
            <w14:solidFill>
              <w14:srgbClr w14:val="000000"/>
            </w14:solidFill>
            <w14:prstDash w14:val="solid"/>
            <w14:miter w14:val="0"/>
          </w14:textOutline>
        </w:rPr>
        <w:t>六、响应文件开启</w:t>
      </w:r>
    </w:p>
    <w:p w14:paraId="2F5B8AEF">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6" w:firstLineChars="200"/>
        <w:jc w:val="both"/>
        <w:textAlignment w:val="baseline"/>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lang w:val="en-US" w:eastAsia="zh-CN"/>
        </w:rPr>
        <w:t>1.</w:t>
      </w:r>
      <w:r>
        <w:rPr>
          <w:rFonts w:ascii="宋体" w:hAnsi="宋体" w:eastAsia="宋体" w:cs="宋体"/>
          <w:color w:val="auto"/>
          <w:spacing w:val="-6"/>
          <w:sz w:val="24"/>
          <w:szCs w:val="24"/>
          <w:highlight w:val="none"/>
        </w:rPr>
        <w:t>开启时间：</w:t>
      </w:r>
      <w:r>
        <w:rPr>
          <w:rFonts w:ascii="宋体" w:hAnsi="宋体" w:eastAsia="宋体" w:cs="宋体"/>
          <w:color w:val="auto"/>
          <w:spacing w:val="-4"/>
          <w:sz w:val="24"/>
          <w:szCs w:val="24"/>
          <w:highlight w:val="none"/>
          <w:u w:val="single"/>
        </w:rPr>
        <w:t>202</w:t>
      </w:r>
      <w:r>
        <w:rPr>
          <w:rFonts w:hint="eastAsia" w:ascii="宋体" w:hAnsi="宋体" w:eastAsia="宋体" w:cs="宋体"/>
          <w:color w:val="auto"/>
          <w:spacing w:val="-5"/>
          <w:sz w:val="24"/>
          <w:szCs w:val="24"/>
          <w:highlight w:val="none"/>
          <w:u w:val="single"/>
          <w:lang w:val="en-US" w:eastAsia="zh-CN"/>
        </w:rPr>
        <w:t>4</w:t>
      </w:r>
      <w:r>
        <w:rPr>
          <w:rFonts w:ascii="宋体" w:hAnsi="宋体" w:eastAsia="宋体" w:cs="宋体"/>
          <w:color w:val="auto"/>
          <w:spacing w:val="-5"/>
          <w:sz w:val="24"/>
          <w:szCs w:val="24"/>
          <w:highlight w:val="none"/>
          <w:u w:val="single"/>
        </w:rPr>
        <w:t>-</w:t>
      </w:r>
      <w:r>
        <w:rPr>
          <w:rFonts w:hint="eastAsia" w:ascii="宋体" w:hAnsi="宋体" w:eastAsia="宋体" w:cs="宋体"/>
          <w:color w:val="auto"/>
          <w:spacing w:val="-5"/>
          <w:sz w:val="24"/>
          <w:szCs w:val="24"/>
          <w:highlight w:val="none"/>
          <w:u w:val="single"/>
          <w:lang w:val="en-US" w:eastAsia="zh-CN"/>
        </w:rPr>
        <w:t>08</w:t>
      </w:r>
      <w:r>
        <w:rPr>
          <w:rFonts w:ascii="宋体" w:hAnsi="宋体" w:eastAsia="宋体" w:cs="宋体"/>
          <w:color w:val="auto"/>
          <w:spacing w:val="-5"/>
          <w:sz w:val="24"/>
          <w:szCs w:val="24"/>
          <w:highlight w:val="none"/>
          <w:u w:val="single"/>
        </w:rPr>
        <w:t>-</w:t>
      </w:r>
      <w:r>
        <w:rPr>
          <w:rFonts w:hint="eastAsia" w:ascii="宋体" w:hAnsi="宋体" w:eastAsia="宋体" w:cs="宋体"/>
          <w:color w:val="auto"/>
          <w:spacing w:val="-5"/>
          <w:sz w:val="24"/>
          <w:szCs w:val="24"/>
          <w:highlight w:val="none"/>
          <w:u w:val="single"/>
          <w:lang w:val="en-US" w:eastAsia="zh-CN"/>
        </w:rPr>
        <w:t>12</w:t>
      </w:r>
      <w:r>
        <w:rPr>
          <w:rFonts w:ascii="宋体" w:hAnsi="宋体" w:eastAsia="宋体" w:cs="宋体"/>
          <w:color w:val="auto"/>
          <w:spacing w:val="-5"/>
          <w:sz w:val="24"/>
          <w:szCs w:val="24"/>
          <w:highlight w:val="none"/>
          <w:u w:val="single"/>
        </w:rPr>
        <w:t xml:space="preserve">  1</w:t>
      </w:r>
      <w:r>
        <w:rPr>
          <w:rFonts w:hint="eastAsia" w:ascii="宋体" w:hAnsi="宋体" w:eastAsia="宋体" w:cs="宋体"/>
          <w:color w:val="auto"/>
          <w:spacing w:val="-5"/>
          <w:sz w:val="24"/>
          <w:szCs w:val="24"/>
          <w:highlight w:val="none"/>
          <w:u w:val="single"/>
          <w:lang w:val="en-US" w:eastAsia="zh-CN"/>
        </w:rPr>
        <w:t>6</w:t>
      </w:r>
      <w:r>
        <w:rPr>
          <w:rFonts w:ascii="宋体" w:hAnsi="宋体" w:eastAsia="宋体" w:cs="宋体"/>
          <w:color w:val="auto"/>
          <w:spacing w:val="-5"/>
          <w:sz w:val="24"/>
          <w:szCs w:val="24"/>
          <w:highlight w:val="none"/>
          <w:u w:val="single"/>
        </w:rPr>
        <w:t>:00:00</w:t>
      </w:r>
      <w:r>
        <w:rPr>
          <w:rFonts w:ascii="宋体" w:hAnsi="宋体" w:eastAsia="宋体" w:cs="宋体"/>
          <w:color w:val="auto"/>
          <w:spacing w:val="-6"/>
          <w:sz w:val="24"/>
          <w:szCs w:val="24"/>
          <w:highlight w:val="none"/>
        </w:rPr>
        <w:t>（北京时间）</w:t>
      </w:r>
    </w:p>
    <w:p w14:paraId="42D73625">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95"/>
        <w:jc w:val="both"/>
        <w:textAlignment w:val="baseline"/>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2.</w:t>
      </w:r>
      <w:r>
        <w:rPr>
          <w:rFonts w:ascii="宋体" w:hAnsi="宋体" w:eastAsia="宋体" w:cs="宋体"/>
          <w:color w:val="auto"/>
          <w:spacing w:val="-3"/>
          <w:sz w:val="24"/>
          <w:szCs w:val="24"/>
          <w:highlight w:val="none"/>
        </w:rPr>
        <w:t>地点：</w:t>
      </w:r>
      <w:r>
        <w:rPr>
          <w:rFonts w:hint="eastAsia" w:ascii="宋体" w:hAnsi="宋体" w:eastAsia="宋体" w:cs="宋体"/>
          <w:spacing w:val="-13"/>
          <w:sz w:val="24"/>
          <w:szCs w:val="24"/>
          <w:lang w:eastAsia="zh-CN"/>
        </w:rPr>
        <w:t>贵州瀚阳管理有限公司黔西南州分公司（地址：兴义市桔山街道金州美福东楼15楼）</w:t>
      </w:r>
    </w:p>
    <w:p w14:paraId="5F8E59B0">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textAlignment w:val="baseline"/>
        <w:outlineLvl w:val="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七、公告期限</w:t>
      </w:r>
    </w:p>
    <w:p w14:paraId="48FA71FA">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60" w:firstLineChars="200"/>
        <w:textAlignment w:val="baseline"/>
        <w:rPr>
          <w:rFonts w:ascii="宋体" w:hAnsi="宋体" w:eastAsia="宋体" w:cs="宋体"/>
          <w:sz w:val="24"/>
          <w:szCs w:val="24"/>
        </w:rPr>
      </w:pPr>
      <w:r>
        <w:rPr>
          <w:rFonts w:ascii="宋体" w:hAnsi="宋体" w:eastAsia="宋体" w:cs="宋体"/>
          <w:spacing w:val="-5"/>
          <w:sz w:val="24"/>
          <w:szCs w:val="24"/>
        </w:rPr>
        <w:t>自本公告发布之日起</w:t>
      </w:r>
      <w:r>
        <w:rPr>
          <w:rFonts w:ascii="宋体" w:hAnsi="宋体" w:eastAsia="宋体" w:cs="宋体"/>
          <w:spacing w:val="-44"/>
          <w:sz w:val="24"/>
          <w:szCs w:val="24"/>
        </w:rPr>
        <w:t xml:space="preserve"> </w:t>
      </w:r>
      <w:r>
        <w:rPr>
          <w:rFonts w:ascii="宋体" w:hAnsi="宋体" w:eastAsia="宋体" w:cs="宋体"/>
          <w:spacing w:val="-5"/>
          <w:sz w:val="24"/>
          <w:szCs w:val="24"/>
        </w:rPr>
        <w:t>5</w:t>
      </w:r>
      <w:r>
        <w:rPr>
          <w:rFonts w:ascii="宋体" w:hAnsi="宋体" w:eastAsia="宋体" w:cs="宋体"/>
          <w:spacing w:val="-51"/>
          <w:sz w:val="24"/>
          <w:szCs w:val="24"/>
        </w:rPr>
        <w:t xml:space="preserve"> </w:t>
      </w:r>
      <w:r>
        <w:rPr>
          <w:rFonts w:ascii="宋体" w:hAnsi="宋体" w:eastAsia="宋体" w:cs="宋体"/>
          <w:spacing w:val="-5"/>
          <w:sz w:val="24"/>
          <w:szCs w:val="24"/>
        </w:rPr>
        <w:t>个工作日。</w:t>
      </w:r>
    </w:p>
    <w:p w14:paraId="39EF90B9">
      <w:pPr>
        <w:keepNext w:val="0"/>
        <w:keepLines w:val="0"/>
        <w:pageBreakBefore w:val="0"/>
        <w:widowControl/>
        <w:kinsoku w:val="0"/>
        <w:wordWrap/>
        <w:overflowPunct/>
        <w:topLinePunct w:val="0"/>
        <w:autoSpaceDE w:val="0"/>
        <w:autoSpaceDN w:val="0"/>
        <w:bidi w:val="0"/>
        <w:adjustRightInd w:val="0"/>
        <w:snapToGrid w:val="0"/>
        <w:spacing w:line="420" w:lineRule="exact"/>
        <w:ind w:left="0"/>
        <w:textAlignment w:val="baseline"/>
        <w:outlineLvl w:val="0"/>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八、其他补充事宜：无</w:t>
      </w:r>
    </w:p>
    <w:p w14:paraId="003CE659">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76" w:firstLineChars="200"/>
        <w:textAlignment w:val="baseline"/>
        <w:rPr>
          <w:rFonts w:ascii="宋体" w:hAnsi="宋体" w:eastAsia="宋体" w:cs="宋体"/>
          <w:spacing w:val="-1"/>
          <w:sz w:val="24"/>
          <w:szCs w:val="24"/>
        </w:rPr>
      </w:pPr>
      <w:r>
        <w:rPr>
          <w:rFonts w:hint="eastAsia" w:ascii="宋体" w:hAnsi="宋体" w:eastAsia="宋体" w:cs="宋体"/>
          <w:spacing w:val="-1"/>
          <w:sz w:val="24"/>
          <w:szCs w:val="24"/>
          <w:lang w:val="en-US" w:eastAsia="zh-CN"/>
        </w:rPr>
        <w:t>1.</w:t>
      </w:r>
      <w:r>
        <w:rPr>
          <w:rFonts w:ascii="宋体" w:hAnsi="宋体" w:eastAsia="宋体" w:cs="宋体"/>
          <w:spacing w:val="-1"/>
          <w:sz w:val="24"/>
          <w:szCs w:val="24"/>
        </w:rPr>
        <w:t>PPP 项目:否</w:t>
      </w:r>
    </w:p>
    <w:p w14:paraId="146F635D">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76" w:firstLineChars="200"/>
        <w:textAlignment w:val="baseline"/>
        <w:rPr>
          <w:rFonts w:ascii="宋体" w:hAnsi="宋体" w:eastAsia="宋体" w:cs="宋体"/>
          <w:spacing w:val="-1"/>
          <w:sz w:val="24"/>
          <w:szCs w:val="24"/>
        </w:rPr>
      </w:pPr>
      <w:r>
        <w:rPr>
          <w:rFonts w:hint="eastAsia" w:ascii="宋体" w:hAnsi="宋体" w:eastAsia="宋体" w:cs="宋体"/>
          <w:spacing w:val="-1"/>
          <w:sz w:val="24"/>
          <w:szCs w:val="24"/>
          <w:lang w:val="en-US" w:eastAsia="zh-CN"/>
        </w:rPr>
        <w:t>2.</w:t>
      </w:r>
      <w:r>
        <w:rPr>
          <w:rFonts w:ascii="宋体" w:hAnsi="宋体" w:eastAsia="宋体" w:cs="宋体"/>
          <w:spacing w:val="-1"/>
          <w:sz w:val="24"/>
          <w:szCs w:val="24"/>
        </w:rPr>
        <w:t>简要技术要求、服务和安全要求:详见竞争性磋商文件</w:t>
      </w:r>
    </w:p>
    <w:p w14:paraId="6E8BFD46">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76" w:firstLineChars="200"/>
        <w:textAlignment w:val="baseline"/>
        <w:rPr>
          <w:rFonts w:ascii="宋体" w:hAnsi="宋体" w:eastAsia="宋体" w:cs="宋体"/>
          <w:spacing w:val="-1"/>
          <w:sz w:val="24"/>
          <w:szCs w:val="24"/>
        </w:rPr>
      </w:pP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 xml:space="preserve">工程地点: </w:t>
      </w:r>
      <w:r>
        <w:rPr>
          <w:rFonts w:hint="eastAsia" w:ascii="宋体" w:hAnsi="宋体" w:eastAsia="宋体" w:cs="宋体"/>
          <w:spacing w:val="-1"/>
          <w:sz w:val="24"/>
          <w:szCs w:val="24"/>
          <w:lang w:eastAsia="zh-CN"/>
        </w:rPr>
        <w:t>兴中镇田坝村</w:t>
      </w:r>
    </w:p>
    <w:p w14:paraId="4E59B71E">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76" w:firstLineChars="200"/>
        <w:textAlignment w:val="baseline"/>
        <w:rPr>
          <w:rFonts w:ascii="宋体" w:hAnsi="宋体" w:eastAsia="宋体" w:cs="宋体"/>
          <w:spacing w:val="-1"/>
          <w:sz w:val="24"/>
          <w:szCs w:val="24"/>
        </w:rPr>
      </w:pP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其他事项（如样品提交、现场踏勘等）:无</w:t>
      </w:r>
    </w:p>
    <w:p w14:paraId="7309B7DE">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76" w:firstLineChars="200"/>
        <w:textAlignment w:val="baseline"/>
        <w:rPr>
          <w:rFonts w:ascii="宋体" w:hAnsi="宋体" w:eastAsia="宋体" w:cs="宋体"/>
          <w:spacing w:val="-1"/>
          <w:sz w:val="24"/>
          <w:szCs w:val="24"/>
        </w:rPr>
      </w:pPr>
      <w:r>
        <w:rPr>
          <w:rFonts w:hint="eastAsia" w:ascii="宋体" w:hAnsi="宋体" w:eastAsia="宋体" w:cs="宋体"/>
          <w:spacing w:val="-1"/>
          <w:sz w:val="24"/>
          <w:szCs w:val="24"/>
          <w:lang w:val="en-US" w:eastAsia="zh-CN"/>
        </w:rPr>
        <w:t>5.</w:t>
      </w:r>
      <w:r>
        <w:rPr>
          <w:rFonts w:ascii="宋体" w:hAnsi="宋体" w:eastAsia="宋体" w:cs="宋体"/>
          <w:spacing w:val="-1"/>
          <w:sz w:val="24"/>
          <w:szCs w:val="24"/>
        </w:rPr>
        <w:t xml:space="preserve">服务工期: </w:t>
      </w:r>
      <w:r>
        <w:rPr>
          <w:rFonts w:hint="eastAsia" w:ascii="宋体" w:hAnsi="宋体" w:eastAsia="宋体" w:cs="宋体"/>
          <w:spacing w:val="-1"/>
          <w:sz w:val="24"/>
          <w:szCs w:val="24"/>
          <w:lang w:val="en-US" w:eastAsia="zh-CN"/>
        </w:rPr>
        <w:t>210</w:t>
      </w:r>
      <w:r>
        <w:rPr>
          <w:rFonts w:ascii="宋体" w:hAnsi="宋体" w:eastAsia="宋体" w:cs="宋体"/>
          <w:spacing w:val="-1"/>
          <w:sz w:val="24"/>
          <w:szCs w:val="24"/>
        </w:rPr>
        <w:t xml:space="preserve"> 日历天</w:t>
      </w:r>
    </w:p>
    <w:p w14:paraId="7EDF00AB">
      <w:pPr>
        <w:keepNext w:val="0"/>
        <w:keepLines w:val="0"/>
        <w:pageBreakBefore w:val="0"/>
        <w:widowControl/>
        <w:kinsoku w:val="0"/>
        <w:wordWrap/>
        <w:overflowPunct/>
        <w:topLinePunct w:val="0"/>
        <w:autoSpaceDE w:val="0"/>
        <w:autoSpaceDN w:val="0"/>
        <w:bidi w:val="0"/>
        <w:adjustRightInd w:val="0"/>
        <w:snapToGrid w:val="0"/>
        <w:spacing w:line="420" w:lineRule="exact"/>
        <w:ind w:left="0"/>
        <w:textAlignment w:val="baseline"/>
        <w:outlineLvl w:val="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九、对本次招标提出询问，请按以下方式联系</w:t>
      </w:r>
    </w:p>
    <w:p w14:paraId="12B9FDA3">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95"/>
        <w:jc w:val="both"/>
        <w:textAlignment w:val="baseline"/>
        <w:rPr>
          <w:rFonts w:ascii="宋体" w:hAnsi="宋体" w:eastAsia="宋体" w:cs="宋体"/>
          <w:spacing w:val="-13"/>
          <w:sz w:val="24"/>
          <w:szCs w:val="24"/>
        </w:rPr>
      </w:pPr>
      <w:r>
        <w:rPr>
          <w:rFonts w:ascii="宋体" w:hAnsi="宋体" w:eastAsia="宋体" w:cs="宋体"/>
          <w:spacing w:val="-13"/>
          <w:sz w:val="24"/>
          <w:szCs w:val="24"/>
        </w:rPr>
        <w:t>1、采购人信息</w:t>
      </w:r>
    </w:p>
    <w:p w14:paraId="04590A18">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95"/>
        <w:jc w:val="both"/>
        <w:textAlignment w:val="baseline"/>
        <w:rPr>
          <w:rFonts w:hint="eastAsia" w:ascii="宋体" w:hAnsi="宋体" w:eastAsia="宋体" w:cs="宋体"/>
          <w:spacing w:val="-13"/>
          <w:sz w:val="24"/>
          <w:szCs w:val="24"/>
          <w:lang w:eastAsia="zh-CN"/>
        </w:rPr>
      </w:pPr>
      <w:r>
        <w:rPr>
          <w:rFonts w:ascii="宋体" w:hAnsi="宋体" w:eastAsia="宋体" w:cs="宋体"/>
          <w:spacing w:val="-13"/>
          <w:sz w:val="24"/>
          <w:szCs w:val="24"/>
        </w:rPr>
        <w:t>名      称：</w:t>
      </w:r>
      <w:r>
        <w:rPr>
          <w:rFonts w:hint="eastAsia" w:ascii="宋体" w:hAnsi="宋体" w:eastAsia="宋体" w:cs="宋体"/>
          <w:spacing w:val="-13"/>
          <w:sz w:val="24"/>
          <w:szCs w:val="24"/>
          <w:lang w:eastAsia="zh-CN"/>
        </w:rPr>
        <w:t>普安县兴中镇人民政府</w:t>
      </w:r>
    </w:p>
    <w:p w14:paraId="0FA944DA">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95"/>
        <w:jc w:val="both"/>
        <w:textAlignment w:val="baseline"/>
        <w:rPr>
          <w:rFonts w:hint="eastAsia" w:ascii="宋体" w:hAnsi="宋体" w:eastAsia="宋体" w:cs="宋体"/>
          <w:spacing w:val="-13"/>
          <w:sz w:val="24"/>
          <w:szCs w:val="24"/>
          <w:lang w:eastAsia="zh-CN"/>
        </w:rPr>
      </w:pPr>
      <w:r>
        <w:rPr>
          <w:rFonts w:ascii="宋体" w:hAnsi="宋体" w:eastAsia="宋体" w:cs="宋体"/>
          <w:spacing w:val="-13"/>
          <w:sz w:val="24"/>
          <w:szCs w:val="24"/>
        </w:rPr>
        <w:t>项目联系人：</w:t>
      </w:r>
      <w:r>
        <w:rPr>
          <w:rFonts w:hint="eastAsia" w:ascii="宋体" w:hAnsi="宋体" w:eastAsia="宋体" w:cs="宋体"/>
          <w:spacing w:val="-13"/>
          <w:sz w:val="24"/>
          <w:szCs w:val="24"/>
          <w:lang w:eastAsia="zh-CN"/>
        </w:rPr>
        <w:t>普安县兴中镇人民政府</w:t>
      </w:r>
    </w:p>
    <w:p w14:paraId="1D37CCAE">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95"/>
        <w:jc w:val="both"/>
        <w:textAlignment w:val="baseline"/>
        <w:rPr>
          <w:rFonts w:ascii="宋体" w:hAnsi="宋体" w:eastAsia="宋体" w:cs="宋体"/>
          <w:spacing w:val="-13"/>
          <w:sz w:val="24"/>
          <w:szCs w:val="24"/>
        </w:rPr>
      </w:pPr>
      <w:r>
        <w:rPr>
          <w:rFonts w:ascii="宋体" w:hAnsi="宋体" w:eastAsia="宋体" w:cs="宋体"/>
          <w:spacing w:val="-13"/>
          <w:sz w:val="24"/>
          <w:szCs w:val="24"/>
        </w:rPr>
        <w:t xml:space="preserve">地      </w:t>
      </w:r>
      <w:r>
        <w:rPr>
          <w:rFonts w:hint="eastAsia" w:ascii="宋体" w:hAnsi="宋体" w:eastAsia="宋体" w:cs="宋体"/>
          <w:spacing w:val="-13"/>
          <w:sz w:val="24"/>
          <w:szCs w:val="24"/>
          <w:lang w:val="en-US" w:eastAsia="zh-CN"/>
        </w:rPr>
        <w:t xml:space="preserve"> </w:t>
      </w:r>
      <w:r>
        <w:rPr>
          <w:rFonts w:ascii="宋体" w:hAnsi="宋体" w:eastAsia="宋体" w:cs="宋体"/>
          <w:spacing w:val="-13"/>
          <w:sz w:val="24"/>
          <w:szCs w:val="24"/>
        </w:rPr>
        <w:t>址：</w:t>
      </w:r>
      <w:r>
        <w:rPr>
          <w:rFonts w:hint="eastAsia" w:ascii="宋体" w:hAnsi="宋体" w:eastAsia="宋体" w:cs="宋体"/>
          <w:spacing w:val="-13"/>
          <w:sz w:val="24"/>
          <w:szCs w:val="24"/>
          <w:lang w:eastAsia="zh-CN"/>
        </w:rPr>
        <w:t>普安县兴中镇</w:t>
      </w:r>
    </w:p>
    <w:p w14:paraId="5D761989">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95"/>
        <w:jc w:val="both"/>
        <w:textAlignment w:val="baseline"/>
        <w:rPr>
          <w:rFonts w:hint="eastAsia" w:ascii="宋体" w:hAnsi="宋体" w:eastAsia="宋体" w:cs="宋体"/>
          <w:spacing w:val="-13"/>
          <w:sz w:val="24"/>
          <w:szCs w:val="24"/>
          <w:lang w:eastAsia="zh-CN"/>
        </w:rPr>
      </w:pPr>
      <w:r>
        <w:rPr>
          <w:rFonts w:ascii="宋体" w:hAnsi="宋体" w:eastAsia="宋体" w:cs="宋体"/>
          <w:spacing w:val="-13"/>
          <w:sz w:val="24"/>
          <w:szCs w:val="24"/>
        </w:rPr>
        <w:t>联系方式：</w:t>
      </w:r>
      <w:r>
        <w:rPr>
          <w:rFonts w:hint="eastAsia" w:ascii="宋体" w:hAnsi="宋体" w:eastAsia="宋体" w:cs="宋体"/>
          <w:spacing w:val="-13"/>
          <w:sz w:val="24"/>
          <w:szCs w:val="24"/>
          <w:lang w:eastAsia="zh-CN"/>
        </w:rPr>
        <w:t>0859-7351246</w:t>
      </w:r>
    </w:p>
    <w:p w14:paraId="1C031E6D">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95"/>
        <w:jc w:val="both"/>
        <w:textAlignment w:val="baseline"/>
        <w:rPr>
          <w:rFonts w:ascii="宋体" w:hAnsi="宋体" w:eastAsia="宋体" w:cs="宋体"/>
          <w:spacing w:val="-13"/>
          <w:sz w:val="24"/>
          <w:szCs w:val="24"/>
        </w:rPr>
      </w:pPr>
      <w:r>
        <w:rPr>
          <w:rFonts w:ascii="宋体" w:hAnsi="宋体" w:eastAsia="宋体" w:cs="宋体"/>
          <w:spacing w:val="-13"/>
          <w:sz w:val="24"/>
          <w:szCs w:val="24"/>
        </w:rPr>
        <w:t>2、代理机构信息（如有）</w:t>
      </w:r>
    </w:p>
    <w:p w14:paraId="2C26C66A">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95"/>
        <w:jc w:val="both"/>
        <w:textAlignment w:val="baseline"/>
        <w:rPr>
          <w:rFonts w:hint="eastAsia" w:ascii="宋体" w:hAnsi="宋体" w:eastAsia="宋体" w:cs="宋体"/>
          <w:spacing w:val="-13"/>
          <w:sz w:val="24"/>
          <w:szCs w:val="24"/>
          <w:lang w:eastAsia="zh-CN"/>
        </w:rPr>
      </w:pPr>
      <w:r>
        <w:rPr>
          <w:rFonts w:ascii="宋体" w:hAnsi="宋体" w:eastAsia="宋体" w:cs="宋体"/>
          <w:spacing w:val="-13"/>
          <w:sz w:val="24"/>
          <w:szCs w:val="24"/>
        </w:rPr>
        <w:t>代理全称：</w:t>
      </w:r>
      <w:r>
        <w:rPr>
          <w:rFonts w:hint="eastAsia" w:ascii="宋体" w:hAnsi="宋体" w:eastAsia="宋体" w:cs="宋体"/>
          <w:spacing w:val="-13"/>
          <w:sz w:val="24"/>
          <w:szCs w:val="24"/>
          <w:lang w:eastAsia="zh-CN"/>
        </w:rPr>
        <w:t>贵州瀚阳管理有限公司</w:t>
      </w:r>
    </w:p>
    <w:p w14:paraId="23B0C479">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95"/>
        <w:jc w:val="both"/>
        <w:textAlignment w:val="baseline"/>
        <w:rPr>
          <w:rFonts w:hint="eastAsia" w:ascii="宋体" w:hAnsi="宋体" w:eastAsia="宋体" w:cs="宋体"/>
          <w:spacing w:val="-13"/>
          <w:sz w:val="24"/>
          <w:szCs w:val="24"/>
          <w:lang w:eastAsia="zh-CN"/>
        </w:rPr>
      </w:pPr>
      <w:r>
        <w:rPr>
          <w:rFonts w:ascii="宋体" w:hAnsi="宋体" w:eastAsia="宋体" w:cs="宋体"/>
          <w:spacing w:val="-13"/>
          <w:sz w:val="24"/>
          <w:szCs w:val="24"/>
        </w:rPr>
        <w:t>联 系 人：</w:t>
      </w:r>
      <w:r>
        <w:rPr>
          <w:rFonts w:hint="eastAsia" w:ascii="宋体" w:hAnsi="宋体" w:eastAsia="宋体" w:cs="宋体"/>
          <w:spacing w:val="-13"/>
          <w:sz w:val="24"/>
          <w:szCs w:val="24"/>
          <w:lang w:val="en-US" w:eastAsia="zh-CN"/>
        </w:rPr>
        <w:t>梁杰</w:t>
      </w:r>
    </w:p>
    <w:p w14:paraId="04456297">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95"/>
        <w:jc w:val="both"/>
        <w:textAlignment w:val="baseline"/>
        <w:rPr>
          <w:rFonts w:hint="eastAsia" w:ascii="宋体" w:hAnsi="宋体" w:eastAsia="宋体" w:cs="宋体"/>
          <w:spacing w:val="-13"/>
          <w:sz w:val="24"/>
          <w:szCs w:val="24"/>
          <w:lang w:eastAsia="zh-CN"/>
        </w:rPr>
      </w:pPr>
      <w:r>
        <w:rPr>
          <w:rFonts w:ascii="宋体" w:hAnsi="宋体" w:eastAsia="宋体" w:cs="宋体"/>
          <w:spacing w:val="-13"/>
          <w:sz w:val="24"/>
          <w:szCs w:val="24"/>
        </w:rPr>
        <w:t>地    址：</w:t>
      </w:r>
      <w:r>
        <w:rPr>
          <w:rFonts w:hint="eastAsia" w:ascii="宋体" w:hAnsi="宋体" w:eastAsia="宋体" w:cs="宋体"/>
          <w:spacing w:val="-13"/>
          <w:sz w:val="24"/>
          <w:szCs w:val="24"/>
          <w:lang w:eastAsia="zh-CN"/>
        </w:rPr>
        <w:t>兴义市桔山街道金州美福东楼15楼</w:t>
      </w:r>
    </w:p>
    <w:p w14:paraId="7A87A54F">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95"/>
        <w:jc w:val="both"/>
        <w:textAlignment w:val="baseline"/>
        <w:rPr>
          <w:rFonts w:hint="default" w:ascii="宋体" w:hAnsi="宋体" w:eastAsia="宋体" w:cs="宋体"/>
          <w:spacing w:val="-13"/>
          <w:sz w:val="24"/>
          <w:szCs w:val="24"/>
          <w:lang w:val="en-US" w:eastAsia="zh-CN"/>
        </w:rPr>
      </w:pPr>
      <w:r>
        <w:rPr>
          <w:rFonts w:ascii="宋体" w:hAnsi="宋体" w:eastAsia="宋体" w:cs="宋体"/>
          <w:spacing w:val="-13"/>
          <w:sz w:val="24"/>
          <w:szCs w:val="24"/>
        </w:rPr>
        <w:t>联系方式：</w:t>
      </w:r>
      <w:r>
        <w:rPr>
          <w:rFonts w:hint="eastAsia" w:ascii="宋体" w:hAnsi="宋体" w:eastAsia="宋体" w:cs="宋体"/>
          <w:spacing w:val="-13"/>
          <w:sz w:val="24"/>
          <w:szCs w:val="24"/>
          <w:lang w:val="en-US" w:eastAsia="zh-CN"/>
        </w:rPr>
        <w:t>18788780919</w:t>
      </w:r>
    </w:p>
    <w:p w14:paraId="587630CC">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95"/>
        <w:jc w:val="both"/>
        <w:textAlignment w:val="baseline"/>
        <w:rPr>
          <w:rFonts w:ascii="宋体" w:hAnsi="宋体" w:eastAsia="宋体" w:cs="宋体"/>
          <w:spacing w:val="-13"/>
          <w:sz w:val="24"/>
          <w:szCs w:val="24"/>
        </w:rPr>
      </w:pPr>
      <w:r>
        <w:rPr>
          <w:rFonts w:ascii="宋体" w:hAnsi="宋体" w:eastAsia="宋体" w:cs="宋体"/>
          <w:spacing w:val="-13"/>
          <w:sz w:val="24"/>
          <w:szCs w:val="24"/>
        </w:rPr>
        <w:t>3、项目联系方式</w:t>
      </w:r>
    </w:p>
    <w:p w14:paraId="609E9E73">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95"/>
        <w:jc w:val="both"/>
        <w:textAlignment w:val="baseline"/>
        <w:rPr>
          <w:rFonts w:hint="eastAsia" w:ascii="宋体" w:hAnsi="宋体" w:eastAsia="宋体" w:cs="宋体"/>
          <w:spacing w:val="-13"/>
          <w:sz w:val="24"/>
          <w:szCs w:val="24"/>
          <w:lang w:eastAsia="zh-CN"/>
        </w:rPr>
      </w:pPr>
      <w:r>
        <w:rPr>
          <w:rFonts w:ascii="宋体" w:hAnsi="宋体" w:eastAsia="宋体" w:cs="宋体"/>
          <w:spacing w:val="-13"/>
          <w:sz w:val="24"/>
          <w:szCs w:val="24"/>
        </w:rPr>
        <w:t>联 系 人：</w:t>
      </w:r>
      <w:r>
        <w:rPr>
          <w:rFonts w:hint="eastAsia" w:ascii="宋体" w:hAnsi="宋体" w:eastAsia="宋体" w:cs="宋体"/>
          <w:spacing w:val="-13"/>
          <w:sz w:val="24"/>
          <w:szCs w:val="24"/>
          <w:lang w:val="en-US" w:eastAsia="zh-CN"/>
        </w:rPr>
        <w:t>梁杰</w:t>
      </w:r>
    </w:p>
    <w:p w14:paraId="02E1F4D2">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95"/>
        <w:jc w:val="both"/>
        <w:textAlignment w:val="baseline"/>
        <w:rPr>
          <w:rFonts w:hint="eastAsia" w:ascii="宋体" w:hAnsi="宋体" w:eastAsia="宋体" w:cs="宋体"/>
          <w:spacing w:val="-13"/>
          <w:sz w:val="24"/>
          <w:szCs w:val="24"/>
          <w:lang w:val="en-US" w:eastAsia="zh-CN"/>
        </w:rPr>
        <w:sectPr>
          <w:footerReference r:id="rId8" w:type="default"/>
          <w:pgSz w:w="11907" w:h="16839"/>
          <w:pgMar w:top="1431" w:right="1298" w:bottom="1362" w:left="1301" w:header="0" w:footer="1202"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13"/>
          <w:sz w:val="24"/>
          <w:szCs w:val="24"/>
        </w:rPr>
        <w:t>电    话：</w:t>
      </w:r>
      <w:r>
        <w:rPr>
          <w:rFonts w:hint="eastAsia" w:ascii="宋体" w:hAnsi="宋体" w:eastAsia="宋体" w:cs="宋体"/>
          <w:spacing w:val="-13"/>
          <w:sz w:val="24"/>
          <w:szCs w:val="24"/>
          <w:lang w:val="en-US" w:eastAsia="zh-CN"/>
        </w:rPr>
        <w:t>18788780919</w:t>
      </w:r>
    </w:p>
    <w:p w14:paraId="5C64ACF3">
      <w:pPr>
        <w:spacing w:before="87" w:line="223" w:lineRule="auto"/>
        <w:jc w:val="center"/>
      </w:pPr>
      <w:bookmarkStart w:id="2" w:name="bookmark3"/>
      <w:bookmarkEnd w:id="2"/>
      <w:r>
        <w:rPr>
          <w:rFonts w:ascii="宋体" w:hAnsi="宋体" w:eastAsia="宋体" w:cs="宋体"/>
          <w:spacing w:val="9"/>
          <w:sz w:val="43"/>
          <w:szCs w:val="43"/>
          <w14:textOutline w14:w="7968" w14:cap="flat" w14:cmpd="sng">
            <w14:solidFill>
              <w14:srgbClr w14:val="000000"/>
            </w14:solidFill>
            <w14:prstDash w14:val="solid"/>
            <w14:miter w14:val="0"/>
          </w14:textOutline>
        </w:rPr>
        <w:t>第二章</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前附表及供应商须知</w:t>
      </w:r>
    </w:p>
    <w:p w14:paraId="547BC45C">
      <w:pPr>
        <w:spacing w:before="26"/>
      </w:pPr>
    </w:p>
    <w:tbl>
      <w:tblPr>
        <w:tblStyle w:val="24"/>
        <w:tblW w:w="100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9208"/>
      </w:tblGrid>
      <w:tr w14:paraId="78B09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18" w:type="dxa"/>
            <w:vAlign w:val="top"/>
          </w:tcPr>
          <w:p w14:paraId="5D1423D1">
            <w:pPr>
              <w:pStyle w:val="25"/>
              <w:spacing w:before="158" w:line="221" w:lineRule="auto"/>
              <w:ind w:left="116"/>
              <w:rPr>
                <w:sz w:val="24"/>
                <w:szCs w:val="24"/>
              </w:rPr>
            </w:pPr>
            <w:r>
              <w:rPr>
                <w:spacing w:val="-3"/>
                <w:sz w:val="24"/>
                <w:szCs w:val="24"/>
              </w:rPr>
              <w:t>序号</w:t>
            </w:r>
          </w:p>
        </w:tc>
        <w:tc>
          <w:tcPr>
            <w:tcW w:w="9208" w:type="dxa"/>
            <w:vAlign w:val="top"/>
          </w:tcPr>
          <w:p w14:paraId="7268BC76">
            <w:pPr>
              <w:pStyle w:val="25"/>
              <w:spacing w:before="157" w:line="220" w:lineRule="auto"/>
              <w:ind w:left="4575"/>
              <w:rPr>
                <w:sz w:val="24"/>
                <w:szCs w:val="24"/>
              </w:rPr>
            </w:pPr>
            <w:r>
              <w:rPr>
                <w:spacing w:val="-10"/>
                <w:sz w:val="24"/>
                <w:szCs w:val="24"/>
              </w:rPr>
              <w:t>内容</w:t>
            </w:r>
          </w:p>
        </w:tc>
      </w:tr>
      <w:tr w14:paraId="5DFF6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818" w:type="dxa"/>
            <w:vAlign w:val="top"/>
          </w:tcPr>
          <w:p w14:paraId="5C8C4E0C">
            <w:pPr>
              <w:keepNext w:val="0"/>
              <w:keepLines w:val="0"/>
              <w:pageBreakBefore w:val="0"/>
              <w:widowControl/>
              <w:kinsoku w:val="0"/>
              <w:wordWrap w:val="0"/>
              <w:overflowPunct/>
              <w:topLinePunct w:val="0"/>
              <w:autoSpaceDE w:val="0"/>
              <w:autoSpaceDN w:val="0"/>
              <w:bidi w:val="0"/>
              <w:adjustRightInd w:val="0"/>
              <w:snapToGrid w:val="0"/>
              <w:spacing w:beforeAutospacing="0" w:afterAutospacing="0" w:line="360" w:lineRule="auto"/>
              <w:ind w:left="509"/>
              <w:textAlignment w:val="baseline"/>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pPr>
          </w:p>
          <w:p w14:paraId="00519B51">
            <w:pPr>
              <w:keepNext w:val="0"/>
              <w:keepLines w:val="0"/>
              <w:pageBreakBefore w:val="0"/>
              <w:widowControl/>
              <w:kinsoku w:val="0"/>
              <w:wordWrap w:val="0"/>
              <w:overflowPunct/>
              <w:topLinePunct w:val="0"/>
              <w:autoSpaceDE w:val="0"/>
              <w:autoSpaceDN w:val="0"/>
              <w:bidi w:val="0"/>
              <w:adjustRightInd w:val="0"/>
              <w:snapToGrid w:val="0"/>
              <w:spacing w:beforeAutospacing="0" w:afterAutospacing="0" w:line="360" w:lineRule="auto"/>
              <w:ind w:left="509"/>
              <w:textAlignment w:val="baseline"/>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pPr>
          </w:p>
          <w:p w14:paraId="3CC6C7F2">
            <w:pPr>
              <w:keepNext w:val="0"/>
              <w:keepLines w:val="0"/>
              <w:pageBreakBefore w:val="0"/>
              <w:widowControl/>
              <w:kinsoku w:val="0"/>
              <w:wordWrap w:val="0"/>
              <w:overflowPunct/>
              <w:topLinePunct w:val="0"/>
              <w:autoSpaceDE w:val="0"/>
              <w:autoSpaceDN w:val="0"/>
              <w:bidi w:val="0"/>
              <w:adjustRightInd w:val="0"/>
              <w:snapToGrid w:val="0"/>
              <w:spacing w:beforeAutospacing="0" w:afterAutospacing="0" w:line="360" w:lineRule="auto"/>
              <w:ind w:left="509"/>
              <w:textAlignment w:val="baseline"/>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u w:val="none" w:color="auto"/>
                <w:lang w:eastAsia="zh-CN"/>
                <w14:textFill>
                  <w14:solidFill>
                    <w14:schemeClr w14:val="tx1"/>
                  </w14:solidFill>
                </w14:textFill>
              </w:rPr>
              <w:t>1</w:t>
            </w:r>
          </w:p>
        </w:tc>
        <w:tc>
          <w:tcPr>
            <w:tcW w:w="9208" w:type="dxa"/>
            <w:vAlign w:val="center"/>
          </w:tcPr>
          <w:p w14:paraId="7AC0C2A7">
            <w:pPr>
              <w:keepNext w:val="0"/>
              <w:keepLines w:val="0"/>
              <w:pageBreakBefore w:val="0"/>
              <w:widowControl/>
              <w:kinsoku w:val="0"/>
              <w:wordWrap w:val="0"/>
              <w:overflowPunct/>
              <w:topLinePunct w:val="0"/>
              <w:autoSpaceDE w:val="0"/>
              <w:autoSpaceDN w:val="0"/>
              <w:bidi w:val="0"/>
              <w:adjustRightInd w:val="0"/>
              <w:snapToGrid w:val="0"/>
              <w:spacing w:beforeAutospacing="0" w:afterAutospacing="0" w:line="360" w:lineRule="auto"/>
              <w:textAlignment w:val="baseline"/>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u w:val="none" w:color="auto"/>
                <w:lang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t xml:space="preserve">兴中镇田坝村2024年黄牛养殖产业发展项目  </w:t>
            </w:r>
          </w:p>
          <w:p w14:paraId="6564D872">
            <w:pPr>
              <w:keepNext w:val="0"/>
              <w:keepLines w:val="0"/>
              <w:pageBreakBefore w:val="0"/>
              <w:widowControl/>
              <w:kinsoku w:val="0"/>
              <w:wordWrap w:val="0"/>
              <w:overflowPunct/>
              <w:topLinePunct w:val="0"/>
              <w:autoSpaceDE w:val="0"/>
              <w:autoSpaceDN w:val="0"/>
              <w:bidi w:val="0"/>
              <w:adjustRightInd w:val="0"/>
              <w:snapToGrid w:val="0"/>
              <w:spacing w:beforeAutospacing="0" w:afterAutospacing="0" w:line="360" w:lineRule="auto"/>
              <w:textAlignment w:val="baseline"/>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u w:val="none" w:color="auto"/>
                <w:lang w:eastAsia="zh-CN"/>
                <w14:textFill>
                  <w14:solidFill>
                    <w14:schemeClr w14:val="tx1"/>
                  </w14:solidFill>
                </w14:textFill>
              </w:rPr>
              <w:t>项目性质：</w:t>
            </w:r>
            <w:r>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t>工程类</w:t>
            </w:r>
          </w:p>
          <w:p w14:paraId="5FC91BB1">
            <w:pPr>
              <w:keepNext w:val="0"/>
              <w:keepLines w:val="0"/>
              <w:pageBreakBefore w:val="0"/>
              <w:widowControl/>
              <w:kinsoku w:val="0"/>
              <w:wordWrap w:val="0"/>
              <w:overflowPunct/>
              <w:topLinePunct w:val="0"/>
              <w:autoSpaceDE w:val="0"/>
              <w:autoSpaceDN w:val="0"/>
              <w:bidi w:val="0"/>
              <w:adjustRightInd w:val="0"/>
              <w:snapToGrid w:val="0"/>
              <w:spacing w:beforeAutospacing="0" w:afterAutospacing="0" w:line="360" w:lineRule="auto"/>
              <w:textAlignment w:val="baseline"/>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u w:val="none" w:color="auto"/>
                <w:lang w:eastAsia="zh-CN"/>
                <w14:textFill>
                  <w14:solidFill>
                    <w14:schemeClr w14:val="tx1"/>
                  </w14:solidFill>
                </w14:textFill>
              </w:rPr>
              <w:t>资金来源：</w:t>
            </w:r>
            <w:r>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t>惠州市东西部协作财政援助资金</w:t>
            </w:r>
          </w:p>
          <w:p w14:paraId="6A35FFC5">
            <w:pPr>
              <w:keepNext w:val="0"/>
              <w:keepLines w:val="0"/>
              <w:pageBreakBefore w:val="0"/>
              <w:widowControl/>
              <w:kinsoku w:val="0"/>
              <w:wordWrap w:val="0"/>
              <w:overflowPunct/>
              <w:topLinePunct w:val="0"/>
              <w:autoSpaceDE w:val="0"/>
              <w:autoSpaceDN w:val="0"/>
              <w:bidi w:val="0"/>
              <w:adjustRightInd w:val="0"/>
              <w:snapToGrid w:val="0"/>
              <w:spacing w:beforeAutospacing="0" w:afterAutospacing="0" w:line="360" w:lineRule="auto"/>
              <w:textAlignment w:val="baseline"/>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u w:val="none" w:color="auto"/>
                <w:lang w:eastAsia="zh-CN"/>
                <w14:textFill>
                  <w14:solidFill>
                    <w14:schemeClr w14:val="tx1"/>
                  </w14:solidFill>
                </w14:textFill>
              </w:rPr>
              <w:t>项目编号：</w:t>
            </w:r>
            <w:r>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t>GZHY-CGXM2024-26</w:t>
            </w:r>
          </w:p>
          <w:p w14:paraId="586DA6DF">
            <w:pPr>
              <w:keepNext w:val="0"/>
              <w:keepLines w:val="0"/>
              <w:pageBreakBefore w:val="0"/>
              <w:widowControl/>
              <w:kinsoku w:val="0"/>
              <w:wordWrap w:val="0"/>
              <w:overflowPunct/>
              <w:topLinePunct w:val="0"/>
              <w:autoSpaceDE w:val="0"/>
              <w:autoSpaceDN w:val="0"/>
              <w:bidi w:val="0"/>
              <w:adjustRightInd w:val="0"/>
              <w:snapToGrid w:val="0"/>
              <w:spacing w:beforeAutospacing="0" w:afterAutospacing="0" w:line="360" w:lineRule="auto"/>
              <w:textAlignment w:val="baseline"/>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u w:val="none" w:color="auto"/>
                <w:lang w:eastAsia="zh-CN"/>
                <w14:textFill>
                  <w14:solidFill>
                    <w14:schemeClr w14:val="tx1"/>
                  </w14:solidFill>
                </w14:textFill>
              </w:rPr>
              <w:t>包别划分：</w:t>
            </w:r>
            <w:r>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t>本项目不分包</w:t>
            </w:r>
          </w:p>
        </w:tc>
      </w:tr>
      <w:tr w14:paraId="20738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818" w:type="dxa"/>
            <w:vAlign w:val="top"/>
          </w:tcPr>
          <w:p w14:paraId="765FE4E8">
            <w:pPr>
              <w:pStyle w:val="25"/>
              <w:spacing w:before="308" w:line="181" w:lineRule="auto"/>
              <w:ind w:left="357"/>
              <w:rPr>
                <w:sz w:val="24"/>
                <w:szCs w:val="24"/>
              </w:rPr>
            </w:pPr>
            <w:r>
              <w:rPr>
                <w:sz w:val="24"/>
                <w:szCs w:val="24"/>
              </w:rPr>
              <w:t>2</w:t>
            </w:r>
          </w:p>
        </w:tc>
        <w:tc>
          <w:tcPr>
            <w:tcW w:w="9208" w:type="dxa"/>
            <w:vAlign w:val="center"/>
          </w:tcPr>
          <w:p w14:paraId="0157A9E1">
            <w:pPr>
              <w:pStyle w:val="25"/>
              <w:spacing w:before="219" w:line="218" w:lineRule="auto"/>
              <w:ind w:left="123"/>
              <w:jc w:val="both"/>
              <w:rPr>
                <w:sz w:val="24"/>
                <w:szCs w:val="24"/>
              </w:rPr>
            </w:pPr>
            <w:r>
              <w:rPr>
                <w:spacing w:val="-2"/>
                <w:sz w:val="24"/>
                <w:szCs w:val="24"/>
              </w:rPr>
              <w:t>资格要求：详见采购公告</w:t>
            </w:r>
          </w:p>
        </w:tc>
      </w:tr>
      <w:tr w14:paraId="3F6B2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0" w:hRule="atLeast"/>
        </w:trPr>
        <w:tc>
          <w:tcPr>
            <w:tcW w:w="818" w:type="dxa"/>
            <w:vAlign w:val="center"/>
          </w:tcPr>
          <w:p w14:paraId="22847286">
            <w:pPr>
              <w:keepNext w:val="0"/>
              <w:keepLines w:val="0"/>
              <w:pageBreakBefore w:val="0"/>
              <w:widowControl/>
              <w:kinsoku w:val="0"/>
              <w:wordWrap w:val="0"/>
              <w:overflowPunct/>
              <w:topLinePunct w:val="0"/>
              <w:autoSpaceDE w:val="0"/>
              <w:autoSpaceDN w:val="0"/>
              <w:bidi w:val="0"/>
              <w:adjustRightInd w:val="0"/>
              <w:snapToGrid w:val="0"/>
              <w:spacing w:beforeAutospacing="0" w:afterAutospacing="0" w:line="360" w:lineRule="auto"/>
              <w:jc w:val="center"/>
              <w:textAlignment w:val="baseline"/>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u w:val="none" w:color="auto"/>
                <w:lang w:eastAsia="zh-CN"/>
                <w14:textFill>
                  <w14:solidFill>
                    <w14:schemeClr w14:val="tx1"/>
                  </w14:solidFill>
                </w14:textFill>
              </w:rPr>
              <w:t>3</w:t>
            </w:r>
          </w:p>
        </w:tc>
        <w:tc>
          <w:tcPr>
            <w:tcW w:w="9208" w:type="dxa"/>
            <w:vAlign w:val="center"/>
          </w:tcPr>
          <w:p w14:paraId="474C4EB0">
            <w:pPr>
              <w:keepNext w:val="0"/>
              <w:keepLines w:val="0"/>
              <w:pageBreakBefore w:val="0"/>
              <w:widowControl/>
              <w:kinsoku w:val="0"/>
              <w:wordWrap w:val="0"/>
              <w:overflowPunct/>
              <w:topLinePunct w:val="0"/>
              <w:autoSpaceDE w:val="0"/>
              <w:autoSpaceDN w:val="0"/>
              <w:bidi w:val="0"/>
              <w:adjustRightInd w:val="0"/>
              <w:snapToGrid w:val="0"/>
              <w:spacing w:beforeAutospacing="0" w:afterAutospacing="0" w:line="360" w:lineRule="auto"/>
              <w:textAlignment w:val="baseline"/>
              <w:rPr>
                <w:rFonts w:hint="eastAsia" w:asciiTheme="minorEastAsia" w:hAnsiTheme="minorEastAsia" w:eastAsiaTheme="minorEastAsia" w:cstheme="minorEastAsia"/>
                <w:color w:val="000000" w:themeColor="text1"/>
                <w:spacing w:val="3"/>
                <w:sz w:val="24"/>
                <w:szCs w:val="24"/>
                <w:u w:val="none" w:color="auto"/>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u w:val="none" w:color="auto"/>
                <w:lang w:eastAsia="zh-CN"/>
                <w14:textFill>
                  <w14:solidFill>
                    <w14:schemeClr w14:val="tx1"/>
                  </w14:solidFill>
                </w14:textFill>
              </w:rPr>
              <w:t>响应文件递交时间及地点：</w:t>
            </w:r>
          </w:p>
          <w:p w14:paraId="49E3F54D">
            <w:pPr>
              <w:keepNext w:val="0"/>
              <w:keepLines w:val="0"/>
              <w:pageBreakBefore w:val="0"/>
              <w:widowControl/>
              <w:kinsoku w:val="0"/>
              <w:wordWrap w:val="0"/>
              <w:overflowPunct/>
              <w:topLinePunct w:val="0"/>
              <w:autoSpaceDE w:val="0"/>
              <w:autoSpaceDN w:val="0"/>
              <w:bidi w:val="0"/>
              <w:adjustRightInd w:val="0"/>
              <w:snapToGrid w:val="0"/>
              <w:spacing w:beforeAutospacing="0" w:afterAutospacing="0" w:line="360" w:lineRule="auto"/>
              <w:textAlignment w:val="baseline"/>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u w:val="none" w:color="auto"/>
                <w:lang w:eastAsia="zh-CN"/>
                <w14:textFill>
                  <w14:solidFill>
                    <w14:schemeClr w14:val="tx1"/>
                  </w14:solidFill>
                </w14:textFill>
              </w:rPr>
              <w:t>1、文件递交地点：</w:t>
            </w:r>
            <w:r>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t>贵州瀚阳管理有限公司黔西南州分公司（地址：兴义市桔山街道金州美福东楼15楼）</w:t>
            </w:r>
          </w:p>
          <w:p w14:paraId="1E794C83">
            <w:pPr>
              <w:keepNext w:val="0"/>
              <w:keepLines w:val="0"/>
              <w:pageBreakBefore w:val="0"/>
              <w:widowControl/>
              <w:kinsoku w:val="0"/>
              <w:wordWrap w:val="0"/>
              <w:overflowPunct/>
              <w:topLinePunct w:val="0"/>
              <w:autoSpaceDE w:val="0"/>
              <w:autoSpaceDN w:val="0"/>
              <w:bidi w:val="0"/>
              <w:adjustRightInd w:val="0"/>
              <w:snapToGrid w:val="0"/>
              <w:spacing w:beforeAutospacing="0" w:afterAutospacing="0" w:line="360" w:lineRule="auto"/>
              <w:textAlignment w:val="baseline"/>
              <w:rPr>
                <w:rFonts w:hint="eastAsia" w:asciiTheme="minorEastAsia" w:hAnsiTheme="minorEastAsia" w:eastAsiaTheme="minorEastAsia" w:cstheme="minorEastAsia"/>
                <w:color w:val="000000" w:themeColor="text1"/>
                <w:spacing w:val="3"/>
                <w:sz w:val="24"/>
                <w:szCs w:val="24"/>
                <w:u w:val="none" w:color="auto"/>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u w:val="none" w:color="auto"/>
                <w:lang w:eastAsia="zh-CN"/>
                <w14:textFill>
                  <w14:solidFill>
                    <w14:schemeClr w14:val="tx1"/>
                  </w14:solidFill>
                </w14:textFill>
              </w:rPr>
              <w:t>2、磋商时间：</w:t>
            </w:r>
            <w:r>
              <w:rPr>
                <w:rFonts w:hint="eastAsia" w:asciiTheme="minorEastAsia" w:hAnsiTheme="minorEastAsia" w:eastAsiaTheme="minorEastAsia" w:cstheme="minorEastAsia"/>
                <w:color w:val="000000" w:themeColor="text1"/>
                <w:spacing w:val="3"/>
                <w:sz w:val="24"/>
                <w:szCs w:val="24"/>
                <w:u w:val="single" w:color="auto"/>
                <w:lang w:val="en-US" w:eastAsia="zh-CN"/>
                <w14:textFill>
                  <w14:solidFill>
                    <w14:schemeClr w14:val="tx1"/>
                  </w14:solidFill>
                </w14:textFill>
              </w:rPr>
              <w:t>2024</w:t>
            </w:r>
            <w:r>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t xml:space="preserve"> 年 </w:t>
            </w:r>
            <w:r>
              <w:rPr>
                <w:rFonts w:hint="eastAsia" w:asciiTheme="minorEastAsia" w:hAnsiTheme="minorEastAsia" w:eastAsiaTheme="minorEastAsia" w:cstheme="minorEastAsia"/>
                <w:color w:val="000000" w:themeColor="text1"/>
                <w:spacing w:val="3"/>
                <w:sz w:val="24"/>
                <w:szCs w:val="24"/>
                <w:u w:val="single" w:color="auto"/>
                <w:lang w:val="en-US" w:eastAsia="zh-CN"/>
                <w14:textFill>
                  <w14:solidFill>
                    <w14:schemeClr w14:val="tx1"/>
                  </w14:solidFill>
                </w14:textFill>
              </w:rPr>
              <w:t xml:space="preserve">08 </w:t>
            </w:r>
            <w:r>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t xml:space="preserve">月 </w:t>
            </w:r>
            <w:r>
              <w:rPr>
                <w:rFonts w:hint="eastAsia" w:asciiTheme="minorEastAsia" w:hAnsiTheme="minorEastAsia" w:eastAsiaTheme="minorEastAsia" w:cstheme="minorEastAsia"/>
                <w:color w:val="000000" w:themeColor="text1"/>
                <w:spacing w:val="3"/>
                <w:sz w:val="24"/>
                <w:szCs w:val="24"/>
                <w:u w:val="single" w:color="auto"/>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t xml:space="preserve"> 日 1</w:t>
            </w:r>
            <w:r>
              <w:rPr>
                <w:rFonts w:hint="eastAsia" w:asciiTheme="minorEastAsia" w:hAnsiTheme="minorEastAsia" w:eastAsiaTheme="minorEastAsia" w:cstheme="minorEastAsia"/>
                <w:color w:val="000000" w:themeColor="text1"/>
                <w:spacing w:val="3"/>
                <w:sz w:val="24"/>
                <w:szCs w:val="24"/>
                <w:u w:val="single" w:color="auto"/>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t xml:space="preserve"> 时 00 分</w:t>
            </w:r>
          </w:p>
          <w:p w14:paraId="0867DE69">
            <w:pPr>
              <w:keepNext w:val="0"/>
              <w:keepLines w:val="0"/>
              <w:pageBreakBefore w:val="0"/>
              <w:widowControl/>
              <w:kinsoku w:val="0"/>
              <w:wordWrap w:val="0"/>
              <w:overflowPunct/>
              <w:topLinePunct w:val="0"/>
              <w:autoSpaceDE w:val="0"/>
              <w:autoSpaceDN w:val="0"/>
              <w:bidi w:val="0"/>
              <w:adjustRightInd w:val="0"/>
              <w:snapToGrid w:val="0"/>
              <w:spacing w:beforeAutospacing="0" w:afterAutospacing="0" w:line="360" w:lineRule="auto"/>
              <w:textAlignment w:val="baseline"/>
              <w:rPr>
                <w:rFonts w:hint="eastAsia" w:asciiTheme="minorEastAsia" w:hAnsiTheme="minorEastAsia" w:eastAsiaTheme="minorEastAsia" w:cstheme="minorEastAsia"/>
                <w:color w:val="000000" w:themeColor="text1"/>
                <w:spacing w:val="3"/>
                <w:sz w:val="24"/>
                <w:szCs w:val="24"/>
                <w:u w:val="none" w:color="auto"/>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u w:val="none" w:color="auto"/>
                <w:lang w:eastAsia="zh-CN"/>
                <w14:textFill>
                  <w14:solidFill>
                    <w14:schemeClr w14:val="tx1"/>
                  </w14:solidFill>
                </w14:textFill>
              </w:rPr>
              <w:t>3、响应文件递交截止时间：</w:t>
            </w:r>
            <w:r>
              <w:rPr>
                <w:rFonts w:hint="eastAsia" w:asciiTheme="minorEastAsia" w:hAnsiTheme="minorEastAsia" w:eastAsiaTheme="minorEastAsia" w:cstheme="minorEastAsia"/>
                <w:color w:val="000000" w:themeColor="text1"/>
                <w:spacing w:val="3"/>
                <w:sz w:val="24"/>
                <w:szCs w:val="24"/>
                <w:u w:val="single" w:color="auto"/>
                <w:lang w:val="en-US" w:eastAsia="zh-CN"/>
                <w14:textFill>
                  <w14:solidFill>
                    <w14:schemeClr w14:val="tx1"/>
                  </w14:solidFill>
                </w14:textFill>
              </w:rPr>
              <w:t>2024</w:t>
            </w:r>
            <w:r>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t xml:space="preserve"> 年 </w:t>
            </w:r>
            <w:r>
              <w:rPr>
                <w:rFonts w:hint="eastAsia" w:asciiTheme="minorEastAsia" w:hAnsiTheme="minorEastAsia" w:eastAsiaTheme="minorEastAsia" w:cstheme="minorEastAsia"/>
                <w:color w:val="000000" w:themeColor="text1"/>
                <w:spacing w:val="3"/>
                <w:sz w:val="24"/>
                <w:szCs w:val="24"/>
                <w:u w:val="single" w:color="auto"/>
                <w:lang w:val="en-US" w:eastAsia="zh-CN"/>
                <w14:textFill>
                  <w14:solidFill>
                    <w14:schemeClr w14:val="tx1"/>
                  </w14:solidFill>
                </w14:textFill>
              </w:rPr>
              <w:t>08</w:t>
            </w:r>
            <w:r>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t xml:space="preserve"> 月 </w:t>
            </w:r>
            <w:r>
              <w:rPr>
                <w:rFonts w:hint="eastAsia" w:asciiTheme="minorEastAsia" w:hAnsiTheme="minorEastAsia" w:eastAsiaTheme="minorEastAsia" w:cstheme="minorEastAsia"/>
                <w:color w:val="000000" w:themeColor="text1"/>
                <w:spacing w:val="3"/>
                <w:sz w:val="24"/>
                <w:szCs w:val="24"/>
                <w:u w:val="single" w:color="auto"/>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t xml:space="preserve"> 日 1</w:t>
            </w:r>
            <w:r>
              <w:rPr>
                <w:rFonts w:hint="eastAsia" w:asciiTheme="minorEastAsia" w:hAnsiTheme="minorEastAsia" w:eastAsiaTheme="minorEastAsia" w:cstheme="minorEastAsia"/>
                <w:color w:val="000000" w:themeColor="text1"/>
                <w:spacing w:val="3"/>
                <w:sz w:val="24"/>
                <w:szCs w:val="24"/>
                <w:u w:val="single" w:color="auto"/>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3"/>
                <w:sz w:val="24"/>
                <w:szCs w:val="24"/>
                <w:u w:val="single" w:color="auto"/>
                <w:lang w:eastAsia="zh-CN"/>
                <w14:textFill>
                  <w14:solidFill>
                    <w14:schemeClr w14:val="tx1"/>
                  </w14:solidFill>
                </w14:textFill>
              </w:rPr>
              <w:t xml:space="preserve"> 时 00 分</w:t>
            </w:r>
          </w:p>
          <w:p w14:paraId="32D038BB">
            <w:pPr>
              <w:keepNext w:val="0"/>
              <w:keepLines w:val="0"/>
              <w:pageBreakBefore w:val="0"/>
              <w:widowControl/>
              <w:kinsoku w:val="0"/>
              <w:wordWrap w:val="0"/>
              <w:overflowPunct/>
              <w:topLinePunct w:val="0"/>
              <w:autoSpaceDE w:val="0"/>
              <w:autoSpaceDN w:val="0"/>
              <w:bidi w:val="0"/>
              <w:adjustRightInd w:val="0"/>
              <w:snapToGrid w:val="0"/>
              <w:spacing w:beforeAutospacing="0" w:afterAutospacing="0" w:line="360" w:lineRule="auto"/>
              <w:textAlignment w:val="baseline"/>
              <w:rPr>
                <w:rFonts w:hint="default" w:asciiTheme="minorEastAsia" w:hAnsiTheme="minorEastAsia" w:eastAsiaTheme="minorEastAsia" w:cstheme="minorEastAsia"/>
                <w:color w:val="000000" w:themeColor="text1"/>
                <w:spacing w:val="3"/>
                <w:sz w:val="24"/>
                <w:szCs w:val="24"/>
                <w:u w:val="single" w:color="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u w:val="none" w:color="auto"/>
                <w:lang w:eastAsia="zh-CN"/>
                <w14:textFill>
                  <w14:solidFill>
                    <w14:schemeClr w14:val="tx1"/>
                  </w14:solidFill>
                </w14:textFill>
              </w:rPr>
              <w:t>4、项目联系人：</w:t>
            </w:r>
            <w:r>
              <w:rPr>
                <w:rFonts w:hint="eastAsia" w:asciiTheme="minorEastAsia" w:hAnsiTheme="minorEastAsia" w:eastAsiaTheme="minorEastAsia" w:cstheme="minorEastAsia"/>
                <w:color w:val="000000" w:themeColor="text1"/>
                <w:spacing w:val="3"/>
                <w:sz w:val="24"/>
                <w:szCs w:val="24"/>
                <w:u w:val="single" w:color="auto"/>
                <w:lang w:val="en-US" w:eastAsia="zh-CN"/>
                <w14:textFill>
                  <w14:solidFill>
                    <w14:schemeClr w14:val="tx1"/>
                  </w14:solidFill>
                </w14:textFill>
              </w:rPr>
              <w:t>梁杰</w:t>
            </w:r>
            <w:r>
              <w:rPr>
                <w:rFonts w:hint="eastAsia" w:asciiTheme="minorEastAsia" w:hAnsiTheme="minorEastAsia" w:eastAsiaTheme="minorEastAsia" w:cstheme="minorEastAsia"/>
                <w:color w:val="000000" w:themeColor="text1"/>
                <w:spacing w:val="3"/>
                <w:sz w:val="24"/>
                <w:szCs w:val="24"/>
                <w:u w:val="none" w:color="auto"/>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u w:val="none" w:color="auto"/>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u w:val="none" w:color="auto"/>
                <w:lang w:eastAsia="zh-CN"/>
                <w14:textFill>
                  <w14:solidFill>
                    <w14:schemeClr w14:val="tx1"/>
                  </w14:solidFill>
                </w14:textFill>
              </w:rPr>
              <w:t>联系电话：</w:t>
            </w:r>
            <w:r>
              <w:rPr>
                <w:rFonts w:hint="eastAsia" w:asciiTheme="minorEastAsia" w:hAnsiTheme="minorEastAsia" w:eastAsiaTheme="minorEastAsia" w:cstheme="minorEastAsia"/>
                <w:color w:val="000000" w:themeColor="text1"/>
                <w:spacing w:val="3"/>
                <w:sz w:val="24"/>
                <w:szCs w:val="24"/>
                <w:u w:val="single" w:color="auto"/>
                <w:lang w:val="en-US" w:eastAsia="zh-CN"/>
                <w14:textFill>
                  <w14:solidFill>
                    <w14:schemeClr w14:val="tx1"/>
                  </w14:solidFill>
                </w14:textFill>
              </w:rPr>
              <w:t>18788780919</w:t>
            </w:r>
          </w:p>
        </w:tc>
      </w:tr>
      <w:tr w14:paraId="4B899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18" w:type="dxa"/>
            <w:vAlign w:val="top"/>
          </w:tcPr>
          <w:p w14:paraId="24CA2CF0">
            <w:pPr>
              <w:pStyle w:val="25"/>
              <w:spacing w:before="309" w:line="181" w:lineRule="auto"/>
              <w:ind w:left="353"/>
              <w:rPr>
                <w:sz w:val="24"/>
                <w:szCs w:val="24"/>
              </w:rPr>
            </w:pPr>
            <w:r>
              <w:rPr>
                <w:sz w:val="24"/>
                <w:szCs w:val="24"/>
              </w:rPr>
              <w:t>4</w:t>
            </w:r>
          </w:p>
        </w:tc>
        <w:tc>
          <w:tcPr>
            <w:tcW w:w="9208" w:type="dxa"/>
            <w:vAlign w:val="center"/>
          </w:tcPr>
          <w:p w14:paraId="2843356F">
            <w:pPr>
              <w:pStyle w:val="25"/>
              <w:spacing w:before="268" w:line="219" w:lineRule="auto"/>
              <w:ind w:left="112"/>
              <w:jc w:val="both"/>
              <w:rPr>
                <w:rFonts w:hint="eastAsia" w:eastAsia="宋体"/>
                <w:sz w:val="24"/>
                <w:szCs w:val="24"/>
                <w:lang w:eastAsia="zh-CN"/>
              </w:rPr>
            </w:pPr>
            <w:r>
              <w:rPr>
                <w:spacing w:val="-15"/>
                <w:sz w:val="24"/>
                <w:szCs w:val="24"/>
              </w:rPr>
              <w:t>采购单位：</w:t>
            </w:r>
            <w:r>
              <w:rPr>
                <w:rFonts w:hint="eastAsia"/>
                <w:spacing w:val="-15"/>
                <w:sz w:val="24"/>
                <w:szCs w:val="24"/>
                <w:lang w:eastAsia="zh-CN"/>
              </w:rPr>
              <w:t>普安县兴中镇人民政府</w:t>
            </w:r>
          </w:p>
        </w:tc>
      </w:tr>
      <w:tr w14:paraId="1925A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18" w:type="dxa"/>
            <w:vAlign w:val="top"/>
          </w:tcPr>
          <w:p w14:paraId="07ED1230">
            <w:pPr>
              <w:spacing w:line="331" w:lineRule="auto"/>
              <w:rPr>
                <w:rFonts w:ascii="Arial"/>
                <w:sz w:val="21"/>
              </w:rPr>
            </w:pPr>
          </w:p>
          <w:p w14:paraId="04CFE90A">
            <w:pPr>
              <w:pStyle w:val="25"/>
              <w:spacing w:before="78" w:line="180" w:lineRule="auto"/>
              <w:ind w:left="359"/>
              <w:rPr>
                <w:sz w:val="24"/>
                <w:szCs w:val="24"/>
              </w:rPr>
            </w:pPr>
            <w:r>
              <w:rPr>
                <w:sz w:val="24"/>
                <w:szCs w:val="24"/>
              </w:rPr>
              <w:t>5</w:t>
            </w:r>
          </w:p>
        </w:tc>
        <w:tc>
          <w:tcPr>
            <w:tcW w:w="9208" w:type="dxa"/>
            <w:vAlign w:val="center"/>
          </w:tcPr>
          <w:p w14:paraId="5E2BF5CC">
            <w:pPr>
              <w:pStyle w:val="25"/>
              <w:spacing w:before="151" w:line="219" w:lineRule="auto"/>
              <w:ind w:left="112"/>
              <w:jc w:val="both"/>
              <w:rPr>
                <w:sz w:val="24"/>
                <w:szCs w:val="24"/>
                <w:u w:val="none" w:color="auto"/>
              </w:rPr>
            </w:pPr>
            <w:r>
              <w:rPr>
                <w:spacing w:val="-12"/>
                <w:sz w:val="24"/>
                <w:szCs w:val="24"/>
              </w:rPr>
              <w:t>采购预算金额</w:t>
            </w:r>
            <w:r>
              <w:rPr>
                <w:spacing w:val="-3"/>
                <w:sz w:val="24"/>
                <w:szCs w:val="24"/>
              </w:rPr>
              <w:t>：</w:t>
            </w:r>
            <w:r>
              <w:rPr>
                <w:rFonts w:hint="eastAsia"/>
                <w:spacing w:val="-13"/>
                <w:sz w:val="24"/>
                <w:szCs w:val="24"/>
                <w:u w:val="none" w:color="auto"/>
                <w:lang w:val="en-US" w:eastAsia="zh-CN"/>
              </w:rPr>
              <w:t>2000000.00 元</w:t>
            </w:r>
          </w:p>
          <w:p w14:paraId="0480A4A7">
            <w:pPr>
              <w:pStyle w:val="25"/>
              <w:spacing w:before="155" w:line="218" w:lineRule="auto"/>
              <w:ind w:left="116"/>
              <w:jc w:val="both"/>
              <w:rPr>
                <w:sz w:val="24"/>
                <w:szCs w:val="24"/>
              </w:rPr>
            </w:pPr>
            <w:r>
              <w:rPr>
                <w:spacing w:val="-3"/>
                <w:sz w:val="24"/>
                <w:szCs w:val="24"/>
              </w:rPr>
              <w:t>最高限价:</w:t>
            </w:r>
            <w:r>
              <w:rPr>
                <w:rFonts w:hint="eastAsia" w:ascii="宋体" w:hAnsi="宋体" w:eastAsia="宋体" w:cs="宋体"/>
                <w:spacing w:val="-2"/>
                <w:sz w:val="24"/>
                <w:szCs w:val="24"/>
                <w:lang w:val="en-US" w:eastAsia="zh-CN"/>
              </w:rPr>
              <w:t xml:space="preserve"> </w:t>
            </w:r>
            <w:r>
              <w:rPr>
                <w:rFonts w:hint="eastAsia" w:cs="宋体"/>
                <w:spacing w:val="-2"/>
                <w:sz w:val="24"/>
                <w:szCs w:val="24"/>
                <w:lang w:val="en-US" w:eastAsia="zh-CN"/>
              </w:rPr>
              <w:t>2000000</w:t>
            </w:r>
            <w:r>
              <w:rPr>
                <w:rFonts w:hint="eastAsia" w:ascii="宋体" w:hAnsi="宋体" w:eastAsia="宋体" w:cs="宋体"/>
                <w:spacing w:val="-2"/>
                <w:sz w:val="24"/>
                <w:szCs w:val="24"/>
                <w:lang w:val="en-US" w:eastAsia="zh-CN"/>
              </w:rPr>
              <w:t>.</w:t>
            </w:r>
            <w:r>
              <w:rPr>
                <w:rFonts w:hint="eastAsia" w:cs="宋体"/>
                <w:spacing w:val="-2"/>
                <w:sz w:val="24"/>
                <w:szCs w:val="24"/>
                <w:lang w:val="en-US" w:eastAsia="zh-CN"/>
              </w:rPr>
              <w:t>00</w:t>
            </w:r>
            <w:r>
              <w:rPr>
                <w:spacing w:val="-3"/>
                <w:sz w:val="24"/>
                <w:szCs w:val="24"/>
              </w:rPr>
              <w:t>元</w:t>
            </w:r>
            <w:r>
              <w:rPr>
                <w:spacing w:val="-3"/>
                <w:sz w:val="24"/>
                <w:szCs w:val="24"/>
                <w14:textOutline w14:w="4354" w14:cap="flat" w14:cmpd="sng">
                  <w14:solidFill>
                    <w14:srgbClr w14:val="000000"/>
                  </w14:solidFill>
                  <w14:prstDash w14:val="solid"/>
                  <w14:miter w14:val="0"/>
                </w14:textOutline>
              </w:rPr>
              <w:t>（供应商报价不得超过最高限价</w:t>
            </w:r>
            <w:r>
              <w:rPr>
                <w:spacing w:val="-4"/>
                <w:sz w:val="24"/>
                <w:szCs w:val="24"/>
                <w14:textOutline w14:w="4354" w14:cap="flat" w14:cmpd="sng">
                  <w14:solidFill>
                    <w14:srgbClr w14:val="000000"/>
                  </w14:solidFill>
                  <w14:prstDash w14:val="solid"/>
                  <w14:miter w14:val="0"/>
                </w14:textOutline>
              </w:rPr>
              <w:t>，否则作无效投标处理）</w:t>
            </w:r>
          </w:p>
        </w:tc>
      </w:tr>
      <w:tr w14:paraId="734A7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5" w:hRule="atLeast"/>
        </w:trPr>
        <w:tc>
          <w:tcPr>
            <w:tcW w:w="818" w:type="dxa"/>
            <w:vAlign w:val="top"/>
          </w:tcPr>
          <w:p w14:paraId="2B65AAFF">
            <w:pPr>
              <w:spacing w:line="274" w:lineRule="auto"/>
              <w:rPr>
                <w:rFonts w:ascii="Arial"/>
                <w:sz w:val="21"/>
              </w:rPr>
            </w:pPr>
          </w:p>
          <w:p w14:paraId="2327193F">
            <w:pPr>
              <w:spacing w:line="274" w:lineRule="auto"/>
              <w:rPr>
                <w:rFonts w:ascii="Arial"/>
                <w:sz w:val="21"/>
              </w:rPr>
            </w:pPr>
          </w:p>
          <w:p w14:paraId="2C671467">
            <w:pPr>
              <w:spacing w:line="274" w:lineRule="auto"/>
              <w:rPr>
                <w:rFonts w:ascii="Arial"/>
                <w:sz w:val="21"/>
              </w:rPr>
            </w:pPr>
          </w:p>
          <w:p w14:paraId="492EE7F2">
            <w:pPr>
              <w:spacing w:line="274" w:lineRule="auto"/>
              <w:rPr>
                <w:rFonts w:ascii="Arial"/>
                <w:sz w:val="21"/>
              </w:rPr>
            </w:pPr>
          </w:p>
          <w:p w14:paraId="64231974">
            <w:pPr>
              <w:pStyle w:val="25"/>
              <w:spacing w:before="78" w:line="181" w:lineRule="auto"/>
              <w:ind w:left="356"/>
              <w:rPr>
                <w:sz w:val="24"/>
                <w:szCs w:val="24"/>
              </w:rPr>
            </w:pPr>
            <w:r>
              <w:rPr>
                <w:sz w:val="24"/>
                <w:szCs w:val="24"/>
              </w:rPr>
              <w:t>6</w:t>
            </w:r>
          </w:p>
        </w:tc>
        <w:tc>
          <w:tcPr>
            <w:tcW w:w="9208" w:type="dxa"/>
            <w:vAlign w:val="center"/>
          </w:tcPr>
          <w:p w14:paraId="44228CCD">
            <w:pPr>
              <w:pStyle w:val="25"/>
              <w:spacing w:before="37" w:line="218" w:lineRule="auto"/>
              <w:ind w:left="130"/>
              <w:jc w:val="both"/>
              <w:rPr>
                <w:sz w:val="24"/>
                <w:szCs w:val="24"/>
              </w:rPr>
            </w:pPr>
            <w:r>
              <w:rPr>
                <w:spacing w:val="-4"/>
                <w:sz w:val="24"/>
                <w:szCs w:val="24"/>
                <w14:textOutline w14:w="4354" w14:cap="flat" w14:cmpd="sng">
                  <w14:solidFill>
                    <w14:srgbClr w14:val="000000"/>
                  </w14:solidFill>
                  <w14:prstDash w14:val="solid"/>
                  <w14:miter w14:val="0"/>
                </w14:textOutline>
              </w:rPr>
              <w:t>1、投标报价：</w:t>
            </w:r>
            <w:r>
              <w:rPr>
                <w:spacing w:val="-4"/>
                <w:sz w:val="24"/>
                <w:szCs w:val="24"/>
              </w:rPr>
              <w:t>完成本次采购所需的所有价格；</w:t>
            </w:r>
          </w:p>
          <w:p w14:paraId="4F486C05">
            <w:pPr>
              <w:pStyle w:val="25"/>
              <w:spacing w:before="26" w:line="236" w:lineRule="auto"/>
              <w:ind w:left="113" w:right="108" w:firstLine="2"/>
              <w:jc w:val="both"/>
              <w:rPr>
                <w:sz w:val="24"/>
                <w:szCs w:val="24"/>
              </w:rPr>
            </w:pPr>
            <w:r>
              <w:rPr>
                <w:spacing w:val="-7"/>
                <w:sz w:val="24"/>
                <w:szCs w:val="24"/>
                <w14:textOutline w14:w="4354" w14:cap="flat" w14:cmpd="sng">
                  <w14:solidFill>
                    <w14:srgbClr w14:val="000000"/>
                  </w14:solidFill>
                  <w14:prstDash w14:val="solid"/>
                  <w14:miter w14:val="0"/>
                </w14:textOutline>
              </w:rPr>
              <w:t>2、投标报价应包括：</w:t>
            </w:r>
            <w:r>
              <w:rPr>
                <w:spacing w:val="-7"/>
                <w:sz w:val="24"/>
                <w:szCs w:val="24"/>
              </w:rPr>
              <w:t>项目实施过程中产生的相关费用、税金及其它相关一切费用，供</w:t>
            </w:r>
            <w:r>
              <w:rPr>
                <w:spacing w:val="17"/>
                <w:sz w:val="24"/>
                <w:szCs w:val="24"/>
              </w:rPr>
              <w:t xml:space="preserve"> </w:t>
            </w:r>
            <w:r>
              <w:rPr>
                <w:spacing w:val="3"/>
                <w:sz w:val="24"/>
                <w:szCs w:val="24"/>
              </w:rPr>
              <w:t>应商还应根据竞争性磋商文件所提供的格式填</w:t>
            </w:r>
            <w:r>
              <w:rPr>
                <w:spacing w:val="2"/>
                <w:sz w:val="24"/>
                <w:szCs w:val="24"/>
              </w:rPr>
              <w:t>报每一项费用；凡应计入投标单价而未</w:t>
            </w:r>
            <w:r>
              <w:rPr>
                <w:sz w:val="24"/>
                <w:szCs w:val="24"/>
              </w:rPr>
              <w:t xml:space="preserve"> </w:t>
            </w:r>
            <w:r>
              <w:rPr>
                <w:spacing w:val="2"/>
                <w:sz w:val="24"/>
                <w:szCs w:val="24"/>
              </w:rPr>
              <w:t>列入单价的一切费用，以及报价中的漏算、错算均视为已包括在投标单价中，中标后</w:t>
            </w:r>
            <w:r>
              <w:rPr>
                <w:spacing w:val="17"/>
                <w:sz w:val="24"/>
                <w:szCs w:val="24"/>
              </w:rPr>
              <w:t xml:space="preserve"> </w:t>
            </w:r>
            <w:r>
              <w:rPr>
                <w:spacing w:val="2"/>
                <w:sz w:val="24"/>
                <w:szCs w:val="24"/>
              </w:rPr>
              <w:t>不得要求增补，结算时亦不予调整。</w:t>
            </w:r>
          </w:p>
          <w:p w14:paraId="76AA5DFE">
            <w:pPr>
              <w:pStyle w:val="25"/>
              <w:spacing w:before="145" w:line="219" w:lineRule="auto"/>
              <w:ind w:left="118"/>
              <w:jc w:val="both"/>
              <w:rPr>
                <w:sz w:val="24"/>
                <w:szCs w:val="24"/>
              </w:rPr>
            </w:pPr>
            <w:r>
              <w:rPr>
                <w:spacing w:val="-1"/>
                <w:sz w:val="24"/>
                <w:szCs w:val="24"/>
                <w14:textOutline w14:w="4354" w14:cap="flat" w14:cmpd="sng">
                  <w14:solidFill>
                    <w14:srgbClr w14:val="000000"/>
                  </w14:solidFill>
                  <w14:prstDash w14:val="solid"/>
                  <w14:miter w14:val="0"/>
                </w14:textOutline>
              </w:rPr>
              <w:t>3、投标货币：</w:t>
            </w:r>
            <w:r>
              <w:rPr>
                <w:spacing w:val="-1"/>
                <w:sz w:val="24"/>
                <w:szCs w:val="24"/>
              </w:rPr>
              <w:t>人民币；</w:t>
            </w:r>
          </w:p>
        </w:tc>
      </w:tr>
      <w:tr w14:paraId="0E563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818" w:type="dxa"/>
            <w:vAlign w:val="top"/>
          </w:tcPr>
          <w:p w14:paraId="45BA7D1E">
            <w:pPr>
              <w:pStyle w:val="25"/>
              <w:spacing w:before="312" w:line="180" w:lineRule="auto"/>
              <w:ind w:left="360"/>
              <w:rPr>
                <w:sz w:val="24"/>
                <w:szCs w:val="24"/>
              </w:rPr>
            </w:pPr>
            <w:r>
              <w:rPr>
                <w:sz w:val="24"/>
                <w:szCs w:val="24"/>
              </w:rPr>
              <w:t>7</w:t>
            </w:r>
          </w:p>
        </w:tc>
        <w:tc>
          <w:tcPr>
            <w:tcW w:w="9208" w:type="dxa"/>
            <w:vAlign w:val="center"/>
          </w:tcPr>
          <w:p w14:paraId="3DBF219D">
            <w:pPr>
              <w:pStyle w:val="25"/>
              <w:spacing w:before="269" w:line="220" w:lineRule="auto"/>
              <w:jc w:val="both"/>
              <w:rPr>
                <w:rFonts w:hint="eastAsia" w:eastAsia="宋体"/>
                <w:sz w:val="24"/>
                <w:szCs w:val="24"/>
                <w:lang w:eastAsia="zh-CN"/>
              </w:rPr>
            </w:pPr>
            <w:r>
              <w:rPr>
                <w:spacing w:val="-5"/>
                <w:sz w:val="24"/>
                <w:szCs w:val="24"/>
              </w:rPr>
              <w:t xml:space="preserve">服务工期: </w:t>
            </w:r>
            <w:r>
              <w:rPr>
                <w:rFonts w:hint="eastAsia"/>
                <w:spacing w:val="-5"/>
                <w:sz w:val="24"/>
                <w:szCs w:val="24"/>
                <w:lang w:eastAsia="zh-CN"/>
              </w:rPr>
              <w:t>210日历天</w:t>
            </w:r>
          </w:p>
        </w:tc>
      </w:tr>
      <w:tr w14:paraId="7F594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18" w:type="dxa"/>
            <w:vAlign w:val="top"/>
          </w:tcPr>
          <w:p w14:paraId="78ABF548">
            <w:pPr>
              <w:pStyle w:val="25"/>
              <w:spacing w:before="309" w:line="181" w:lineRule="auto"/>
              <w:ind w:left="353"/>
              <w:rPr>
                <w:sz w:val="24"/>
                <w:szCs w:val="24"/>
              </w:rPr>
            </w:pPr>
            <w:r>
              <w:rPr>
                <w:rFonts w:hint="eastAsia"/>
                <w:sz w:val="24"/>
                <w:szCs w:val="24"/>
                <w:lang w:val="en-US" w:eastAsia="zh-CN"/>
              </w:rPr>
              <w:t>8</w:t>
            </w:r>
          </w:p>
        </w:tc>
        <w:tc>
          <w:tcPr>
            <w:tcW w:w="9208" w:type="dxa"/>
            <w:vAlign w:val="center"/>
          </w:tcPr>
          <w:p w14:paraId="648C5899">
            <w:pPr>
              <w:pStyle w:val="25"/>
              <w:spacing w:before="156" w:line="220" w:lineRule="auto"/>
              <w:ind w:left="115" w:leftChars="0"/>
              <w:jc w:val="both"/>
              <w:rPr>
                <w:spacing w:val="-5"/>
                <w:sz w:val="24"/>
                <w:szCs w:val="24"/>
              </w:rPr>
            </w:pPr>
            <w:r>
              <w:rPr>
                <w:rFonts w:hint="eastAsia"/>
                <w:spacing w:val="-5"/>
                <w:sz w:val="24"/>
                <w:szCs w:val="24"/>
                <w:lang w:val="en-US" w:eastAsia="zh-CN"/>
              </w:rPr>
              <w:t>材料标准：</w:t>
            </w:r>
            <w:r>
              <w:rPr>
                <w:rFonts w:hint="eastAsia" w:ascii="宋体" w:hAnsi="宋体" w:eastAsia="宋体" w:cs="宋体"/>
                <w:color w:val="000000" w:themeColor="text1"/>
                <w:spacing w:val="-4"/>
                <w:sz w:val="24"/>
                <w:szCs w:val="24"/>
                <w14:textFill>
                  <w14:solidFill>
                    <w14:schemeClr w14:val="tx1"/>
                  </w14:solidFill>
                </w14:textFill>
              </w:rPr>
              <w:t>所有材料使用符合国家相关标准的材料（提供承诺函，不提供视为不响应）。</w:t>
            </w:r>
          </w:p>
        </w:tc>
      </w:tr>
      <w:tr w14:paraId="15F8A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818" w:type="dxa"/>
            <w:vAlign w:val="top"/>
          </w:tcPr>
          <w:p w14:paraId="22A1F8F1">
            <w:pPr>
              <w:pStyle w:val="25"/>
              <w:spacing w:before="309" w:line="181" w:lineRule="auto"/>
              <w:ind w:left="353"/>
              <w:rPr>
                <w:sz w:val="24"/>
                <w:szCs w:val="24"/>
              </w:rPr>
            </w:pPr>
            <w:r>
              <w:rPr>
                <w:rFonts w:hint="eastAsia"/>
                <w:sz w:val="24"/>
                <w:szCs w:val="24"/>
                <w:lang w:val="en-US" w:eastAsia="zh-CN"/>
              </w:rPr>
              <w:t>9</w:t>
            </w:r>
          </w:p>
        </w:tc>
        <w:tc>
          <w:tcPr>
            <w:tcW w:w="9208" w:type="dxa"/>
            <w:vAlign w:val="center"/>
          </w:tcPr>
          <w:p w14:paraId="181C4A68">
            <w:pPr>
              <w:pStyle w:val="25"/>
              <w:spacing w:before="156" w:line="220" w:lineRule="auto"/>
              <w:ind w:left="115" w:leftChars="0"/>
              <w:jc w:val="both"/>
              <w:rPr>
                <w:spacing w:val="-5"/>
                <w:sz w:val="24"/>
                <w:szCs w:val="24"/>
              </w:rPr>
            </w:pPr>
            <w:r>
              <w:rPr>
                <w:rFonts w:hint="eastAsia"/>
                <w:spacing w:val="-5"/>
                <w:sz w:val="24"/>
                <w:szCs w:val="24"/>
              </w:rPr>
              <w:t>工程质量：符合国家现行有关施工质量验收规范标准。</w:t>
            </w:r>
          </w:p>
        </w:tc>
      </w:tr>
      <w:tr w14:paraId="43698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18" w:type="dxa"/>
            <w:vAlign w:val="center"/>
          </w:tcPr>
          <w:p w14:paraId="14D190CD">
            <w:pPr>
              <w:pStyle w:val="25"/>
              <w:spacing w:before="78" w:line="181" w:lineRule="auto"/>
              <w:jc w:val="center"/>
              <w:rPr>
                <w:rFonts w:hint="default" w:eastAsia="宋体"/>
                <w:sz w:val="24"/>
                <w:szCs w:val="24"/>
                <w:lang w:val="en-US" w:eastAsia="zh-CN"/>
              </w:rPr>
            </w:pPr>
            <w:r>
              <w:rPr>
                <w:rFonts w:hint="eastAsia"/>
                <w:sz w:val="24"/>
                <w:szCs w:val="24"/>
                <w:lang w:val="en-US" w:eastAsia="zh-CN"/>
              </w:rPr>
              <w:t>10</w:t>
            </w:r>
          </w:p>
        </w:tc>
        <w:tc>
          <w:tcPr>
            <w:tcW w:w="9208" w:type="dxa"/>
            <w:vAlign w:val="top"/>
          </w:tcPr>
          <w:p w14:paraId="17E1BD7F">
            <w:pPr>
              <w:pStyle w:val="25"/>
              <w:spacing w:before="38" w:line="359" w:lineRule="auto"/>
              <w:ind w:left="114" w:right="132"/>
              <w:jc w:val="both"/>
              <w:rPr>
                <w:rFonts w:hint="eastAsia"/>
                <w:spacing w:val="-1"/>
                <w:sz w:val="24"/>
                <w:szCs w:val="24"/>
                <w:lang w:eastAsia="zh-CN"/>
              </w:rPr>
            </w:pPr>
            <w:r>
              <w:rPr>
                <w:spacing w:val="-9"/>
                <w:sz w:val="24"/>
                <w:szCs w:val="24"/>
                <w14:textOutline w14:w="4354" w14:cap="flat" w14:cmpd="sng">
                  <w14:solidFill>
                    <w14:srgbClr w14:val="000000"/>
                  </w14:solidFill>
                  <w14:prstDash w14:val="solid"/>
                  <w14:miter w14:val="0"/>
                </w14:textOutline>
              </w:rPr>
              <w:t>付款方式：</w:t>
            </w:r>
            <w:r>
              <w:rPr>
                <w:rFonts w:hint="eastAsia"/>
                <w:spacing w:val="-1"/>
                <w:sz w:val="24"/>
                <w:szCs w:val="24"/>
              </w:rPr>
              <w:t>竣工验收结束合格后一次性付清</w:t>
            </w:r>
            <w:r>
              <w:rPr>
                <w:rFonts w:hint="eastAsia"/>
                <w:spacing w:val="-1"/>
                <w:sz w:val="24"/>
                <w:szCs w:val="24"/>
                <w:lang w:eastAsia="zh-CN"/>
              </w:rPr>
              <w:t>。</w:t>
            </w:r>
          </w:p>
          <w:p w14:paraId="2B32430C">
            <w:pPr>
              <w:pStyle w:val="25"/>
              <w:spacing w:before="38" w:line="359" w:lineRule="auto"/>
              <w:ind w:left="114" w:right="132"/>
              <w:jc w:val="both"/>
              <w:rPr>
                <w:spacing w:val="-1"/>
                <w:sz w:val="24"/>
                <w:szCs w:val="24"/>
                <w:lang w:val="en-US" w:eastAsia="en-US"/>
              </w:rPr>
            </w:pPr>
            <w:r>
              <w:rPr>
                <w:spacing w:val="-1"/>
                <w:sz w:val="24"/>
                <w:szCs w:val="24"/>
                <w:lang w:val="en-US" w:eastAsia="en-US"/>
              </w:rPr>
              <w:t>注：验收合格后款项支付时，供应商需提供符合国家财税法规定制度的正规税务发票</w:t>
            </w:r>
            <w:r>
              <w:rPr>
                <w:rFonts w:hint="eastAsia"/>
                <w:spacing w:val="-1"/>
                <w:sz w:val="24"/>
                <w:szCs w:val="24"/>
                <w:lang w:val="en-US" w:eastAsia="zh-CN"/>
              </w:rPr>
              <w:t>，</w:t>
            </w:r>
            <w:r>
              <w:rPr>
                <w:rFonts w:hint="eastAsia"/>
                <w:spacing w:val="-1"/>
                <w:sz w:val="24"/>
                <w:szCs w:val="24"/>
              </w:rPr>
              <w:t>根据</w:t>
            </w:r>
            <w:r>
              <w:rPr>
                <w:rFonts w:hint="eastAsia"/>
                <w:spacing w:val="-1"/>
                <w:sz w:val="24"/>
                <w:szCs w:val="24"/>
                <w:lang w:eastAsia="zh-CN"/>
              </w:rPr>
              <w:t>普安县兴中镇人民政府</w:t>
            </w:r>
            <w:r>
              <w:rPr>
                <w:rFonts w:hint="eastAsia"/>
                <w:spacing w:val="-1"/>
                <w:sz w:val="24"/>
                <w:szCs w:val="24"/>
              </w:rPr>
              <w:t>财务制度相关要求及方式支付，</w:t>
            </w:r>
            <w:r>
              <w:rPr>
                <w:spacing w:val="-1"/>
                <w:sz w:val="24"/>
                <w:szCs w:val="24"/>
              </w:rPr>
              <w:t>按照《保障中小企业款项支付条例》相关规定执行</w:t>
            </w:r>
            <w:r>
              <w:rPr>
                <w:spacing w:val="-1"/>
                <w:sz w:val="24"/>
                <w:szCs w:val="24"/>
                <w:lang w:val="en-US" w:eastAsia="en-US"/>
              </w:rPr>
              <w:t>。(具体付款方式按双方签订的合同中约定的具体支付方式执行)</w:t>
            </w:r>
          </w:p>
          <w:p w14:paraId="729333E5">
            <w:pPr>
              <w:pStyle w:val="25"/>
              <w:spacing w:before="24" w:line="206" w:lineRule="auto"/>
              <w:ind w:left="113"/>
              <w:jc w:val="both"/>
              <w:rPr>
                <w:sz w:val="24"/>
                <w:szCs w:val="24"/>
              </w:rPr>
            </w:pPr>
          </w:p>
        </w:tc>
      </w:tr>
      <w:tr w14:paraId="781B9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818" w:type="dxa"/>
            <w:vAlign w:val="top"/>
          </w:tcPr>
          <w:p w14:paraId="1E162C77">
            <w:pPr>
              <w:spacing w:line="257" w:lineRule="auto"/>
              <w:jc w:val="both"/>
              <w:rPr>
                <w:rFonts w:ascii="Arial"/>
                <w:sz w:val="21"/>
              </w:rPr>
            </w:pPr>
          </w:p>
          <w:p w14:paraId="559BC0D0">
            <w:pPr>
              <w:spacing w:line="257" w:lineRule="auto"/>
              <w:jc w:val="both"/>
              <w:rPr>
                <w:rFonts w:ascii="Arial"/>
                <w:sz w:val="21"/>
              </w:rPr>
            </w:pPr>
          </w:p>
          <w:p w14:paraId="199FD9EA">
            <w:pPr>
              <w:pStyle w:val="25"/>
              <w:spacing w:before="78" w:line="181" w:lineRule="auto"/>
              <w:ind w:left="355"/>
              <w:jc w:val="both"/>
              <w:rPr>
                <w:rFonts w:hint="default" w:eastAsia="宋体"/>
                <w:sz w:val="24"/>
                <w:szCs w:val="24"/>
                <w:lang w:val="en-US" w:eastAsia="zh-CN"/>
              </w:rPr>
            </w:pPr>
            <w:r>
              <w:rPr>
                <w:rFonts w:hint="eastAsia"/>
                <w:sz w:val="24"/>
                <w:szCs w:val="24"/>
                <w:lang w:val="en-US" w:eastAsia="zh-CN"/>
              </w:rPr>
              <w:t>11</w:t>
            </w:r>
          </w:p>
        </w:tc>
        <w:tc>
          <w:tcPr>
            <w:tcW w:w="9208" w:type="dxa"/>
            <w:vAlign w:val="center"/>
          </w:tcPr>
          <w:p w14:paraId="178D9887">
            <w:pPr>
              <w:pStyle w:val="25"/>
              <w:numPr>
                <w:ilvl w:val="0"/>
                <w:numId w:val="0"/>
              </w:numPr>
              <w:spacing w:before="151" w:line="442" w:lineRule="exact"/>
              <w:ind w:right="32" w:rightChars="0"/>
              <w:jc w:val="both"/>
              <w:rPr>
                <w:spacing w:val="-6"/>
                <w:position w:val="15"/>
                <w:sz w:val="24"/>
                <w:szCs w:val="24"/>
              </w:rPr>
            </w:pPr>
            <w:r>
              <w:rPr>
                <w:spacing w:val="-6"/>
                <w:position w:val="15"/>
                <w:sz w:val="24"/>
                <w:szCs w:val="24"/>
              </w:rPr>
              <w:t>响应文件的递交：</w:t>
            </w:r>
            <w:r>
              <w:rPr>
                <w:spacing w:val="-6"/>
                <w:position w:val="15"/>
                <w:sz w:val="24"/>
                <w:szCs w:val="24"/>
                <w:u w:val="single"/>
              </w:rPr>
              <w:t>开标时间截止之前供应商到</w:t>
            </w:r>
            <w:r>
              <w:rPr>
                <w:rFonts w:hint="eastAsia"/>
                <w:spacing w:val="-6"/>
                <w:position w:val="15"/>
                <w:sz w:val="24"/>
                <w:szCs w:val="24"/>
                <w:u w:val="single"/>
                <w:lang w:eastAsia="zh-CN"/>
              </w:rPr>
              <w:t>贵州瀚阳管理有限公司黔西南州分公司（地址：兴义市桔山街道金州美福东楼15楼）</w:t>
            </w:r>
            <w:r>
              <w:rPr>
                <w:spacing w:val="-6"/>
                <w:position w:val="15"/>
                <w:sz w:val="24"/>
                <w:szCs w:val="24"/>
              </w:rPr>
              <w:t>现场签到并递交纸质投标响应文件正本</w:t>
            </w:r>
            <w:r>
              <w:rPr>
                <w:spacing w:val="-6"/>
                <w:position w:val="15"/>
                <w:sz w:val="24"/>
                <w:szCs w:val="24"/>
                <w:u w:val="single"/>
              </w:rPr>
              <w:t xml:space="preserve"> </w:t>
            </w:r>
            <w:r>
              <w:rPr>
                <w:b/>
                <w:bCs/>
                <w:spacing w:val="-6"/>
                <w:position w:val="15"/>
                <w:sz w:val="24"/>
                <w:szCs w:val="24"/>
                <w:u w:val="single"/>
              </w:rPr>
              <w:t>壹</w:t>
            </w:r>
            <w:r>
              <w:rPr>
                <w:spacing w:val="-6"/>
                <w:position w:val="15"/>
                <w:sz w:val="24"/>
                <w:szCs w:val="24"/>
                <w:u w:val="single"/>
              </w:rPr>
              <w:t xml:space="preserve"> </w:t>
            </w:r>
            <w:r>
              <w:rPr>
                <w:spacing w:val="-6"/>
                <w:position w:val="15"/>
                <w:sz w:val="24"/>
                <w:szCs w:val="24"/>
              </w:rPr>
              <w:t>份,副本</w:t>
            </w:r>
            <w:r>
              <w:rPr>
                <w:spacing w:val="-6"/>
                <w:position w:val="15"/>
                <w:sz w:val="24"/>
                <w:szCs w:val="24"/>
                <w:u w:val="single"/>
              </w:rPr>
              <w:t xml:space="preserve"> </w:t>
            </w:r>
            <w:r>
              <w:rPr>
                <w:rFonts w:hint="eastAsia"/>
                <w:b/>
                <w:bCs/>
                <w:spacing w:val="-6"/>
                <w:position w:val="15"/>
                <w:sz w:val="24"/>
                <w:szCs w:val="24"/>
                <w:u w:val="single"/>
                <w:lang w:val="en-US" w:eastAsia="zh-CN"/>
              </w:rPr>
              <w:t>贰</w:t>
            </w:r>
            <w:r>
              <w:rPr>
                <w:spacing w:val="-6"/>
                <w:position w:val="15"/>
                <w:sz w:val="24"/>
                <w:szCs w:val="24"/>
                <w:u w:val="single"/>
              </w:rPr>
              <w:t xml:space="preserve"> </w:t>
            </w:r>
            <w:r>
              <w:rPr>
                <w:spacing w:val="-6"/>
                <w:position w:val="15"/>
                <w:sz w:val="24"/>
                <w:szCs w:val="24"/>
              </w:rPr>
              <w:t>份，电子</w:t>
            </w:r>
            <w:r>
              <w:rPr>
                <w:rFonts w:hint="eastAsia"/>
                <w:spacing w:val="-6"/>
                <w:position w:val="15"/>
                <w:sz w:val="24"/>
                <w:szCs w:val="24"/>
                <w:u w:val="none"/>
                <w:lang w:val="en-US" w:eastAsia="zh-CN"/>
              </w:rPr>
              <w:t>U</w:t>
            </w:r>
            <w:r>
              <w:rPr>
                <w:spacing w:val="-6"/>
                <w:position w:val="15"/>
                <w:sz w:val="24"/>
                <w:szCs w:val="24"/>
                <w:u w:val="none"/>
              </w:rPr>
              <w:t>盘</w:t>
            </w:r>
            <w:r>
              <w:rPr>
                <w:spacing w:val="-6"/>
                <w:position w:val="15"/>
                <w:sz w:val="24"/>
                <w:szCs w:val="24"/>
                <w:u w:val="single"/>
              </w:rPr>
              <w:t xml:space="preserve"> </w:t>
            </w:r>
            <w:r>
              <w:rPr>
                <w:b/>
                <w:bCs/>
                <w:spacing w:val="-6"/>
                <w:position w:val="15"/>
                <w:sz w:val="24"/>
                <w:szCs w:val="24"/>
                <w:u w:val="single"/>
              </w:rPr>
              <w:t>壹</w:t>
            </w:r>
            <w:r>
              <w:rPr>
                <w:spacing w:val="-6"/>
                <w:position w:val="15"/>
                <w:sz w:val="24"/>
                <w:szCs w:val="24"/>
                <w:u w:val="single"/>
              </w:rPr>
              <w:t xml:space="preserve"> </w:t>
            </w:r>
            <w:r>
              <w:rPr>
                <w:spacing w:val="-6"/>
                <w:position w:val="15"/>
                <w:sz w:val="24"/>
                <w:szCs w:val="24"/>
              </w:rPr>
              <w:t>份密封提交， 递交文件不完整的作无效投标处理。</w:t>
            </w:r>
          </w:p>
          <w:p w14:paraId="3A6B3AD7">
            <w:pPr>
              <w:pStyle w:val="25"/>
              <w:numPr>
                <w:ilvl w:val="0"/>
                <w:numId w:val="0"/>
              </w:numPr>
              <w:spacing w:before="151" w:line="442" w:lineRule="exact"/>
              <w:ind w:right="32" w:rightChars="0"/>
              <w:jc w:val="both"/>
              <w:rPr>
                <w:sz w:val="24"/>
                <w:szCs w:val="24"/>
              </w:rPr>
            </w:pPr>
            <w:r>
              <w:rPr>
                <w:spacing w:val="-6"/>
                <w:position w:val="15"/>
                <w:sz w:val="24"/>
                <w:szCs w:val="24"/>
              </w:rPr>
              <w:t>响应文件递交地点：</w:t>
            </w:r>
            <w:r>
              <w:rPr>
                <w:rFonts w:hint="eastAsia"/>
                <w:spacing w:val="-6"/>
                <w:position w:val="15"/>
                <w:sz w:val="24"/>
                <w:szCs w:val="24"/>
                <w:u w:val="single"/>
                <w:lang w:eastAsia="zh-CN"/>
              </w:rPr>
              <w:t>贵州瀚阳管理有限公司黔西南州分公司（地址：兴义市桔山街道金州美福东楼15楼）</w:t>
            </w:r>
          </w:p>
        </w:tc>
      </w:tr>
      <w:tr w14:paraId="791FE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818" w:type="dxa"/>
            <w:vAlign w:val="center"/>
          </w:tcPr>
          <w:p w14:paraId="4CCBEB0C">
            <w:pPr>
              <w:numPr>
                <w:ilvl w:val="0"/>
                <w:numId w:val="0"/>
              </w:numPr>
              <w:spacing w:line="331" w:lineRule="auto"/>
              <w:ind w:leftChars="0"/>
              <w:jc w:val="center"/>
              <w:rPr>
                <w:rFonts w:ascii="Arial"/>
                <w:sz w:val="21"/>
              </w:rPr>
            </w:pPr>
          </w:p>
          <w:p w14:paraId="2DE4DEED">
            <w:pPr>
              <w:pStyle w:val="25"/>
              <w:numPr>
                <w:ilvl w:val="0"/>
                <w:numId w:val="0"/>
              </w:numPr>
              <w:spacing w:before="78" w:line="182" w:lineRule="auto"/>
              <w:ind w:leftChars="0"/>
              <w:jc w:val="center"/>
              <w:rPr>
                <w:rFonts w:hint="default" w:eastAsia="宋体"/>
                <w:sz w:val="24"/>
                <w:szCs w:val="24"/>
                <w:lang w:val="en-US" w:eastAsia="zh-CN"/>
              </w:rPr>
            </w:pPr>
            <w:r>
              <w:rPr>
                <w:rFonts w:hint="eastAsia"/>
                <w:spacing w:val="-7"/>
                <w:sz w:val="24"/>
                <w:szCs w:val="24"/>
                <w:lang w:val="en-US" w:eastAsia="zh-CN"/>
              </w:rPr>
              <w:t>12</w:t>
            </w:r>
          </w:p>
        </w:tc>
        <w:tc>
          <w:tcPr>
            <w:tcW w:w="9208" w:type="dxa"/>
            <w:vAlign w:val="center"/>
          </w:tcPr>
          <w:p w14:paraId="461B7046">
            <w:pPr>
              <w:pStyle w:val="25"/>
              <w:numPr>
                <w:ilvl w:val="0"/>
                <w:numId w:val="0"/>
              </w:numPr>
              <w:spacing w:before="151" w:line="442" w:lineRule="exact"/>
              <w:ind w:right="32" w:rightChars="0"/>
              <w:jc w:val="both"/>
              <w:rPr>
                <w:sz w:val="24"/>
                <w:szCs w:val="24"/>
              </w:rPr>
            </w:pPr>
            <w:r>
              <w:rPr>
                <w:spacing w:val="2"/>
                <w:sz w:val="24"/>
                <w:szCs w:val="24"/>
              </w:rPr>
              <w:t>接收响应文件时间：自响应文件递交截止时间前 30 分钟至响应文件递交截止时间止，逾期递交的报价文件或不符合规定的报价文件恕不接受。</w:t>
            </w:r>
          </w:p>
        </w:tc>
      </w:tr>
      <w:tr w14:paraId="66CFB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2" w:hRule="atLeast"/>
        </w:trPr>
        <w:tc>
          <w:tcPr>
            <w:tcW w:w="818" w:type="dxa"/>
            <w:vAlign w:val="center"/>
          </w:tcPr>
          <w:p w14:paraId="2D84C296">
            <w:pPr>
              <w:pStyle w:val="25"/>
              <w:spacing w:before="79" w:line="182" w:lineRule="auto"/>
              <w:jc w:val="center"/>
              <w:rPr>
                <w:rFonts w:hint="eastAsia" w:eastAsia="宋体"/>
                <w:sz w:val="24"/>
                <w:szCs w:val="24"/>
                <w:lang w:eastAsia="zh-CN"/>
              </w:rPr>
            </w:pPr>
            <w:r>
              <w:rPr>
                <w:spacing w:val="-7"/>
                <w:sz w:val="24"/>
                <w:szCs w:val="24"/>
              </w:rPr>
              <w:t>1</w:t>
            </w:r>
            <w:r>
              <w:rPr>
                <w:rFonts w:hint="eastAsia"/>
                <w:spacing w:val="-7"/>
                <w:sz w:val="24"/>
                <w:szCs w:val="24"/>
                <w:lang w:val="en-US" w:eastAsia="zh-CN"/>
              </w:rPr>
              <w:t>3</w:t>
            </w:r>
          </w:p>
        </w:tc>
        <w:tc>
          <w:tcPr>
            <w:tcW w:w="9208" w:type="dxa"/>
            <w:vAlign w:val="top"/>
          </w:tcPr>
          <w:p w14:paraId="63F63B3E">
            <w:pPr>
              <w:pStyle w:val="25"/>
              <w:spacing w:before="146" w:line="219" w:lineRule="auto"/>
              <w:ind w:left="255"/>
              <w:jc w:val="both"/>
              <w:rPr>
                <w:sz w:val="24"/>
                <w:szCs w:val="24"/>
              </w:rPr>
            </w:pPr>
            <w:r>
              <w:rPr>
                <w:spacing w:val="-1"/>
                <w:sz w:val="24"/>
                <w:szCs w:val="24"/>
                <w14:textOutline w14:w="4354" w14:cap="flat" w14:cmpd="sng">
                  <w14:solidFill>
                    <w14:srgbClr w14:val="000000"/>
                  </w14:solidFill>
                  <w14:prstDash w14:val="solid"/>
                  <w14:miter w14:val="0"/>
                </w14:textOutline>
              </w:rPr>
              <w:t>开标时，供应商需单独提供以下证件进行身份核验：</w:t>
            </w:r>
          </w:p>
          <w:p w14:paraId="4DA4CE34">
            <w:pPr>
              <w:pStyle w:val="25"/>
              <w:spacing w:before="154" w:line="219" w:lineRule="auto"/>
              <w:ind w:left="272"/>
              <w:jc w:val="both"/>
              <w:rPr>
                <w:sz w:val="24"/>
                <w:szCs w:val="24"/>
              </w:rPr>
            </w:pPr>
            <w:r>
              <w:rPr>
                <w:spacing w:val="-2"/>
                <w:sz w:val="24"/>
                <w:szCs w:val="24"/>
              </w:rPr>
              <w:t>1、供应商若为法人代表，提供法定代表人身份证原件和法定代表人身份证明原件。</w:t>
            </w:r>
          </w:p>
          <w:p w14:paraId="57B830A3">
            <w:pPr>
              <w:pStyle w:val="25"/>
              <w:spacing w:before="157" w:line="439" w:lineRule="exact"/>
              <w:ind w:left="257"/>
              <w:jc w:val="both"/>
              <w:rPr>
                <w:sz w:val="24"/>
                <w:szCs w:val="24"/>
              </w:rPr>
            </w:pPr>
            <w:r>
              <w:rPr>
                <w:spacing w:val="1"/>
                <w:position w:val="15"/>
                <w:sz w:val="24"/>
                <w:szCs w:val="24"/>
              </w:rPr>
              <w:t>2、供应商若为法定代表人授权人应提供法定代表人授权委托书及被授权人身份证原</w:t>
            </w:r>
          </w:p>
          <w:p w14:paraId="6D484DD8">
            <w:pPr>
              <w:pStyle w:val="25"/>
              <w:spacing w:line="219" w:lineRule="auto"/>
              <w:ind w:left="253"/>
              <w:jc w:val="both"/>
              <w:rPr>
                <w:sz w:val="24"/>
                <w:szCs w:val="24"/>
              </w:rPr>
            </w:pPr>
            <w:r>
              <w:rPr>
                <w:spacing w:val="-11"/>
                <w:sz w:val="24"/>
                <w:szCs w:val="24"/>
              </w:rPr>
              <w:t>件。</w:t>
            </w:r>
          </w:p>
          <w:p w14:paraId="53116D90">
            <w:pPr>
              <w:pStyle w:val="25"/>
              <w:spacing w:before="146" w:line="219" w:lineRule="auto"/>
              <w:ind w:left="255"/>
              <w:jc w:val="both"/>
              <w:rPr>
                <w:spacing w:val="-1"/>
                <w:sz w:val="24"/>
                <w:szCs w:val="24"/>
                <w14:textOutline w14:w="4354" w14:cap="flat" w14:cmpd="sng">
                  <w14:solidFill>
                    <w14:srgbClr w14:val="000000"/>
                  </w14:solidFill>
                  <w14:prstDash w14:val="solid"/>
                  <w14:miter w14:val="0"/>
                </w14:textOutline>
              </w:rPr>
            </w:pPr>
            <w:r>
              <w:rPr>
                <w:spacing w:val="-1"/>
                <w:sz w:val="24"/>
                <w:szCs w:val="24"/>
                <w14:textOutline w14:w="4354" w14:cap="flat" w14:cmpd="sng">
                  <w14:solidFill>
                    <w14:srgbClr w14:val="000000"/>
                  </w14:solidFill>
                  <w14:prstDash w14:val="solid"/>
                  <w14:miter w14:val="0"/>
                </w14:textOutline>
              </w:rPr>
              <w:t>若未按要求单独提供相关资料，投标文件将不予开启，做无效投标处理。</w:t>
            </w:r>
          </w:p>
          <w:p w14:paraId="6FA56180">
            <w:pPr>
              <w:pStyle w:val="25"/>
              <w:spacing w:before="146" w:line="219" w:lineRule="auto"/>
              <w:ind w:left="255"/>
              <w:jc w:val="both"/>
              <w:rPr>
                <w:spacing w:val="-1"/>
                <w:sz w:val="24"/>
                <w:szCs w:val="24"/>
                <w14:textOutline w14:w="4354" w14:cap="flat" w14:cmpd="sng">
                  <w14:solidFill>
                    <w14:srgbClr w14:val="000000"/>
                  </w14:solidFill>
                  <w14:prstDash w14:val="solid"/>
                  <w14:miter w14:val="0"/>
                </w14:textOutline>
              </w:rPr>
            </w:pPr>
            <w:r>
              <w:rPr>
                <w:spacing w:val="-1"/>
                <w:sz w:val="24"/>
                <w:szCs w:val="24"/>
                <w14:textOutline w14:w="4354" w14:cap="flat" w14:cmpd="sng">
                  <w14:solidFill>
                    <w14:srgbClr w14:val="000000"/>
                  </w14:solidFill>
                  <w14:prstDash w14:val="solid"/>
                  <w14:miter w14:val="0"/>
                </w14:textOutline>
              </w:rPr>
              <w:t>评审前采购人对供应商资格性核验，评标时，供应商需单独提供以下证件：</w:t>
            </w:r>
          </w:p>
          <w:p w14:paraId="58E67F7B">
            <w:pPr>
              <w:pStyle w:val="25"/>
              <w:spacing w:before="182" w:line="359" w:lineRule="auto"/>
              <w:ind w:right="106"/>
              <w:jc w:val="both"/>
              <w:rPr>
                <w:rFonts w:hint="eastAsia"/>
                <w:color w:val="000000" w:themeColor="text1"/>
                <w:spacing w:val="-6"/>
                <w:sz w:val="24"/>
                <w:szCs w:val="24"/>
                <w14:textFill>
                  <w14:solidFill>
                    <w14:schemeClr w14:val="tx1"/>
                  </w14:solidFill>
                </w14:textFill>
              </w:rPr>
            </w:pPr>
            <w:r>
              <w:rPr>
                <w:rFonts w:hint="eastAsia"/>
                <w:color w:val="000000" w:themeColor="text1"/>
                <w:spacing w:val="-6"/>
                <w:sz w:val="24"/>
                <w:szCs w:val="24"/>
                <w14:textFill>
                  <w14:solidFill>
                    <w14:schemeClr w14:val="tx1"/>
                  </w14:solidFill>
                </w14:textFill>
              </w:rPr>
              <w:t>1、一般资格要求：供应商符合《中华人民共和国政府采购法》第二十二条规定提供《中华人民共和国政府采购法实施条例》第十七条的规定：</w:t>
            </w:r>
          </w:p>
          <w:p w14:paraId="60A109BC">
            <w:pPr>
              <w:pStyle w:val="25"/>
              <w:spacing w:before="182" w:line="359" w:lineRule="auto"/>
              <w:ind w:right="106"/>
              <w:jc w:val="both"/>
              <w:rPr>
                <w:rFonts w:hint="eastAsia"/>
                <w:color w:val="000000" w:themeColor="text1"/>
                <w:spacing w:val="-6"/>
                <w:sz w:val="24"/>
                <w:szCs w:val="24"/>
                <w14:textFill>
                  <w14:solidFill>
                    <w14:schemeClr w14:val="tx1"/>
                  </w14:solidFill>
                </w14:textFill>
              </w:rPr>
            </w:pPr>
            <w:r>
              <w:rPr>
                <w:rFonts w:hint="eastAsia"/>
                <w:color w:val="000000" w:themeColor="text1"/>
                <w:spacing w:val="-6"/>
                <w:sz w:val="24"/>
                <w:szCs w:val="24"/>
                <w14:textFill>
                  <w14:solidFill>
                    <w14:schemeClr w14:val="tx1"/>
                  </w14:solidFill>
                </w14:textFill>
              </w:rPr>
              <w:t>（1） 具有有效“统一社会信用代码”的营业执照；</w:t>
            </w:r>
          </w:p>
          <w:p w14:paraId="0D23464A">
            <w:pPr>
              <w:pStyle w:val="25"/>
              <w:spacing w:before="182" w:line="359" w:lineRule="auto"/>
              <w:ind w:right="106"/>
              <w:jc w:val="both"/>
              <w:rPr>
                <w:rFonts w:hint="eastAsia"/>
                <w:color w:val="000000" w:themeColor="text1"/>
                <w:spacing w:val="-6"/>
                <w:sz w:val="24"/>
                <w:szCs w:val="24"/>
                <w14:textFill>
                  <w14:solidFill>
                    <w14:schemeClr w14:val="tx1"/>
                  </w14:solidFill>
                </w14:textFill>
              </w:rPr>
            </w:pPr>
            <w:r>
              <w:rPr>
                <w:rFonts w:hint="eastAsia"/>
                <w:color w:val="000000" w:themeColor="text1"/>
                <w:spacing w:val="-6"/>
                <w:sz w:val="24"/>
                <w:szCs w:val="24"/>
                <w14:textFill>
                  <w14:solidFill>
                    <w14:schemeClr w14:val="tx1"/>
                  </w14:solidFill>
                </w14:textFill>
              </w:rPr>
              <w:t>（2） 具有良好的商业信誉和健全的财务会计制度的承诺函（格式自拟）；</w:t>
            </w:r>
          </w:p>
          <w:p w14:paraId="095062EC">
            <w:pPr>
              <w:pStyle w:val="25"/>
              <w:spacing w:before="182" w:line="359" w:lineRule="auto"/>
              <w:ind w:right="106"/>
              <w:jc w:val="both"/>
              <w:rPr>
                <w:rFonts w:hint="eastAsia"/>
                <w:color w:val="000000" w:themeColor="text1"/>
                <w:spacing w:val="-6"/>
                <w:sz w:val="24"/>
                <w:szCs w:val="24"/>
                <w14:textFill>
                  <w14:solidFill>
                    <w14:schemeClr w14:val="tx1"/>
                  </w14:solidFill>
                </w14:textFill>
              </w:rPr>
            </w:pPr>
            <w:r>
              <w:rPr>
                <w:rFonts w:hint="eastAsia"/>
                <w:color w:val="000000" w:themeColor="text1"/>
                <w:spacing w:val="-6"/>
                <w:sz w:val="24"/>
                <w:szCs w:val="24"/>
                <w14:textFill>
                  <w14:solidFill>
                    <w14:schemeClr w14:val="tx1"/>
                  </w14:solidFill>
                </w14:textFill>
              </w:rPr>
              <w:t>（3） 具有履行合同所必需的设备和专业技术能力的承诺函（格式自拟）；</w:t>
            </w:r>
          </w:p>
          <w:p w14:paraId="57B84867">
            <w:pPr>
              <w:pStyle w:val="25"/>
              <w:spacing w:before="182" w:line="359" w:lineRule="auto"/>
              <w:ind w:right="106"/>
              <w:jc w:val="both"/>
              <w:rPr>
                <w:rFonts w:hint="eastAsia"/>
                <w:color w:val="000000" w:themeColor="text1"/>
                <w:spacing w:val="-6"/>
                <w:sz w:val="24"/>
                <w:szCs w:val="24"/>
                <w14:textFill>
                  <w14:solidFill>
                    <w14:schemeClr w14:val="tx1"/>
                  </w14:solidFill>
                </w14:textFill>
              </w:rPr>
            </w:pPr>
            <w:r>
              <w:rPr>
                <w:rFonts w:hint="eastAsia"/>
                <w:color w:val="000000" w:themeColor="text1"/>
                <w:spacing w:val="-6"/>
                <w:sz w:val="24"/>
                <w:szCs w:val="24"/>
                <w14:textFill>
                  <w14:solidFill>
                    <w14:schemeClr w14:val="tx1"/>
                  </w14:solidFill>
                </w14:textFill>
              </w:rPr>
              <w:t>（4） 具有依法缴纳税收和社会保障资金的良好记录的承诺函（格式自拟）；</w:t>
            </w:r>
          </w:p>
          <w:p w14:paraId="0EA1BB2A">
            <w:pPr>
              <w:pStyle w:val="25"/>
              <w:spacing w:before="182" w:line="359" w:lineRule="auto"/>
              <w:ind w:right="106"/>
              <w:jc w:val="both"/>
              <w:rPr>
                <w:rFonts w:hint="eastAsia"/>
                <w:color w:val="000000" w:themeColor="text1"/>
                <w:spacing w:val="-6"/>
                <w:sz w:val="24"/>
                <w:szCs w:val="24"/>
                <w14:textFill>
                  <w14:solidFill>
                    <w14:schemeClr w14:val="tx1"/>
                  </w14:solidFill>
                </w14:textFill>
              </w:rPr>
            </w:pPr>
            <w:r>
              <w:rPr>
                <w:rFonts w:hint="eastAsia"/>
                <w:color w:val="000000" w:themeColor="text1"/>
                <w:spacing w:val="-6"/>
                <w:sz w:val="24"/>
                <w:szCs w:val="24"/>
                <w14:textFill>
                  <w14:solidFill>
                    <w14:schemeClr w14:val="tx1"/>
                  </w14:solidFill>
                </w14:textFill>
              </w:rPr>
              <w:t>（5） 参加本次政府采购活动前三年内在经营活动中没有重大违法记录的书面声明函（格式自拟）；</w:t>
            </w:r>
          </w:p>
          <w:p w14:paraId="055C1876">
            <w:pPr>
              <w:pStyle w:val="25"/>
              <w:spacing w:before="182" w:line="359" w:lineRule="auto"/>
              <w:ind w:right="106"/>
              <w:jc w:val="both"/>
              <w:rPr>
                <w:rFonts w:hint="eastAsia"/>
                <w:color w:val="000000" w:themeColor="text1"/>
                <w:spacing w:val="-6"/>
                <w:sz w:val="24"/>
                <w:szCs w:val="24"/>
                <w14:textFill>
                  <w14:solidFill>
                    <w14:schemeClr w14:val="tx1"/>
                  </w14:solidFill>
                </w14:textFill>
              </w:rPr>
            </w:pPr>
            <w:r>
              <w:rPr>
                <w:rFonts w:hint="eastAsia"/>
                <w:color w:val="000000" w:themeColor="text1"/>
                <w:spacing w:val="-6"/>
                <w:sz w:val="24"/>
                <w:szCs w:val="24"/>
                <w14:textFill>
                  <w14:solidFill>
                    <w14:schemeClr w14:val="tx1"/>
                  </w14:solidFill>
                </w14:textFill>
              </w:rPr>
              <w:t xml:space="preserve">（6）提供“中国政府采购网（www.ccgp.gov.cn/search/cr/）”严重违法失信行为记录名单中未被财政部门禁止参加政府采购活动的供应商（处罚决定规定的时间和地域范围内）网页截图； </w:t>
            </w:r>
          </w:p>
          <w:p w14:paraId="715C067D">
            <w:pPr>
              <w:pStyle w:val="25"/>
              <w:spacing w:before="182" w:line="359" w:lineRule="auto"/>
              <w:ind w:right="106"/>
              <w:jc w:val="both"/>
              <w:rPr>
                <w:rFonts w:hint="eastAsia"/>
                <w:color w:val="000000" w:themeColor="text1"/>
                <w:spacing w:val="-6"/>
                <w:sz w:val="24"/>
                <w:szCs w:val="24"/>
                <w14:textFill>
                  <w14:solidFill>
                    <w14:schemeClr w14:val="tx1"/>
                  </w14:solidFill>
                </w14:textFill>
              </w:rPr>
            </w:pPr>
            <w:r>
              <w:rPr>
                <w:rFonts w:hint="eastAsia"/>
                <w:color w:val="000000" w:themeColor="text1"/>
                <w:spacing w:val="-6"/>
                <w:sz w:val="24"/>
                <w:szCs w:val="24"/>
                <w14:textFill>
                  <w14:solidFill>
                    <w14:schemeClr w14:val="tx1"/>
                  </w14:solidFill>
                </w14:textFill>
              </w:rPr>
              <w:t>（7）“中国执行信息公开网（zxgk.court.gov.cn/zhzxgk/）”网站中未被列入失信被执行人名单中的供应商网页截图；</w:t>
            </w:r>
          </w:p>
          <w:p w14:paraId="6E9D579A">
            <w:pPr>
              <w:pStyle w:val="25"/>
              <w:spacing w:before="182" w:line="359" w:lineRule="auto"/>
              <w:ind w:right="106"/>
              <w:jc w:val="both"/>
              <w:rPr>
                <w:rFonts w:hint="eastAsia"/>
                <w:color w:val="000000" w:themeColor="text1"/>
                <w:spacing w:val="-6"/>
                <w:sz w:val="24"/>
                <w:szCs w:val="24"/>
                <w14:textFill>
                  <w14:solidFill>
                    <w14:schemeClr w14:val="tx1"/>
                  </w14:solidFill>
                </w14:textFill>
              </w:rPr>
            </w:pPr>
            <w:r>
              <w:rPr>
                <w:rFonts w:hint="eastAsia"/>
                <w:color w:val="000000" w:themeColor="text1"/>
                <w:spacing w:val="-6"/>
                <w:sz w:val="24"/>
                <w:szCs w:val="24"/>
                <w14:textFill>
                  <w14:solidFill>
                    <w14:schemeClr w14:val="tx1"/>
                  </w14:solidFill>
                </w14:textFill>
              </w:rPr>
              <w:t>（8）“国家企业信用信息公示系统（www.gsxt.gov.cn）”网站中未被列入严重违法失信企业名单（黑名单）信息中的供应商网页截图；</w:t>
            </w:r>
          </w:p>
          <w:p w14:paraId="3C5B673A">
            <w:pPr>
              <w:pStyle w:val="25"/>
              <w:spacing w:before="182" w:line="359" w:lineRule="auto"/>
              <w:ind w:right="106"/>
              <w:jc w:val="both"/>
              <w:rPr>
                <w:rFonts w:hint="eastAsia"/>
                <w:color w:val="000000" w:themeColor="text1"/>
                <w:spacing w:val="-6"/>
                <w:sz w:val="24"/>
                <w:szCs w:val="24"/>
                <w14:textFill>
                  <w14:solidFill>
                    <w14:schemeClr w14:val="tx1"/>
                  </w14:solidFill>
                </w14:textFill>
              </w:rPr>
            </w:pPr>
            <w:r>
              <w:rPr>
                <w:rFonts w:hint="eastAsia"/>
                <w:color w:val="000000" w:themeColor="text1"/>
                <w:spacing w:val="-6"/>
                <w:sz w:val="24"/>
                <w:szCs w:val="24"/>
                <w14:textFill>
                  <w14:solidFill>
                    <w14:schemeClr w14:val="tx1"/>
                  </w14:solidFill>
                </w14:textFill>
              </w:rPr>
              <w:t>2、本项目的特定资格要求：</w:t>
            </w:r>
          </w:p>
          <w:p w14:paraId="14E72FB3">
            <w:pPr>
              <w:pStyle w:val="25"/>
              <w:spacing w:before="182" w:line="359" w:lineRule="auto"/>
              <w:ind w:right="106"/>
              <w:jc w:val="both"/>
              <w:rPr>
                <w:rFonts w:hint="eastAsia"/>
                <w:color w:val="000000" w:themeColor="text1"/>
                <w:spacing w:val="-6"/>
                <w:sz w:val="24"/>
                <w:szCs w:val="24"/>
                <w14:textFill>
                  <w14:solidFill>
                    <w14:schemeClr w14:val="tx1"/>
                  </w14:solidFill>
                </w14:textFill>
              </w:rPr>
            </w:pPr>
            <w:r>
              <w:rPr>
                <w:rFonts w:hint="eastAsia"/>
                <w:color w:val="000000" w:themeColor="text1"/>
                <w:spacing w:val="-6"/>
                <w:sz w:val="24"/>
                <w:szCs w:val="24"/>
                <w14:textFill>
                  <w14:solidFill>
                    <w14:schemeClr w14:val="tx1"/>
                  </w14:solidFill>
                </w14:textFill>
              </w:rPr>
              <w:t>（1）本次招标要求供应商需具备建设行政主管部门核发的市政公用工程施工总承包叁级及以上资质；具备有效的安全生产许可证；投标供应商拟派项目经理须具备市政公用工程(专业) 贰级注册建造师及以上资格，具备有效的安全生产考核合格证书（B）类，且未担任其他在建建设工程项目的项目经理，技术负责人的资格要求：具有 中 级及以上职称,从事工程项目管理经验 5 年以上。施工员 1人,质量(检)员 1人,安全员 1人,材料员 1人,资料员 1人。</w:t>
            </w:r>
            <w:r>
              <w:rPr>
                <w:color w:val="auto"/>
                <w:spacing w:val="-8"/>
                <w:sz w:val="24"/>
                <w:szCs w:val="24"/>
              </w:rPr>
              <w:t xml:space="preserve"> </w:t>
            </w:r>
          </w:p>
          <w:p w14:paraId="59FD1AFD">
            <w:pPr>
              <w:pStyle w:val="25"/>
              <w:spacing w:before="182" w:line="359" w:lineRule="auto"/>
              <w:ind w:right="106"/>
              <w:jc w:val="both"/>
              <w:rPr>
                <w:rFonts w:hint="eastAsia"/>
                <w:color w:val="000000" w:themeColor="text1"/>
                <w:spacing w:val="-6"/>
                <w:sz w:val="24"/>
                <w:szCs w:val="24"/>
                <w14:textFill>
                  <w14:solidFill>
                    <w14:schemeClr w14:val="tx1"/>
                  </w14:solidFill>
                </w14:textFill>
              </w:rPr>
            </w:pPr>
            <w:r>
              <w:rPr>
                <w:rFonts w:hint="eastAsia"/>
                <w:color w:val="000000" w:themeColor="text1"/>
                <w:spacing w:val="-6"/>
                <w:sz w:val="24"/>
                <w:szCs w:val="24"/>
                <w14:textFill>
                  <w14:solidFill>
                    <w14:schemeClr w14:val="tx1"/>
                  </w14:solidFill>
                </w14:textFill>
              </w:rPr>
              <w:t xml:space="preserve">（2）供应商为中型、小型、微型企业的提供中小企业声明函，为监狱企业的提供监狱企业声明函，为残疾人福利性单位的提供残疾人福利性单位声明函。 </w:t>
            </w:r>
          </w:p>
          <w:p w14:paraId="2D2FE0EC">
            <w:pPr>
              <w:pStyle w:val="25"/>
              <w:spacing w:before="182" w:line="359" w:lineRule="auto"/>
              <w:ind w:right="106"/>
              <w:jc w:val="both"/>
              <w:rPr>
                <w:rFonts w:hint="eastAsia"/>
                <w:color w:val="000000" w:themeColor="text1"/>
                <w:spacing w:val="-6"/>
                <w:sz w:val="24"/>
                <w:szCs w:val="24"/>
                <w14:textFill>
                  <w14:solidFill>
                    <w14:schemeClr w14:val="tx1"/>
                  </w14:solidFill>
                </w14:textFill>
              </w:rPr>
            </w:pPr>
            <w:r>
              <w:rPr>
                <w:rFonts w:hint="eastAsia"/>
                <w:color w:val="000000" w:themeColor="text1"/>
                <w:spacing w:val="-6"/>
                <w:sz w:val="24"/>
                <w:szCs w:val="24"/>
                <w14:textFill>
                  <w14:solidFill>
                    <w14:schemeClr w14:val="tx1"/>
                  </w14:solidFill>
                </w14:textFill>
              </w:rPr>
              <w:t>（3）落实政府采购政策需满足的资格要求：根据中华人民共和国《政府采购促进中小企业发展管理办法》(财库【2020】46号)、《财政部印发通知进一步加大政府采购支持中小企业力度》(财库【2022】19号)、《黔西南州政府采购营商环境提升专项行动方案》(州财采【2022】2号) 相关规定：本项目整体专门面向中小型、微型企业(监狱企业、残疾人福利性单位视同为小微企业)采购，供应商应为中小型、微型企业，不再执行价格评审优惠的扶持政策。</w:t>
            </w:r>
          </w:p>
          <w:p w14:paraId="588D40C4">
            <w:pPr>
              <w:pStyle w:val="25"/>
              <w:spacing w:before="182" w:line="359" w:lineRule="auto"/>
              <w:ind w:left="112" w:right="106" w:firstLine="485"/>
              <w:jc w:val="both"/>
              <w:rPr>
                <w:sz w:val="24"/>
                <w:szCs w:val="24"/>
              </w:rPr>
            </w:pPr>
            <w:r>
              <w:rPr>
                <w:color w:val="FF0000"/>
                <w:spacing w:val="-6"/>
                <w:sz w:val="24"/>
                <w:szCs w:val="24"/>
              </w:rPr>
              <w:t>注：在磋商时须提交以上所有证件进行核验，若未提供或提供不全的，视为资格审查不通过。</w:t>
            </w:r>
          </w:p>
        </w:tc>
      </w:tr>
      <w:tr w14:paraId="30C40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8" w:hRule="atLeast"/>
        </w:trPr>
        <w:tc>
          <w:tcPr>
            <w:tcW w:w="818" w:type="dxa"/>
            <w:vAlign w:val="top"/>
          </w:tcPr>
          <w:p w14:paraId="320513C0">
            <w:pPr>
              <w:spacing w:line="250" w:lineRule="auto"/>
              <w:jc w:val="both"/>
              <w:rPr>
                <w:rFonts w:ascii="Arial"/>
                <w:sz w:val="21"/>
                <w:highlight w:val="none"/>
              </w:rPr>
            </w:pPr>
          </w:p>
          <w:p w14:paraId="560AB01B">
            <w:pPr>
              <w:spacing w:line="250" w:lineRule="auto"/>
              <w:jc w:val="both"/>
              <w:rPr>
                <w:rFonts w:ascii="Arial"/>
                <w:sz w:val="21"/>
                <w:highlight w:val="none"/>
              </w:rPr>
            </w:pPr>
          </w:p>
          <w:p w14:paraId="3126D0A3">
            <w:pPr>
              <w:spacing w:line="250" w:lineRule="auto"/>
              <w:jc w:val="both"/>
              <w:rPr>
                <w:rFonts w:ascii="Arial"/>
                <w:sz w:val="21"/>
                <w:highlight w:val="none"/>
              </w:rPr>
            </w:pPr>
          </w:p>
          <w:p w14:paraId="11D97CF7">
            <w:pPr>
              <w:spacing w:line="250" w:lineRule="auto"/>
              <w:jc w:val="both"/>
              <w:rPr>
                <w:rFonts w:ascii="Arial"/>
                <w:sz w:val="21"/>
                <w:highlight w:val="none"/>
              </w:rPr>
            </w:pPr>
          </w:p>
          <w:p w14:paraId="238E54A3">
            <w:pPr>
              <w:spacing w:line="250" w:lineRule="auto"/>
              <w:jc w:val="both"/>
              <w:rPr>
                <w:rFonts w:ascii="Arial"/>
                <w:sz w:val="21"/>
                <w:highlight w:val="none"/>
              </w:rPr>
            </w:pPr>
          </w:p>
          <w:p w14:paraId="6A7C1A21">
            <w:pPr>
              <w:spacing w:line="250" w:lineRule="auto"/>
              <w:jc w:val="both"/>
              <w:rPr>
                <w:rFonts w:ascii="Arial"/>
                <w:sz w:val="21"/>
                <w:highlight w:val="none"/>
              </w:rPr>
            </w:pPr>
          </w:p>
          <w:p w14:paraId="1FE32DE3">
            <w:pPr>
              <w:spacing w:line="250" w:lineRule="auto"/>
              <w:jc w:val="both"/>
              <w:rPr>
                <w:rFonts w:ascii="Arial"/>
                <w:sz w:val="21"/>
                <w:highlight w:val="none"/>
              </w:rPr>
            </w:pPr>
          </w:p>
          <w:p w14:paraId="516120A2">
            <w:pPr>
              <w:spacing w:line="250" w:lineRule="auto"/>
              <w:jc w:val="both"/>
              <w:rPr>
                <w:rFonts w:ascii="Arial"/>
                <w:sz w:val="21"/>
                <w:highlight w:val="none"/>
              </w:rPr>
            </w:pPr>
          </w:p>
          <w:p w14:paraId="0FE33E7D">
            <w:pPr>
              <w:spacing w:line="250" w:lineRule="auto"/>
              <w:jc w:val="both"/>
              <w:rPr>
                <w:rFonts w:ascii="Arial"/>
                <w:sz w:val="21"/>
                <w:highlight w:val="none"/>
              </w:rPr>
            </w:pPr>
          </w:p>
          <w:p w14:paraId="45BE1FD8">
            <w:pPr>
              <w:spacing w:line="250" w:lineRule="auto"/>
              <w:jc w:val="both"/>
              <w:rPr>
                <w:rFonts w:ascii="Arial"/>
                <w:sz w:val="21"/>
                <w:highlight w:val="none"/>
              </w:rPr>
            </w:pPr>
          </w:p>
          <w:p w14:paraId="28C55D20">
            <w:pPr>
              <w:spacing w:line="250" w:lineRule="auto"/>
              <w:jc w:val="both"/>
              <w:rPr>
                <w:rFonts w:ascii="Arial"/>
                <w:sz w:val="21"/>
                <w:highlight w:val="none"/>
              </w:rPr>
            </w:pPr>
          </w:p>
          <w:p w14:paraId="79CCB7D5">
            <w:pPr>
              <w:spacing w:line="250" w:lineRule="auto"/>
              <w:jc w:val="both"/>
              <w:rPr>
                <w:rFonts w:ascii="Arial"/>
                <w:sz w:val="21"/>
                <w:highlight w:val="none"/>
              </w:rPr>
            </w:pPr>
          </w:p>
          <w:p w14:paraId="2456BF39">
            <w:pPr>
              <w:spacing w:line="250" w:lineRule="auto"/>
              <w:jc w:val="both"/>
              <w:rPr>
                <w:rFonts w:ascii="Arial"/>
                <w:sz w:val="21"/>
                <w:highlight w:val="none"/>
              </w:rPr>
            </w:pPr>
          </w:p>
          <w:p w14:paraId="68428578">
            <w:pPr>
              <w:spacing w:line="250" w:lineRule="auto"/>
              <w:jc w:val="both"/>
              <w:rPr>
                <w:rFonts w:ascii="Arial"/>
                <w:sz w:val="21"/>
                <w:highlight w:val="none"/>
              </w:rPr>
            </w:pPr>
          </w:p>
          <w:p w14:paraId="1E7106F5">
            <w:pPr>
              <w:spacing w:line="250" w:lineRule="auto"/>
              <w:jc w:val="both"/>
              <w:rPr>
                <w:rFonts w:ascii="Arial"/>
                <w:sz w:val="21"/>
                <w:highlight w:val="none"/>
              </w:rPr>
            </w:pPr>
          </w:p>
          <w:p w14:paraId="34284477">
            <w:pPr>
              <w:spacing w:line="250" w:lineRule="auto"/>
              <w:jc w:val="both"/>
              <w:rPr>
                <w:rFonts w:ascii="Arial"/>
                <w:sz w:val="21"/>
                <w:highlight w:val="none"/>
              </w:rPr>
            </w:pPr>
          </w:p>
          <w:p w14:paraId="24FD1B11">
            <w:pPr>
              <w:spacing w:line="251" w:lineRule="auto"/>
              <w:jc w:val="both"/>
              <w:rPr>
                <w:rFonts w:ascii="Arial"/>
                <w:sz w:val="21"/>
                <w:highlight w:val="none"/>
              </w:rPr>
            </w:pPr>
          </w:p>
          <w:p w14:paraId="7A415B3C">
            <w:pPr>
              <w:spacing w:line="251" w:lineRule="auto"/>
              <w:jc w:val="both"/>
              <w:rPr>
                <w:rFonts w:ascii="Arial"/>
                <w:sz w:val="21"/>
                <w:highlight w:val="none"/>
              </w:rPr>
            </w:pPr>
          </w:p>
          <w:p w14:paraId="4118217E">
            <w:pPr>
              <w:spacing w:line="251" w:lineRule="auto"/>
              <w:jc w:val="both"/>
              <w:rPr>
                <w:rFonts w:ascii="Arial"/>
                <w:sz w:val="21"/>
                <w:highlight w:val="none"/>
              </w:rPr>
            </w:pPr>
          </w:p>
          <w:p w14:paraId="08127023">
            <w:pPr>
              <w:spacing w:line="251" w:lineRule="auto"/>
              <w:jc w:val="both"/>
              <w:rPr>
                <w:rFonts w:ascii="Arial"/>
                <w:sz w:val="21"/>
                <w:highlight w:val="none"/>
              </w:rPr>
            </w:pPr>
          </w:p>
          <w:p w14:paraId="2236B873">
            <w:pPr>
              <w:pStyle w:val="25"/>
              <w:spacing w:before="78" w:line="182" w:lineRule="auto"/>
              <w:ind w:left="312"/>
              <w:jc w:val="both"/>
              <w:rPr>
                <w:rFonts w:hint="eastAsia" w:eastAsia="宋体"/>
                <w:sz w:val="24"/>
                <w:szCs w:val="24"/>
                <w:highlight w:val="none"/>
                <w:lang w:eastAsia="zh-CN"/>
              </w:rPr>
            </w:pPr>
            <w:r>
              <w:rPr>
                <w:spacing w:val="-7"/>
                <w:sz w:val="24"/>
                <w:szCs w:val="24"/>
                <w:highlight w:val="none"/>
              </w:rPr>
              <w:t>1</w:t>
            </w:r>
            <w:r>
              <w:rPr>
                <w:rFonts w:hint="eastAsia"/>
                <w:spacing w:val="-7"/>
                <w:sz w:val="24"/>
                <w:szCs w:val="24"/>
                <w:highlight w:val="none"/>
                <w:lang w:val="en-US" w:eastAsia="zh-CN"/>
              </w:rPr>
              <w:t>4</w:t>
            </w:r>
          </w:p>
        </w:tc>
        <w:tc>
          <w:tcPr>
            <w:tcW w:w="9208" w:type="dxa"/>
            <w:vAlign w:val="top"/>
          </w:tcPr>
          <w:p w14:paraId="66E10AF4">
            <w:pPr>
              <w:pStyle w:val="25"/>
              <w:spacing w:before="103" w:line="220" w:lineRule="auto"/>
              <w:ind w:left="117"/>
              <w:rPr>
                <w:strike w:val="0"/>
                <w:dstrike w:val="0"/>
                <w:sz w:val="24"/>
                <w:szCs w:val="24"/>
                <w:highlight w:val="none"/>
              </w:rPr>
            </w:pPr>
            <w:r>
              <w:rPr>
                <w:strike w:val="0"/>
                <w:dstrike w:val="0"/>
                <w:spacing w:val="-2"/>
                <w:sz w:val="24"/>
                <w:szCs w:val="24"/>
                <w:highlight w:val="none"/>
              </w:rPr>
              <w:t>一、投标保证金交纳</w:t>
            </w:r>
          </w:p>
          <w:p w14:paraId="6CA6476E">
            <w:pPr>
              <w:keepNext w:val="0"/>
              <w:keepLines w:val="0"/>
              <w:pageBreakBefore w:val="0"/>
              <w:widowControl/>
              <w:kinsoku w:val="0"/>
              <w:wordWrap w:val="0"/>
              <w:overflowPunct/>
              <w:topLinePunct w:val="0"/>
              <w:autoSpaceDE w:val="0"/>
              <w:autoSpaceDN w:val="0"/>
              <w:bidi w:val="0"/>
              <w:adjustRightInd w:val="0"/>
              <w:snapToGrid w:val="0"/>
              <w:spacing w:afterAutospacing="0" w:line="360" w:lineRule="auto"/>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1.</w:t>
            </w:r>
            <w:r>
              <w:rPr>
                <w:rFonts w:hint="eastAsia" w:asciiTheme="minorEastAsia" w:hAnsiTheme="minorEastAsia" w:eastAsiaTheme="minorEastAsia" w:cstheme="minorEastAsia"/>
                <w:spacing w:val="6"/>
                <w:sz w:val="24"/>
                <w:szCs w:val="24"/>
                <w:highlight w:val="none"/>
              </w:rPr>
              <w:t>投</w:t>
            </w:r>
            <w:r>
              <w:rPr>
                <w:rFonts w:hint="eastAsia" w:asciiTheme="minorEastAsia" w:hAnsiTheme="minorEastAsia" w:eastAsiaTheme="minorEastAsia" w:cstheme="minorEastAsia"/>
                <w:spacing w:val="4"/>
                <w:sz w:val="24"/>
                <w:szCs w:val="24"/>
                <w:highlight w:val="none"/>
              </w:rPr>
              <w:t>标保证金额 (元) ：</w:t>
            </w:r>
            <w:r>
              <w:rPr>
                <w:rFonts w:hint="eastAsia" w:asciiTheme="minorEastAsia" w:hAnsiTheme="minorEastAsia" w:eastAsiaTheme="minorEastAsia" w:cstheme="minorEastAsia"/>
                <w:spacing w:val="4"/>
                <w:sz w:val="24"/>
                <w:szCs w:val="24"/>
                <w:highlight w:val="none"/>
                <w:u w:val="single" w:color="auto"/>
                <w:lang w:val="en-US" w:eastAsia="zh-CN"/>
              </w:rPr>
              <w:t>10000</w:t>
            </w:r>
            <w:r>
              <w:rPr>
                <w:rFonts w:hint="eastAsia" w:asciiTheme="minorEastAsia" w:hAnsiTheme="minorEastAsia" w:eastAsiaTheme="minorEastAsia" w:cstheme="minorEastAsia"/>
                <w:spacing w:val="4"/>
                <w:sz w:val="24"/>
                <w:szCs w:val="24"/>
                <w:highlight w:val="none"/>
                <w:u w:val="single" w:color="auto"/>
              </w:rPr>
              <w:t>.00 元</w:t>
            </w:r>
          </w:p>
          <w:p w14:paraId="54F57ADE">
            <w:pPr>
              <w:keepNext w:val="0"/>
              <w:keepLines w:val="0"/>
              <w:pageBreakBefore w:val="0"/>
              <w:widowControl/>
              <w:kinsoku w:val="0"/>
              <w:wordWrap w:val="0"/>
              <w:overflowPunct/>
              <w:topLinePunct w:val="0"/>
              <w:autoSpaceDE w:val="0"/>
              <w:autoSpaceDN w:val="0"/>
              <w:bidi w:val="0"/>
              <w:adjustRightInd w:val="0"/>
              <w:snapToGrid w:val="0"/>
              <w:spacing w:beforeAutospacing="0" w:afterAutospacing="0" w:line="360" w:lineRule="auto"/>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2.</w:t>
            </w:r>
            <w:r>
              <w:rPr>
                <w:rFonts w:hint="eastAsia" w:asciiTheme="minorEastAsia" w:hAnsiTheme="minorEastAsia" w:eastAsiaTheme="minorEastAsia" w:cstheme="minorEastAsia"/>
                <w:spacing w:val="6"/>
                <w:sz w:val="24"/>
                <w:szCs w:val="24"/>
                <w:highlight w:val="none"/>
              </w:rPr>
              <w:t>投标保证金交纳</w:t>
            </w:r>
            <w:r>
              <w:rPr>
                <w:rFonts w:hint="eastAsia" w:asciiTheme="minorEastAsia" w:hAnsiTheme="minorEastAsia" w:eastAsiaTheme="minorEastAsia" w:cstheme="minorEastAsia"/>
                <w:spacing w:val="3"/>
                <w:sz w:val="24"/>
                <w:szCs w:val="24"/>
                <w:highlight w:val="none"/>
              </w:rPr>
              <w:t>时间：</w:t>
            </w:r>
            <w:r>
              <w:rPr>
                <w:rFonts w:hint="eastAsia" w:asciiTheme="minorEastAsia" w:hAnsiTheme="minorEastAsia" w:eastAsiaTheme="minorEastAsia" w:cstheme="minorEastAsia"/>
                <w:color w:val="000000" w:themeColor="text1"/>
                <w:spacing w:val="3"/>
                <w:sz w:val="24"/>
                <w:szCs w:val="24"/>
                <w:highlight w:val="none"/>
                <w:u w:val="single" w:color="auto"/>
                <w:lang w:eastAsia="zh-CN"/>
                <w14:textFill>
                  <w14:solidFill>
                    <w14:schemeClr w14:val="tx1"/>
                  </w14:solidFill>
                </w14:textFill>
              </w:rPr>
              <w:t>202</w:t>
            </w:r>
            <w:r>
              <w:rPr>
                <w:rFonts w:hint="eastAsia" w:asciiTheme="minorEastAsia" w:hAnsiTheme="minorEastAsia" w:eastAsiaTheme="minorEastAsia" w:cstheme="minorEastAsia"/>
                <w:color w:val="000000" w:themeColor="text1"/>
                <w:spacing w:val="3"/>
                <w:sz w:val="24"/>
                <w:szCs w:val="24"/>
                <w:highlight w:val="none"/>
                <w:u w:val="single" w:color="auto"/>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3"/>
                <w:sz w:val="24"/>
                <w:szCs w:val="24"/>
                <w:highlight w:val="none"/>
                <w:u w:val="single" w:color="auto"/>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highlight w:val="none"/>
                <w:u w:val="single" w:color="auto"/>
                <w:lang w:val="en-US" w:eastAsia="zh-CN"/>
                <w14:textFill>
                  <w14:solidFill>
                    <w14:schemeClr w14:val="tx1"/>
                  </w14:solidFill>
                </w14:textFill>
              </w:rPr>
              <w:t>08</w:t>
            </w:r>
            <w:r>
              <w:rPr>
                <w:rFonts w:hint="eastAsia" w:asciiTheme="minorEastAsia" w:hAnsiTheme="minorEastAsia" w:eastAsiaTheme="minorEastAsia" w:cstheme="minorEastAsia"/>
                <w:color w:val="000000" w:themeColor="text1"/>
                <w:spacing w:val="3"/>
                <w:sz w:val="24"/>
                <w:szCs w:val="24"/>
                <w:highlight w:val="none"/>
                <w:u w:val="single" w:color="auto"/>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highlight w:val="none"/>
                <w:u w:val="single" w:color="auto"/>
                <w:lang w:val="en-US" w:eastAsia="zh-CN"/>
                <w14:textFill>
                  <w14:solidFill>
                    <w14:schemeClr w14:val="tx1"/>
                  </w14:solidFill>
                </w14:textFill>
              </w:rPr>
              <w:t xml:space="preserve">02 </w:t>
            </w:r>
            <w:r>
              <w:rPr>
                <w:rFonts w:hint="eastAsia" w:asciiTheme="minorEastAsia" w:hAnsiTheme="minorEastAsia" w:eastAsiaTheme="minorEastAsia" w:cstheme="minorEastAsia"/>
                <w:color w:val="000000" w:themeColor="text1"/>
                <w:spacing w:val="3"/>
                <w:sz w:val="24"/>
                <w:szCs w:val="24"/>
                <w:highlight w:val="none"/>
                <w:u w:val="single" w:color="auto"/>
                <w14:textFill>
                  <w14:solidFill>
                    <w14:schemeClr w14:val="tx1"/>
                  </w14:solidFill>
                </w14:textFill>
              </w:rPr>
              <w:t>09</w:t>
            </w:r>
            <w:r>
              <w:rPr>
                <w:rFonts w:hint="eastAsia" w:asciiTheme="minorEastAsia" w:hAnsiTheme="minorEastAsia" w:eastAsiaTheme="minorEastAsia" w:cstheme="minorEastAsia"/>
                <w:color w:val="000000" w:themeColor="text1"/>
                <w:spacing w:val="3"/>
                <w:sz w:val="24"/>
                <w:szCs w:val="24"/>
                <w:highlight w:val="none"/>
                <w:u w:val="single" w:color="auto"/>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highlight w:val="none"/>
                <w:u w:val="single" w:color="auto"/>
                <w14:textFill>
                  <w14:solidFill>
                    <w14:schemeClr w14:val="tx1"/>
                  </w14:solidFill>
                </w14:textFill>
              </w:rPr>
              <w:t>00</w:t>
            </w:r>
            <w:r>
              <w:rPr>
                <w:rFonts w:hint="eastAsia" w:asciiTheme="minorEastAsia" w:hAnsiTheme="minorEastAsia" w:eastAsiaTheme="minorEastAsia" w:cstheme="minorEastAsia"/>
                <w:color w:val="000000" w:themeColor="text1"/>
                <w:spacing w:val="3"/>
                <w:sz w:val="24"/>
                <w:szCs w:val="24"/>
                <w:highlight w:val="none"/>
                <w:u w:val="single" w:color="auto"/>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highlight w:val="none"/>
                <w:u w:val="single" w:color="auto"/>
                <w14:textFill>
                  <w14:solidFill>
                    <w14:schemeClr w14:val="tx1"/>
                  </w14:solidFill>
                </w14:textFill>
              </w:rPr>
              <w:t xml:space="preserve">00 至 </w:t>
            </w:r>
            <w:r>
              <w:rPr>
                <w:rFonts w:hint="eastAsia" w:asciiTheme="minorEastAsia" w:hAnsiTheme="minorEastAsia" w:eastAsiaTheme="minorEastAsia" w:cstheme="minorEastAsia"/>
                <w:color w:val="000000" w:themeColor="text1"/>
                <w:spacing w:val="3"/>
                <w:sz w:val="24"/>
                <w:szCs w:val="24"/>
                <w:highlight w:val="none"/>
                <w:u w:val="single" w:color="auto"/>
                <w:lang w:eastAsia="zh-CN"/>
                <w14:textFill>
                  <w14:solidFill>
                    <w14:schemeClr w14:val="tx1"/>
                  </w14:solidFill>
                </w14:textFill>
              </w:rPr>
              <w:t>202</w:t>
            </w:r>
            <w:r>
              <w:rPr>
                <w:rFonts w:hint="eastAsia" w:asciiTheme="minorEastAsia" w:hAnsiTheme="minorEastAsia" w:eastAsiaTheme="minorEastAsia" w:cstheme="minorEastAsia"/>
                <w:color w:val="000000" w:themeColor="text1"/>
                <w:spacing w:val="3"/>
                <w:sz w:val="24"/>
                <w:szCs w:val="24"/>
                <w:highlight w:val="none"/>
                <w:u w:val="single" w:color="auto"/>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3"/>
                <w:sz w:val="24"/>
                <w:szCs w:val="24"/>
                <w:highlight w:val="none"/>
                <w:u w:val="single" w:color="auto"/>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highlight w:val="none"/>
                <w:u w:val="single" w:color="auto"/>
                <w:lang w:val="en-US" w:eastAsia="zh-CN"/>
                <w14:textFill>
                  <w14:solidFill>
                    <w14:schemeClr w14:val="tx1"/>
                  </w14:solidFill>
                </w14:textFill>
              </w:rPr>
              <w:t>08</w:t>
            </w:r>
            <w:r>
              <w:rPr>
                <w:rFonts w:hint="eastAsia" w:asciiTheme="minorEastAsia" w:hAnsiTheme="minorEastAsia" w:eastAsiaTheme="minorEastAsia" w:cstheme="minorEastAsia"/>
                <w:color w:val="000000" w:themeColor="text1"/>
                <w:spacing w:val="3"/>
                <w:sz w:val="24"/>
                <w:szCs w:val="24"/>
                <w:highlight w:val="none"/>
                <w:u w:val="single" w:color="auto"/>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highlight w:val="none"/>
                <w:u w:val="single" w:color="auto"/>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pacing w:val="3"/>
                <w:sz w:val="24"/>
                <w:szCs w:val="24"/>
                <w:highlight w:val="none"/>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highlight w:val="none"/>
                <w:u w:val="single" w:color="auto"/>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pacing w:val="3"/>
                <w:sz w:val="24"/>
                <w:szCs w:val="24"/>
                <w:highlight w:val="none"/>
                <w:u w:val="single" w:color="auto"/>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highlight w:val="none"/>
                <w:u w:val="single" w:color="auto"/>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pacing w:val="3"/>
                <w:sz w:val="24"/>
                <w:szCs w:val="24"/>
                <w:highlight w:val="none"/>
                <w:u w:val="single" w:color="auto"/>
                <w14:textFill>
                  <w14:solidFill>
                    <w14:schemeClr w14:val="tx1"/>
                  </w14:solidFill>
                </w14:textFill>
              </w:rPr>
              <w:t>0</w:t>
            </w:r>
            <w:r>
              <w:rPr>
                <w:rFonts w:hint="eastAsia" w:asciiTheme="minorEastAsia" w:hAnsiTheme="minorEastAsia" w:eastAsiaTheme="minorEastAsia" w:cstheme="minorEastAsia"/>
                <w:color w:val="000000" w:themeColor="text1"/>
                <w:spacing w:val="3"/>
                <w:sz w:val="24"/>
                <w:szCs w:val="24"/>
                <w:highlight w:val="none"/>
                <w:u w:val="single" w:color="auto"/>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highlight w:val="none"/>
                <w:u w:val="single" w:color="auto"/>
                <w14:textFill>
                  <w14:solidFill>
                    <w14:schemeClr w14:val="tx1"/>
                  </w14:solidFill>
                </w14:textFill>
              </w:rPr>
              <w:t>00</w:t>
            </w:r>
          </w:p>
          <w:p w14:paraId="5E8FE70A">
            <w:pPr>
              <w:keepNext w:val="0"/>
              <w:keepLines w:val="0"/>
              <w:pageBreakBefore w:val="0"/>
              <w:widowControl/>
              <w:kinsoku w:val="0"/>
              <w:wordWrap w:val="0"/>
              <w:overflowPunct/>
              <w:topLinePunct w:val="0"/>
              <w:autoSpaceDE w:val="0"/>
              <w:autoSpaceDN w:val="0"/>
              <w:bidi w:val="0"/>
              <w:adjustRightInd w:val="0"/>
              <w:snapToGrid w:val="0"/>
              <w:spacing w:beforeAutospacing="0" w:line="360" w:lineRule="auto"/>
              <w:ind w:right="16"/>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2"/>
                <w:sz w:val="24"/>
                <w:szCs w:val="24"/>
                <w:highlight w:val="none"/>
                <w:lang w:val="en-US" w:eastAsia="zh-CN"/>
              </w:rPr>
              <w:t>3.</w:t>
            </w:r>
            <w:r>
              <w:rPr>
                <w:rFonts w:hint="eastAsia" w:asciiTheme="minorEastAsia" w:hAnsiTheme="minorEastAsia" w:eastAsiaTheme="minorEastAsia" w:cstheme="minorEastAsia"/>
                <w:spacing w:val="12"/>
                <w:sz w:val="24"/>
                <w:szCs w:val="24"/>
                <w:highlight w:val="none"/>
              </w:rPr>
              <w:t>投标</w:t>
            </w:r>
            <w:r>
              <w:rPr>
                <w:rFonts w:hint="eastAsia" w:asciiTheme="minorEastAsia" w:hAnsiTheme="minorEastAsia" w:eastAsiaTheme="minorEastAsia" w:cstheme="minorEastAsia"/>
                <w:spacing w:val="8"/>
                <w:sz w:val="24"/>
                <w:szCs w:val="24"/>
                <w:highlight w:val="none"/>
              </w:rPr>
              <w:t>保</w:t>
            </w:r>
            <w:r>
              <w:rPr>
                <w:rFonts w:hint="eastAsia" w:asciiTheme="minorEastAsia" w:hAnsiTheme="minorEastAsia" w:eastAsiaTheme="minorEastAsia" w:cstheme="minorEastAsia"/>
                <w:spacing w:val="6"/>
                <w:sz w:val="24"/>
                <w:szCs w:val="24"/>
                <w:highlight w:val="none"/>
              </w:rPr>
              <w:t>证金交纳方式：</w:t>
            </w:r>
            <w:r>
              <w:rPr>
                <w:rFonts w:hint="eastAsia" w:asciiTheme="minorEastAsia" w:hAnsiTheme="minorEastAsia" w:eastAsiaTheme="minorEastAsia" w:cstheme="minorEastAsia"/>
                <w:spacing w:val="6"/>
                <w:sz w:val="24"/>
                <w:szCs w:val="24"/>
                <w:highlight w:val="none"/>
                <w:u w:val="single"/>
                <w:lang w:val="en-US" w:eastAsia="zh-CN"/>
              </w:rPr>
              <w:t>银行</w:t>
            </w:r>
            <w:r>
              <w:rPr>
                <w:rFonts w:hint="eastAsia" w:asciiTheme="minorEastAsia" w:hAnsiTheme="minorEastAsia" w:eastAsiaTheme="minorEastAsia" w:cstheme="minorEastAsia"/>
                <w:spacing w:val="6"/>
                <w:sz w:val="24"/>
                <w:szCs w:val="24"/>
                <w:highlight w:val="none"/>
                <w:u w:val="single" w:color="auto"/>
                <w:lang w:val="en-US" w:eastAsia="zh-CN"/>
              </w:rPr>
              <w:t>转账或现金缴纳（</w:t>
            </w:r>
            <w:r>
              <w:rPr>
                <w:rFonts w:hint="eastAsia" w:asciiTheme="minorEastAsia" w:hAnsiTheme="minorEastAsia" w:eastAsiaTheme="minorEastAsia" w:cstheme="minorEastAsia"/>
                <w:color w:val="000000" w:themeColor="text1"/>
                <w:spacing w:val="6"/>
                <w:sz w:val="24"/>
                <w:szCs w:val="24"/>
                <w:highlight w:val="none"/>
                <w:u w:val="single" w:color="auto"/>
                <w:lang w:val="en-US" w:eastAsia="zh-CN"/>
                <w14:textFill>
                  <w14:solidFill>
                    <w14:schemeClr w14:val="tx1"/>
                  </w14:solidFill>
                </w14:textFill>
              </w:rPr>
              <w:t>银行转账的</w:t>
            </w:r>
            <w:r>
              <w:rPr>
                <w:rFonts w:hint="eastAsia" w:asciiTheme="minorEastAsia" w:hAnsiTheme="minorEastAsia" w:eastAsiaTheme="minorEastAsia" w:cstheme="minorEastAsia"/>
                <w:spacing w:val="6"/>
                <w:sz w:val="24"/>
                <w:szCs w:val="24"/>
                <w:highlight w:val="none"/>
                <w:u w:val="single" w:color="auto"/>
                <w:lang w:val="en-US" w:eastAsia="zh-CN"/>
              </w:rPr>
              <w:t>供应商从基本账户转出）</w:t>
            </w:r>
          </w:p>
          <w:p w14:paraId="7E75300A">
            <w:pPr>
              <w:keepNext w:val="0"/>
              <w:keepLines w:val="0"/>
              <w:pageBreakBefore w:val="0"/>
              <w:widowControl/>
              <w:kinsoku w:val="0"/>
              <w:wordWrap w:val="0"/>
              <w:overflowPunct/>
              <w:topLinePunct w:val="0"/>
              <w:autoSpaceDE w:val="0"/>
              <w:autoSpaceDN w:val="0"/>
              <w:bidi w:val="0"/>
              <w:adjustRightInd w:val="0"/>
              <w:snapToGrid w:val="0"/>
              <w:spacing w:afterAutospacing="0" w:line="360" w:lineRule="auto"/>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开户</w:t>
            </w:r>
            <w:r>
              <w:rPr>
                <w:rFonts w:hint="eastAsia" w:asciiTheme="minorEastAsia" w:hAnsiTheme="minorEastAsia" w:eastAsiaTheme="minorEastAsia" w:cstheme="minorEastAsia"/>
                <w:spacing w:val="5"/>
                <w:sz w:val="24"/>
                <w:szCs w:val="24"/>
                <w:highlight w:val="none"/>
              </w:rPr>
              <w:t>名</w:t>
            </w:r>
            <w:r>
              <w:rPr>
                <w:rFonts w:hint="eastAsia" w:asciiTheme="minorEastAsia" w:hAnsiTheme="minorEastAsia" w:eastAsiaTheme="minorEastAsia" w:cstheme="minorEastAsia"/>
                <w:spacing w:val="4"/>
                <w:sz w:val="24"/>
                <w:szCs w:val="24"/>
                <w:highlight w:val="none"/>
              </w:rPr>
              <w:t>称：</w:t>
            </w:r>
            <w:r>
              <w:rPr>
                <w:rFonts w:hint="eastAsia" w:asciiTheme="minorEastAsia" w:hAnsiTheme="minorEastAsia" w:eastAsiaTheme="minorEastAsia" w:cstheme="minorEastAsia"/>
                <w:spacing w:val="4"/>
                <w:sz w:val="24"/>
                <w:szCs w:val="24"/>
                <w:highlight w:val="none"/>
                <w:u w:val="single" w:color="auto"/>
              </w:rPr>
              <w:t xml:space="preserve"> </w:t>
            </w:r>
            <w:r>
              <w:rPr>
                <w:rFonts w:hint="eastAsia" w:asciiTheme="minorEastAsia" w:hAnsiTheme="minorEastAsia" w:eastAsiaTheme="minorEastAsia" w:cstheme="minorEastAsia"/>
                <w:spacing w:val="4"/>
                <w:sz w:val="24"/>
                <w:szCs w:val="24"/>
                <w:highlight w:val="none"/>
                <w:u w:val="single" w:color="auto"/>
                <w:lang w:eastAsia="zh-CN"/>
              </w:rPr>
              <w:t>贵州瀚阳管理有限公司</w:t>
            </w:r>
          </w:p>
          <w:p w14:paraId="63980560">
            <w:pPr>
              <w:keepNext w:val="0"/>
              <w:keepLines w:val="0"/>
              <w:pageBreakBefore w:val="0"/>
              <w:widowControl/>
              <w:kinsoku w:val="0"/>
              <w:wordWrap w:val="0"/>
              <w:overflowPunct/>
              <w:topLinePunct w:val="0"/>
              <w:autoSpaceDE w:val="0"/>
              <w:autoSpaceDN w:val="0"/>
              <w:bidi w:val="0"/>
              <w:adjustRightInd w:val="0"/>
              <w:snapToGrid w:val="0"/>
              <w:spacing w:beforeAutospacing="0" w:line="360" w:lineRule="auto"/>
              <w:textAlignment w:val="baseline"/>
              <w:rPr>
                <w:rFonts w:hint="eastAsia" w:asciiTheme="minorEastAsia" w:hAnsiTheme="minorEastAsia" w:eastAsiaTheme="minorEastAsia" w:cstheme="minorEastAsia"/>
                <w:spacing w:val="9"/>
                <w:sz w:val="24"/>
                <w:szCs w:val="24"/>
                <w:highlight w:val="none"/>
                <w:u w:val="single" w:color="auto"/>
                <w:lang w:eastAsia="zh-CN"/>
              </w:rPr>
            </w:pPr>
            <w:r>
              <w:rPr>
                <w:rFonts w:hint="eastAsia" w:asciiTheme="minorEastAsia" w:hAnsiTheme="minorEastAsia" w:eastAsiaTheme="minorEastAsia" w:cstheme="minorEastAsia"/>
                <w:spacing w:val="14"/>
                <w:sz w:val="24"/>
                <w:szCs w:val="24"/>
                <w:highlight w:val="none"/>
                <w:lang w:val="en-US" w:eastAsia="zh-CN"/>
              </w:rPr>
              <w:t>5.</w:t>
            </w:r>
            <w:r>
              <w:rPr>
                <w:rFonts w:hint="eastAsia" w:asciiTheme="minorEastAsia" w:hAnsiTheme="minorEastAsia" w:eastAsiaTheme="minorEastAsia" w:cstheme="minorEastAsia"/>
                <w:spacing w:val="14"/>
                <w:sz w:val="24"/>
                <w:szCs w:val="24"/>
                <w:highlight w:val="none"/>
              </w:rPr>
              <w:t>开</w:t>
            </w:r>
            <w:r>
              <w:rPr>
                <w:rFonts w:hint="eastAsia" w:asciiTheme="minorEastAsia" w:hAnsiTheme="minorEastAsia" w:eastAsiaTheme="minorEastAsia" w:cstheme="minorEastAsia"/>
                <w:spacing w:val="9"/>
                <w:sz w:val="24"/>
                <w:szCs w:val="24"/>
                <w:highlight w:val="none"/>
              </w:rPr>
              <w:t>户银行：</w:t>
            </w:r>
            <w:r>
              <w:rPr>
                <w:rFonts w:hint="eastAsia" w:asciiTheme="minorEastAsia" w:hAnsiTheme="minorEastAsia" w:eastAsiaTheme="minorEastAsia" w:cstheme="minorEastAsia"/>
                <w:spacing w:val="9"/>
                <w:sz w:val="24"/>
                <w:szCs w:val="24"/>
                <w:highlight w:val="none"/>
                <w:u w:val="single" w:color="auto"/>
                <w:lang w:eastAsia="zh-CN"/>
              </w:rPr>
              <w:t>中国邮政储蓄银行股份有限公司兴义市富兴路支行</w:t>
            </w:r>
          </w:p>
          <w:p w14:paraId="6B9CEF8B">
            <w:pPr>
              <w:keepNext w:val="0"/>
              <w:keepLines w:val="0"/>
              <w:pageBreakBefore w:val="0"/>
              <w:widowControl/>
              <w:kinsoku w:val="0"/>
              <w:wordWrap w:val="0"/>
              <w:overflowPunct/>
              <w:topLinePunct w:val="0"/>
              <w:autoSpaceDE w:val="0"/>
              <w:autoSpaceDN w:val="0"/>
              <w:bidi w:val="0"/>
              <w:adjustRightInd w:val="0"/>
              <w:snapToGrid w:val="0"/>
              <w:spacing w:beforeAutospacing="0" w:line="360" w:lineRule="auto"/>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0"/>
                <w:sz w:val="24"/>
                <w:szCs w:val="24"/>
                <w:highlight w:val="none"/>
                <w:lang w:val="en-US" w:eastAsia="zh-CN"/>
              </w:rPr>
              <w:t>6.</w:t>
            </w:r>
            <w:r>
              <w:rPr>
                <w:rFonts w:hint="eastAsia" w:asciiTheme="minorEastAsia" w:hAnsiTheme="minorEastAsia" w:eastAsiaTheme="minorEastAsia" w:cstheme="minorEastAsia"/>
                <w:spacing w:val="10"/>
                <w:sz w:val="24"/>
                <w:szCs w:val="24"/>
                <w:highlight w:val="none"/>
              </w:rPr>
              <w:t>开</w:t>
            </w:r>
            <w:r>
              <w:rPr>
                <w:rFonts w:hint="eastAsia" w:asciiTheme="minorEastAsia" w:hAnsiTheme="minorEastAsia" w:eastAsiaTheme="minorEastAsia" w:cstheme="minorEastAsia"/>
                <w:spacing w:val="9"/>
                <w:sz w:val="24"/>
                <w:szCs w:val="24"/>
                <w:highlight w:val="none"/>
              </w:rPr>
              <w:t>户</w:t>
            </w:r>
            <w:r>
              <w:rPr>
                <w:rFonts w:hint="eastAsia" w:asciiTheme="minorEastAsia" w:hAnsiTheme="minorEastAsia" w:eastAsiaTheme="minorEastAsia" w:cstheme="minorEastAsia"/>
                <w:spacing w:val="5"/>
                <w:sz w:val="24"/>
                <w:szCs w:val="24"/>
                <w:highlight w:val="none"/>
              </w:rPr>
              <w:t>账号：</w:t>
            </w:r>
            <w:r>
              <w:rPr>
                <w:rFonts w:hint="eastAsia" w:asciiTheme="minorEastAsia" w:hAnsiTheme="minorEastAsia" w:eastAsiaTheme="minorEastAsia" w:cstheme="minorEastAsia"/>
                <w:spacing w:val="5"/>
                <w:sz w:val="24"/>
                <w:szCs w:val="24"/>
                <w:highlight w:val="none"/>
                <w:u w:val="single" w:color="auto"/>
                <w:lang w:eastAsia="zh-CN"/>
              </w:rPr>
              <w:t>952000010009808905</w:t>
            </w:r>
          </w:p>
          <w:p w14:paraId="77F63413">
            <w:pPr>
              <w:pStyle w:val="25"/>
              <w:spacing w:before="92" w:line="220" w:lineRule="auto"/>
              <w:ind w:left="113"/>
              <w:rPr>
                <w:strike w:val="0"/>
                <w:dstrike w:val="0"/>
                <w:sz w:val="24"/>
                <w:szCs w:val="24"/>
                <w:highlight w:val="none"/>
              </w:rPr>
            </w:pPr>
            <w:r>
              <w:rPr>
                <w:strike w:val="0"/>
                <w:dstrike w:val="0"/>
                <w:spacing w:val="-11"/>
                <w:sz w:val="24"/>
                <w:szCs w:val="24"/>
                <w:highlight w:val="none"/>
              </w:rPr>
              <w:t>特别说明：</w:t>
            </w:r>
          </w:p>
          <w:p w14:paraId="49E903F1">
            <w:pPr>
              <w:keepNext w:val="0"/>
              <w:keepLines w:val="0"/>
              <w:pageBreakBefore w:val="0"/>
              <w:kinsoku w:val="0"/>
              <w:wordWrap w:val="0"/>
              <w:overflowPunct/>
              <w:topLinePunct w:val="0"/>
              <w:autoSpaceDE w:val="0"/>
              <w:autoSpaceDN w:val="0"/>
              <w:bidi w:val="0"/>
              <w:adjustRightInd w:val="0"/>
              <w:snapToGrid w:val="0"/>
              <w:spacing w:before="112" w:afterAutospacing="0" w:line="360" w:lineRule="auto"/>
              <w:ind w:left="121" w:right="142" w:firstLine="6"/>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本招标项目需要提交投标保证金：</w:t>
            </w:r>
            <w:r>
              <w:rPr>
                <w:rFonts w:hint="eastAsia" w:asciiTheme="minorEastAsia" w:hAnsiTheme="minorEastAsia" w:eastAsiaTheme="minorEastAsia" w:cstheme="minorEastAsia"/>
                <w:sz w:val="24"/>
                <w:szCs w:val="24"/>
                <w:highlight w:val="none"/>
                <w:u w:val="single"/>
                <w:lang w:val="en-US" w:eastAsia="zh-CN"/>
              </w:rPr>
              <w:t>10000</w:t>
            </w:r>
            <w:r>
              <w:rPr>
                <w:rFonts w:hint="eastAsia" w:asciiTheme="minorEastAsia" w:hAnsiTheme="minorEastAsia" w:eastAsiaTheme="minorEastAsia" w:cstheme="minorEastAsia"/>
                <w:sz w:val="24"/>
                <w:szCs w:val="24"/>
                <w:highlight w:val="none"/>
                <w:u w:val="single"/>
              </w:rPr>
              <w:t>.00</w:t>
            </w:r>
            <w:r>
              <w:rPr>
                <w:rFonts w:hint="eastAsia" w:asciiTheme="minorEastAsia" w:hAnsiTheme="minorEastAsia" w:eastAsiaTheme="minorEastAsia" w:cstheme="minorEastAsia"/>
                <w:sz w:val="24"/>
                <w:szCs w:val="24"/>
                <w:highlight w:val="none"/>
              </w:rPr>
              <w:t>元人民币；</w:t>
            </w:r>
          </w:p>
          <w:p w14:paraId="1D3D883F">
            <w:pPr>
              <w:keepNext w:val="0"/>
              <w:keepLines w:val="0"/>
              <w:pageBreakBefore w:val="0"/>
              <w:kinsoku w:val="0"/>
              <w:wordWrap w:val="0"/>
              <w:overflowPunct/>
              <w:topLinePunct w:val="0"/>
              <w:autoSpaceDE w:val="0"/>
              <w:autoSpaceDN w:val="0"/>
              <w:bidi w:val="0"/>
              <w:adjustRightInd w:val="0"/>
              <w:snapToGrid w:val="0"/>
              <w:spacing w:beforeAutospacing="0" w:afterAutospacing="0" w:line="360" w:lineRule="auto"/>
              <w:ind w:left="121" w:right="142" w:firstLine="6"/>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交纳时间</w:t>
            </w:r>
            <w:r>
              <w:rPr>
                <w:rFonts w:hint="eastAsia" w:asciiTheme="minorEastAsia" w:hAnsiTheme="minorEastAsia" w:eastAsiaTheme="minorEastAsia" w:cstheme="minorEastAsia"/>
                <w:sz w:val="24"/>
                <w:szCs w:val="24"/>
                <w:highlight w:val="none"/>
                <w:lang w:eastAsia="zh-CN"/>
              </w:rPr>
              <w:t>须在</w:t>
            </w:r>
            <w:r>
              <w:rPr>
                <w:rFonts w:hint="eastAsia" w:asciiTheme="minorEastAsia" w:hAnsiTheme="minorEastAsia" w:eastAsiaTheme="minorEastAsia" w:cstheme="minorEastAsia"/>
                <w:sz w:val="24"/>
                <w:szCs w:val="24"/>
                <w:highlight w:val="none"/>
                <w:u w:val="single"/>
                <w:lang w:eastAsia="zh-CN"/>
              </w:rPr>
              <w:t>202</w:t>
            </w:r>
            <w:r>
              <w:rPr>
                <w:rFonts w:hint="eastAsia" w:asciiTheme="minorEastAsia" w:hAnsiTheme="minorEastAsia" w:eastAsiaTheme="minorEastAsia" w:cstheme="minorEastAsia"/>
                <w:sz w:val="24"/>
                <w:szCs w:val="24"/>
                <w:highlight w:val="none"/>
                <w:u w:val="single"/>
                <w:lang w:val="en-US" w:eastAsia="zh-CN"/>
              </w:rPr>
              <w:t>4</w:t>
            </w:r>
            <w:r>
              <w:rPr>
                <w:rFonts w:hint="eastAsia" w:asciiTheme="minorEastAsia" w:hAnsiTheme="minorEastAsia" w:eastAsiaTheme="minorEastAsia" w:cstheme="minorEastAsia"/>
                <w:sz w:val="24"/>
                <w:szCs w:val="24"/>
                <w:highlight w:val="none"/>
                <w:u w:val="single"/>
              </w:rPr>
              <w:t>-</w:t>
            </w:r>
            <w:r>
              <w:rPr>
                <w:rFonts w:hint="eastAsia" w:asciiTheme="minorEastAsia" w:hAnsiTheme="minorEastAsia" w:eastAsiaTheme="minorEastAsia" w:cstheme="minorEastAsia"/>
                <w:sz w:val="24"/>
                <w:szCs w:val="24"/>
                <w:highlight w:val="none"/>
                <w:u w:val="single"/>
                <w:lang w:val="en-US" w:eastAsia="zh-CN"/>
              </w:rPr>
              <w:t>08</w:t>
            </w:r>
            <w:r>
              <w:rPr>
                <w:rFonts w:hint="eastAsia" w:asciiTheme="minorEastAsia" w:hAnsiTheme="minorEastAsia" w:eastAsiaTheme="minorEastAsia" w:cstheme="minorEastAsia"/>
                <w:sz w:val="24"/>
                <w:szCs w:val="24"/>
                <w:highlight w:val="none"/>
                <w:u w:val="single"/>
              </w:rPr>
              <w:t>-</w:t>
            </w:r>
            <w:r>
              <w:rPr>
                <w:rFonts w:hint="eastAsia" w:asciiTheme="minorEastAsia" w:hAnsiTheme="minorEastAsia" w:eastAsiaTheme="minorEastAsia" w:cstheme="minorEastAsia"/>
                <w:sz w:val="24"/>
                <w:szCs w:val="24"/>
                <w:highlight w:val="none"/>
                <w:u w:val="single"/>
                <w:lang w:val="en-US" w:eastAsia="zh-CN"/>
              </w:rPr>
              <w:t>12</w:t>
            </w:r>
            <w:r>
              <w:rPr>
                <w:rFonts w:hint="eastAsia" w:asciiTheme="minorEastAsia" w:hAnsiTheme="minorEastAsia" w:eastAsiaTheme="minorEastAsia" w:cstheme="minorEastAsia"/>
                <w:sz w:val="24"/>
                <w:szCs w:val="24"/>
                <w:highlight w:val="none"/>
                <w:u w:val="single"/>
              </w:rPr>
              <w:t xml:space="preserve"> 1</w:t>
            </w:r>
            <w:r>
              <w:rPr>
                <w:rFonts w:hint="eastAsia" w:asciiTheme="minorEastAsia" w:hAnsiTheme="minorEastAsia" w:eastAsiaTheme="minorEastAsia" w:cstheme="minorEastAsia"/>
                <w:sz w:val="24"/>
                <w:szCs w:val="24"/>
                <w:highlight w:val="none"/>
                <w:u w:val="single"/>
                <w:lang w:val="en-US" w:eastAsia="zh-CN"/>
              </w:rPr>
              <w:t>6</w:t>
            </w:r>
            <w:r>
              <w:rPr>
                <w:rFonts w:hint="eastAsia" w:asciiTheme="minorEastAsia" w:hAnsiTheme="minorEastAsia" w:eastAsiaTheme="minorEastAsia" w:cstheme="minorEastAsia"/>
                <w:sz w:val="24"/>
                <w:szCs w:val="24"/>
                <w:highlight w:val="none"/>
                <w:u w:val="single"/>
                <w:lang w:eastAsia="zh-CN"/>
              </w:rPr>
              <w:t>：</w:t>
            </w:r>
            <w:r>
              <w:rPr>
                <w:rFonts w:hint="eastAsia" w:asciiTheme="minorEastAsia" w:hAnsiTheme="minorEastAsia" w:eastAsiaTheme="minorEastAsia" w:cstheme="minorEastAsia"/>
                <w:sz w:val="24"/>
                <w:szCs w:val="24"/>
                <w:highlight w:val="none"/>
                <w:u w:val="single"/>
                <w:lang w:val="en-US" w:eastAsia="zh-CN"/>
              </w:rPr>
              <w:t>0</w:t>
            </w:r>
            <w:r>
              <w:rPr>
                <w:rFonts w:hint="eastAsia" w:asciiTheme="minorEastAsia" w:hAnsiTheme="minorEastAsia" w:eastAsiaTheme="minorEastAsia" w:cstheme="minorEastAsia"/>
                <w:sz w:val="24"/>
                <w:szCs w:val="24"/>
                <w:highlight w:val="none"/>
                <w:u w:val="single"/>
              </w:rPr>
              <w:t>0</w:t>
            </w:r>
            <w:r>
              <w:rPr>
                <w:rFonts w:hint="eastAsia" w:asciiTheme="minorEastAsia" w:hAnsiTheme="minorEastAsia" w:eastAsiaTheme="minorEastAsia" w:cstheme="minorEastAsia"/>
                <w:sz w:val="24"/>
                <w:szCs w:val="24"/>
                <w:highlight w:val="none"/>
                <w:u w:val="single"/>
                <w:lang w:eastAsia="zh-CN"/>
              </w:rPr>
              <w:t>：</w:t>
            </w:r>
            <w:r>
              <w:rPr>
                <w:rFonts w:hint="eastAsia" w:asciiTheme="minorEastAsia" w:hAnsiTheme="minorEastAsia" w:eastAsiaTheme="minorEastAsia" w:cstheme="minorEastAsia"/>
                <w:sz w:val="24"/>
                <w:szCs w:val="24"/>
                <w:highlight w:val="none"/>
                <w:u w:val="single"/>
              </w:rPr>
              <w:t>00</w:t>
            </w:r>
            <w:r>
              <w:rPr>
                <w:rFonts w:hint="eastAsia" w:asciiTheme="minorEastAsia" w:hAnsiTheme="minorEastAsia" w:eastAsiaTheme="minorEastAsia" w:cstheme="minorEastAsia"/>
                <w:sz w:val="24"/>
                <w:szCs w:val="24"/>
                <w:highlight w:val="none"/>
                <w:lang w:eastAsia="zh-CN"/>
              </w:rPr>
              <w:t>之前缴纳</w:t>
            </w:r>
            <w:r>
              <w:rPr>
                <w:rFonts w:hint="eastAsia" w:asciiTheme="minorEastAsia" w:hAnsiTheme="minorEastAsia" w:eastAsiaTheme="minorEastAsia" w:cstheme="minorEastAsia"/>
                <w:sz w:val="24"/>
                <w:szCs w:val="24"/>
                <w:highlight w:val="none"/>
              </w:rPr>
              <w:t xml:space="preserve">； </w:t>
            </w:r>
            <w:bookmarkStart w:id="3" w:name="_Toc19112"/>
          </w:p>
          <w:p w14:paraId="1C875E8B">
            <w:pPr>
              <w:keepNext w:val="0"/>
              <w:keepLines w:val="0"/>
              <w:pageBreakBefore w:val="0"/>
              <w:kinsoku w:val="0"/>
              <w:wordWrap w:val="0"/>
              <w:overflowPunct/>
              <w:topLinePunct w:val="0"/>
              <w:autoSpaceDE w:val="0"/>
              <w:autoSpaceDN w:val="0"/>
              <w:bidi w:val="0"/>
              <w:adjustRightInd w:val="0"/>
              <w:snapToGrid w:val="0"/>
              <w:spacing w:beforeAutospacing="0" w:afterAutospacing="0" w:line="360" w:lineRule="auto"/>
              <w:ind w:left="121" w:right="142" w:firstLine="6"/>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投标保证金交纳方式：</w:t>
            </w:r>
            <w:r>
              <w:rPr>
                <w:rFonts w:hint="eastAsia" w:asciiTheme="minorEastAsia" w:hAnsiTheme="minorEastAsia" w:eastAsiaTheme="minorEastAsia" w:cstheme="minorEastAsia"/>
                <w:sz w:val="24"/>
                <w:szCs w:val="24"/>
                <w:highlight w:val="none"/>
                <w:lang w:val="en-US" w:eastAsia="zh-CN"/>
              </w:rPr>
              <w:t>银行转账或现金缴纳（银行转账的供应商从基本账户转出）</w:t>
            </w:r>
            <w:bookmarkEnd w:id="3"/>
          </w:p>
          <w:p w14:paraId="6D91BC1D">
            <w:pPr>
              <w:pStyle w:val="25"/>
              <w:spacing w:before="182" w:line="359" w:lineRule="auto"/>
              <w:ind w:right="106"/>
              <w:jc w:val="both"/>
              <w:rPr>
                <w:rFonts w:hint="eastAsia" w:ascii="宋体" w:hAnsi="宋体" w:eastAsia="宋体" w:cs="宋体"/>
                <w:color w:val="000000" w:themeColor="text1"/>
                <w:spacing w:val="-6"/>
                <w:sz w:val="24"/>
                <w:szCs w:val="24"/>
                <w:highlight w:val="none"/>
                <w:lang w:val="en-US" w:eastAsia="en-US"/>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银行转账的投标保证金入款方式支持柜台转账，网银转账；供应商汇款时必须在转(汇)款附言栏(摘要、备注、用途等)中填写本项目的“项目编号(供应商填写内容有且仅有项目编号不要填写汉字或者文字)”，否则因款项用途不明导致投标保证金无效等后果由供应商自行承担；建议投标保证金在交纳截止时间前1个工作日汇款，以便保证金及时到账(投标保证金到账情况以采购代理机构打印出的电子凭证(电子回单)为准)。</w:t>
            </w:r>
          </w:p>
          <w:p w14:paraId="48F414F2">
            <w:pPr>
              <w:pStyle w:val="25"/>
              <w:spacing w:before="182" w:line="359" w:lineRule="auto"/>
              <w:ind w:right="106"/>
              <w:jc w:val="both"/>
              <w:rPr>
                <w:rFonts w:hint="eastAsia" w:ascii="宋体" w:hAnsi="宋体" w:eastAsia="宋体" w:cs="宋体"/>
                <w:color w:val="000000" w:themeColor="text1"/>
                <w:spacing w:val="-6"/>
                <w:sz w:val="24"/>
                <w:szCs w:val="24"/>
                <w:highlight w:val="none"/>
                <w:lang w:val="en-US" w:eastAsia="en-US"/>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en-US"/>
                <w14:textFill>
                  <w14:solidFill>
                    <w14:schemeClr w14:val="tx1"/>
                  </w14:solidFill>
                </w14:textFill>
              </w:rPr>
              <w:t>收款单位：</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贵州瀚阳管理有限公司</w:t>
            </w:r>
            <w:r>
              <w:rPr>
                <w:rFonts w:hint="eastAsia" w:ascii="宋体" w:hAnsi="宋体" w:eastAsia="宋体" w:cs="宋体"/>
                <w:color w:val="000000" w:themeColor="text1"/>
                <w:spacing w:val="-6"/>
                <w:sz w:val="24"/>
                <w:szCs w:val="24"/>
                <w:highlight w:val="none"/>
                <w:lang w:val="en-US" w:eastAsia="en-US"/>
                <w14:textFill>
                  <w14:solidFill>
                    <w14:schemeClr w14:val="tx1"/>
                  </w14:solidFill>
                </w14:textFill>
              </w:rPr>
              <w:t xml:space="preserve">； </w:t>
            </w:r>
          </w:p>
          <w:p w14:paraId="46581822">
            <w:pPr>
              <w:pStyle w:val="25"/>
              <w:spacing w:before="182" w:line="359" w:lineRule="auto"/>
              <w:ind w:right="106"/>
              <w:jc w:val="both"/>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en-US"/>
                <w14:textFill>
                  <w14:solidFill>
                    <w14:schemeClr w14:val="tx1"/>
                  </w14:solidFill>
                </w14:textFill>
              </w:rPr>
              <w:t>收款单位开户行：</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中国邮政储蓄银行股份有限公司兴义市富兴路支行</w:t>
            </w:r>
          </w:p>
          <w:p w14:paraId="6ADF019D">
            <w:pPr>
              <w:pStyle w:val="25"/>
              <w:spacing w:before="182" w:line="359" w:lineRule="auto"/>
              <w:ind w:right="106"/>
              <w:jc w:val="both"/>
              <w:rPr>
                <w:rFonts w:hint="eastAsia" w:ascii="宋体" w:hAnsi="宋体" w:eastAsia="宋体" w:cs="宋体"/>
                <w:color w:val="000000" w:themeColor="text1"/>
                <w:spacing w:val="-6"/>
                <w:sz w:val="24"/>
                <w:szCs w:val="24"/>
                <w:highlight w:val="none"/>
                <w:lang w:val="en-US" w:eastAsia="en-US"/>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en-US"/>
                <w14:textFill>
                  <w14:solidFill>
                    <w14:schemeClr w14:val="tx1"/>
                  </w14:solidFill>
                </w14:textFill>
              </w:rPr>
              <w:t>汇款账号：</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952000010009808905</w:t>
            </w:r>
            <w:r>
              <w:rPr>
                <w:rFonts w:hint="eastAsia" w:ascii="宋体" w:hAnsi="宋体" w:eastAsia="宋体" w:cs="宋体"/>
                <w:color w:val="000000" w:themeColor="text1"/>
                <w:spacing w:val="-6"/>
                <w:sz w:val="24"/>
                <w:szCs w:val="24"/>
                <w:highlight w:val="none"/>
                <w:lang w:val="en-US" w:eastAsia="en-US"/>
                <w14:textFill>
                  <w14:solidFill>
                    <w14:schemeClr w14:val="tx1"/>
                  </w14:solidFill>
                </w14:textFill>
              </w:rPr>
              <w:t xml:space="preserve"> </w:t>
            </w:r>
          </w:p>
          <w:p w14:paraId="1719AD05">
            <w:pPr>
              <w:pStyle w:val="25"/>
              <w:spacing w:before="182" w:line="359" w:lineRule="auto"/>
              <w:ind w:right="106"/>
              <w:jc w:val="both"/>
              <w:rPr>
                <w:rFonts w:hint="eastAsia" w:ascii="宋体" w:hAnsi="宋体" w:eastAsia="宋体" w:cs="宋体"/>
                <w:color w:val="000000" w:themeColor="text1"/>
                <w:spacing w:val="-6"/>
                <w:sz w:val="24"/>
                <w:szCs w:val="24"/>
                <w:highlight w:val="none"/>
                <w:lang w:val="en-US" w:eastAsia="en-US"/>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en-US"/>
                <w14:textFill>
                  <w14:solidFill>
                    <w14:schemeClr w14:val="tx1"/>
                  </w14:solidFill>
                </w14:textFill>
              </w:rPr>
              <w:t xml:space="preserve">保证金未按规定时间缴纳的作无效标处理。 </w:t>
            </w:r>
          </w:p>
          <w:p w14:paraId="3439613D">
            <w:pPr>
              <w:pStyle w:val="25"/>
              <w:spacing w:before="182" w:line="359" w:lineRule="auto"/>
              <w:ind w:right="106"/>
              <w:jc w:val="both"/>
              <w:rPr>
                <w:rFonts w:hint="eastAsia" w:ascii="宋体" w:hAnsi="宋体" w:eastAsia="宋体" w:cs="宋体"/>
                <w:color w:val="000000" w:themeColor="text1"/>
                <w:spacing w:val="-6"/>
                <w:sz w:val="24"/>
                <w:szCs w:val="24"/>
                <w:highlight w:val="none"/>
                <w:lang w:val="en-US" w:eastAsia="en-US"/>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en-US"/>
                <w14:textFill>
                  <w14:solidFill>
                    <w14:schemeClr w14:val="tx1"/>
                  </w14:solidFill>
                </w14:textFill>
              </w:rPr>
              <w:t>投标保证金返还或不予退还按相关规定执行。</w:t>
            </w:r>
          </w:p>
          <w:p w14:paraId="1FFA5134">
            <w:pPr>
              <w:pStyle w:val="25"/>
              <w:spacing w:before="182" w:line="359" w:lineRule="auto"/>
              <w:ind w:right="106"/>
              <w:jc w:val="both"/>
              <w:rPr>
                <w:rFonts w:hint="eastAsia" w:ascii="宋体" w:hAnsi="宋体" w:eastAsia="宋体" w:cs="宋体"/>
                <w:color w:val="000000" w:themeColor="text1"/>
                <w:spacing w:val="-6"/>
                <w:sz w:val="24"/>
                <w:szCs w:val="24"/>
                <w:highlight w:val="none"/>
                <w:lang w:val="en-US" w:eastAsia="en-US"/>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en-US"/>
                <w14:textFill>
                  <w14:solidFill>
                    <w14:schemeClr w14:val="tx1"/>
                  </w14:solidFill>
                </w14:textFill>
              </w:rPr>
              <w:t xml:space="preserve">招标人或代理机构在法定规定的时间内以书面的方式向中标人发出中标通知书，代理机构应于5个工作日内向未中标人的投标人退还投标保证金，退还时实行“原路返回”方式。 </w:t>
            </w:r>
          </w:p>
          <w:p w14:paraId="7051AB25">
            <w:pPr>
              <w:pStyle w:val="25"/>
              <w:spacing w:before="182" w:line="359" w:lineRule="auto"/>
              <w:ind w:right="106"/>
              <w:jc w:val="both"/>
              <w:rPr>
                <w:sz w:val="24"/>
                <w:szCs w:val="24"/>
                <w:highlight w:val="none"/>
              </w:rPr>
            </w:pPr>
            <w:r>
              <w:rPr>
                <w:rFonts w:hint="eastAsia" w:ascii="宋体" w:hAnsi="宋体" w:eastAsia="宋体" w:cs="宋体"/>
                <w:color w:val="000000" w:themeColor="text1"/>
                <w:spacing w:val="-6"/>
                <w:sz w:val="24"/>
                <w:szCs w:val="24"/>
                <w:highlight w:val="none"/>
                <w:lang w:val="en-US" w:eastAsia="en-US"/>
                <w14:textFill>
                  <w14:solidFill>
                    <w14:schemeClr w14:val="tx1"/>
                  </w14:solidFill>
                </w14:textFill>
              </w:rPr>
              <w:t>中标人必须在法定的时间内与招标人签订合同，否则代理机构有权不退还全额投标保证金；代理机构收到本项目的书面合同后5个工作日内原路向中标人退还投标保证金。</w:t>
            </w:r>
          </w:p>
        </w:tc>
      </w:tr>
      <w:tr w14:paraId="14603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8" w:hRule="atLeast"/>
        </w:trPr>
        <w:tc>
          <w:tcPr>
            <w:tcW w:w="818" w:type="dxa"/>
            <w:vAlign w:val="top"/>
          </w:tcPr>
          <w:p w14:paraId="680E5CF1">
            <w:pPr>
              <w:spacing w:line="259" w:lineRule="auto"/>
              <w:rPr>
                <w:rFonts w:ascii="Arial"/>
                <w:sz w:val="21"/>
              </w:rPr>
            </w:pPr>
          </w:p>
          <w:p w14:paraId="34E9BBCB">
            <w:pPr>
              <w:spacing w:line="259" w:lineRule="auto"/>
              <w:rPr>
                <w:rFonts w:ascii="Arial"/>
                <w:sz w:val="21"/>
              </w:rPr>
            </w:pPr>
          </w:p>
          <w:p w14:paraId="1C48E897">
            <w:pPr>
              <w:spacing w:line="259" w:lineRule="auto"/>
              <w:rPr>
                <w:rFonts w:ascii="Arial"/>
                <w:sz w:val="21"/>
              </w:rPr>
            </w:pPr>
          </w:p>
          <w:p w14:paraId="410F9FE5">
            <w:pPr>
              <w:spacing w:line="259" w:lineRule="auto"/>
              <w:rPr>
                <w:rFonts w:ascii="Arial"/>
                <w:sz w:val="21"/>
              </w:rPr>
            </w:pPr>
          </w:p>
          <w:p w14:paraId="3B112072">
            <w:pPr>
              <w:spacing w:line="260" w:lineRule="auto"/>
              <w:rPr>
                <w:rFonts w:ascii="Arial"/>
                <w:sz w:val="21"/>
              </w:rPr>
            </w:pPr>
          </w:p>
          <w:p w14:paraId="5F57F328">
            <w:pPr>
              <w:spacing w:line="260" w:lineRule="auto"/>
              <w:rPr>
                <w:rFonts w:ascii="Arial"/>
                <w:sz w:val="21"/>
              </w:rPr>
            </w:pPr>
          </w:p>
          <w:p w14:paraId="1EAAA257">
            <w:pPr>
              <w:spacing w:line="260" w:lineRule="auto"/>
              <w:rPr>
                <w:rFonts w:ascii="Arial"/>
                <w:sz w:val="21"/>
              </w:rPr>
            </w:pPr>
          </w:p>
          <w:p w14:paraId="231D2FFC">
            <w:pPr>
              <w:spacing w:line="260" w:lineRule="auto"/>
              <w:rPr>
                <w:rFonts w:ascii="Arial"/>
                <w:sz w:val="21"/>
              </w:rPr>
            </w:pPr>
          </w:p>
          <w:p w14:paraId="383E066F">
            <w:pPr>
              <w:pStyle w:val="25"/>
              <w:spacing w:before="78" w:line="182" w:lineRule="auto"/>
              <w:ind w:left="312"/>
              <w:rPr>
                <w:rFonts w:hint="eastAsia" w:eastAsia="宋体"/>
                <w:sz w:val="24"/>
                <w:szCs w:val="24"/>
                <w:lang w:eastAsia="zh-CN"/>
              </w:rPr>
            </w:pPr>
            <w:r>
              <w:rPr>
                <w:spacing w:val="-7"/>
                <w:sz w:val="24"/>
                <w:szCs w:val="24"/>
              </w:rPr>
              <w:t>1</w:t>
            </w:r>
            <w:r>
              <w:rPr>
                <w:rFonts w:hint="eastAsia"/>
                <w:spacing w:val="-7"/>
                <w:sz w:val="24"/>
                <w:szCs w:val="24"/>
                <w:lang w:val="en-US" w:eastAsia="zh-CN"/>
              </w:rPr>
              <w:t>5</w:t>
            </w:r>
          </w:p>
        </w:tc>
        <w:tc>
          <w:tcPr>
            <w:tcW w:w="9208" w:type="dxa"/>
            <w:vAlign w:val="top"/>
          </w:tcPr>
          <w:p w14:paraId="49B951A5">
            <w:pPr>
              <w:pStyle w:val="25"/>
              <w:spacing w:before="146" w:line="339" w:lineRule="auto"/>
              <w:ind w:right="36" w:firstLine="456" w:firstLineChars="200"/>
              <w:jc w:val="both"/>
              <w:rPr>
                <w:strike w:val="0"/>
                <w:dstrike w:val="0"/>
                <w:sz w:val="24"/>
                <w:szCs w:val="24"/>
              </w:rPr>
            </w:pPr>
            <w:r>
              <w:rPr>
                <w:strike w:val="0"/>
                <w:dstrike w:val="0"/>
                <w:spacing w:val="-6"/>
                <w:sz w:val="24"/>
                <w:szCs w:val="24"/>
              </w:rPr>
              <w:t>供应商应仔细阅读和检查招标文件的全部内容。如发现缺页或附件不全，应及时向采</w:t>
            </w:r>
            <w:r>
              <w:rPr>
                <w:strike w:val="0"/>
                <w:dstrike w:val="0"/>
                <w:sz w:val="24"/>
                <w:szCs w:val="24"/>
              </w:rPr>
              <w:t xml:space="preserve"> </w:t>
            </w:r>
            <w:r>
              <w:rPr>
                <w:strike w:val="0"/>
                <w:dstrike w:val="0"/>
                <w:spacing w:val="-2"/>
                <w:sz w:val="24"/>
                <w:szCs w:val="24"/>
              </w:rPr>
              <w:t>购人提出，以便补齐。如有疑问，应在投标截止日期前</w:t>
            </w:r>
            <w:r>
              <w:rPr>
                <w:strike w:val="0"/>
                <w:dstrike w:val="0"/>
                <w:spacing w:val="-24"/>
                <w:sz w:val="24"/>
                <w:szCs w:val="24"/>
              </w:rPr>
              <w:t xml:space="preserve"> </w:t>
            </w:r>
            <w:r>
              <w:rPr>
                <w:strike w:val="0"/>
                <w:dstrike w:val="0"/>
                <w:spacing w:val="-2"/>
                <w:sz w:val="24"/>
                <w:szCs w:val="24"/>
              </w:rPr>
              <w:t>5 日前</w:t>
            </w:r>
            <w:r>
              <w:rPr>
                <w:strike w:val="0"/>
                <w:dstrike w:val="0"/>
                <w:spacing w:val="-9"/>
                <w:sz w:val="24"/>
                <w:szCs w:val="24"/>
              </w:rPr>
              <w:t>向采购人提出澄清要求，但不</w:t>
            </w:r>
            <w:r>
              <w:rPr>
                <w:strike w:val="0"/>
                <w:dstrike w:val="0"/>
                <w:spacing w:val="-10"/>
                <w:sz w:val="24"/>
                <w:szCs w:val="24"/>
              </w:rPr>
              <w:t>得留企业名称、联系人、联系电话等，</w:t>
            </w:r>
            <w:r>
              <w:rPr>
                <w:strike w:val="0"/>
                <w:dstrike w:val="0"/>
                <w:spacing w:val="-5"/>
                <w:sz w:val="24"/>
                <w:szCs w:val="24"/>
              </w:rPr>
              <w:t>否则视为有串标嫌疑。</w:t>
            </w:r>
          </w:p>
          <w:p w14:paraId="199D93CD">
            <w:pPr>
              <w:pStyle w:val="25"/>
              <w:spacing w:before="152" w:line="339" w:lineRule="auto"/>
              <w:ind w:right="40" w:firstLine="464" w:firstLineChars="200"/>
              <w:jc w:val="both"/>
              <w:rPr>
                <w:spacing w:val="-3"/>
                <w:sz w:val="24"/>
                <w:szCs w:val="24"/>
              </w:rPr>
            </w:pPr>
            <w:r>
              <w:rPr>
                <w:spacing w:val="-4"/>
                <w:sz w:val="24"/>
                <w:szCs w:val="24"/>
              </w:rPr>
              <w:t>采购人应将澄清文件在</w:t>
            </w:r>
            <w:r>
              <w:rPr>
                <w:rFonts w:hint="eastAsia"/>
                <w:spacing w:val="-4"/>
                <w:sz w:val="24"/>
                <w:szCs w:val="24"/>
                <w:lang w:val="en-US" w:eastAsia="zh-CN"/>
              </w:rPr>
              <w:t>贵州省政府采购网</w:t>
            </w:r>
            <w:r>
              <w:rPr>
                <w:spacing w:val="-4"/>
                <w:sz w:val="24"/>
                <w:szCs w:val="24"/>
              </w:rPr>
              <w:t>上“招标</w:t>
            </w:r>
            <w:r>
              <w:rPr>
                <w:spacing w:val="-5"/>
                <w:sz w:val="24"/>
                <w:szCs w:val="24"/>
              </w:rPr>
              <w:t>文件澄清”栏公布，</w:t>
            </w:r>
            <w:r>
              <w:rPr>
                <w:sz w:val="24"/>
                <w:szCs w:val="24"/>
              </w:rPr>
              <w:t xml:space="preserve"> </w:t>
            </w:r>
            <w:r>
              <w:rPr>
                <w:spacing w:val="-1"/>
                <w:sz w:val="24"/>
                <w:szCs w:val="24"/>
              </w:rPr>
              <w:t>但不指明澄清问题的来源。如果澄清发出的时间距供应商须知前附表规定的投标截止</w:t>
            </w:r>
            <w:r>
              <w:rPr>
                <w:spacing w:val="-3"/>
                <w:sz w:val="24"/>
                <w:szCs w:val="24"/>
              </w:rPr>
              <w:t>时间不足</w:t>
            </w:r>
            <w:r>
              <w:rPr>
                <w:spacing w:val="-21"/>
                <w:sz w:val="24"/>
                <w:szCs w:val="24"/>
              </w:rPr>
              <w:t xml:space="preserve"> </w:t>
            </w:r>
            <w:r>
              <w:rPr>
                <w:spacing w:val="-3"/>
                <w:sz w:val="24"/>
                <w:szCs w:val="24"/>
              </w:rPr>
              <w:t>15</w:t>
            </w:r>
            <w:r>
              <w:rPr>
                <w:spacing w:val="-45"/>
                <w:sz w:val="24"/>
                <w:szCs w:val="24"/>
              </w:rPr>
              <w:t xml:space="preserve"> </w:t>
            </w:r>
            <w:r>
              <w:rPr>
                <w:spacing w:val="-3"/>
                <w:sz w:val="24"/>
                <w:szCs w:val="24"/>
              </w:rPr>
              <w:t>天，并且澄清内容影响投标文件编制的，将相应延长投标截止时间。</w:t>
            </w:r>
          </w:p>
          <w:p w14:paraId="12B32DC1">
            <w:pPr>
              <w:pStyle w:val="25"/>
              <w:spacing w:before="152" w:line="339" w:lineRule="auto"/>
              <w:ind w:right="40" w:firstLine="464" w:firstLineChars="200"/>
              <w:jc w:val="both"/>
              <w:rPr>
                <w:sz w:val="24"/>
                <w:szCs w:val="24"/>
              </w:rPr>
            </w:pPr>
            <w:r>
              <w:rPr>
                <w:rFonts w:hint="eastAsia" w:ascii="宋体" w:hAnsi="宋体" w:eastAsia="宋体" w:cs="宋体"/>
                <w:spacing w:val="-4"/>
                <w:sz w:val="24"/>
                <w:szCs w:val="24"/>
                <w:lang w:val="en-US" w:eastAsia="zh-CN"/>
              </w:rPr>
              <w:t>供应商应注意及时浏览网上发布的澄清和修改通知， 因供应商原因未及时获知澄清、修改内容而导致的任何后果，概由供应商自己承担.</w:t>
            </w:r>
          </w:p>
        </w:tc>
      </w:tr>
      <w:tr w14:paraId="451D0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818" w:type="dxa"/>
            <w:vAlign w:val="top"/>
          </w:tcPr>
          <w:p w14:paraId="77C2872B">
            <w:pPr>
              <w:spacing w:line="329" w:lineRule="auto"/>
              <w:rPr>
                <w:rFonts w:ascii="Arial"/>
                <w:sz w:val="21"/>
              </w:rPr>
            </w:pPr>
          </w:p>
          <w:p w14:paraId="7EB8E020">
            <w:pPr>
              <w:pStyle w:val="25"/>
              <w:spacing w:before="78" w:line="182" w:lineRule="auto"/>
              <w:ind w:left="312"/>
              <w:rPr>
                <w:rFonts w:hint="eastAsia" w:eastAsia="宋体"/>
                <w:sz w:val="24"/>
                <w:szCs w:val="24"/>
                <w:lang w:eastAsia="zh-CN"/>
              </w:rPr>
            </w:pPr>
            <w:r>
              <w:rPr>
                <w:spacing w:val="-7"/>
                <w:sz w:val="24"/>
                <w:szCs w:val="24"/>
              </w:rPr>
              <w:t>1</w:t>
            </w:r>
            <w:r>
              <w:rPr>
                <w:rFonts w:hint="eastAsia"/>
                <w:spacing w:val="-7"/>
                <w:sz w:val="24"/>
                <w:szCs w:val="24"/>
                <w:lang w:val="en-US" w:eastAsia="zh-CN"/>
              </w:rPr>
              <w:t>6</w:t>
            </w:r>
          </w:p>
        </w:tc>
        <w:tc>
          <w:tcPr>
            <w:tcW w:w="9208" w:type="dxa"/>
            <w:vAlign w:val="top"/>
          </w:tcPr>
          <w:p w14:paraId="35864336">
            <w:pPr>
              <w:pStyle w:val="25"/>
              <w:spacing w:before="146" w:line="339" w:lineRule="auto"/>
              <w:ind w:left="252" w:right="36" w:firstLine="1"/>
              <w:jc w:val="both"/>
              <w:rPr>
                <w:sz w:val="24"/>
                <w:szCs w:val="24"/>
              </w:rPr>
            </w:pPr>
            <w:r>
              <w:rPr>
                <w:rFonts w:hint="eastAsia"/>
                <w:sz w:val="24"/>
                <w:szCs w:val="24"/>
              </w:rPr>
              <w:t>代理服务费：</w:t>
            </w:r>
          </w:p>
          <w:p w14:paraId="614D814F">
            <w:pPr>
              <w:pStyle w:val="25"/>
              <w:spacing w:before="146" w:line="339" w:lineRule="auto"/>
              <w:ind w:left="252" w:right="36" w:firstLine="1"/>
              <w:jc w:val="both"/>
              <w:rPr>
                <w:rFonts w:hint="eastAsia" w:eastAsia="宋体"/>
                <w:color w:val="auto"/>
                <w:sz w:val="24"/>
                <w:szCs w:val="24"/>
                <w:highlight w:val="none"/>
                <w:lang w:eastAsia="zh-CN"/>
              </w:rPr>
            </w:pPr>
            <w:r>
              <w:rPr>
                <w:rFonts w:hint="eastAsia"/>
                <w:color w:val="auto"/>
                <w:sz w:val="24"/>
                <w:szCs w:val="24"/>
                <w:highlight w:val="none"/>
              </w:rPr>
              <w:t>1、本项目代理服务费金额为：</w:t>
            </w:r>
            <w:r>
              <w:rPr>
                <w:rFonts w:hint="eastAsia"/>
                <w:color w:val="auto"/>
                <w:sz w:val="24"/>
                <w:szCs w:val="24"/>
                <w:highlight w:val="none"/>
                <w:lang w:val="en-US" w:eastAsia="zh-CN"/>
              </w:rPr>
              <w:t>人民币壹万伍仟圆整（￥15000.00元）</w:t>
            </w:r>
            <w:r>
              <w:rPr>
                <w:rFonts w:hint="eastAsia"/>
                <w:color w:val="auto"/>
                <w:sz w:val="24"/>
                <w:szCs w:val="24"/>
                <w:highlight w:val="none"/>
                <w:lang w:eastAsia="zh-CN"/>
              </w:rPr>
              <w:t>。</w:t>
            </w:r>
          </w:p>
          <w:p w14:paraId="2BD5BDD4">
            <w:pPr>
              <w:pStyle w:val="25"/>
              <w:spacing w:before="146" w:line="339" w:lineRule="auto"/>
              <w:ind w:left="252" w:right="36" w:firstLine="1"/>
              <w:jc w:val="both"/>
              <w:rPr>
                <w:sz w:val="24"/>
                <w:szCs w:val="24"/>
              </w:rPr>
            </w:pPr>
            <w:r>
              <w:rPr>
                <w:rFonts w:hint="eastAsia"/>
                <w:sz w:val="24"/>
                <w:szCs w:val="24"/>
              </w:rPr>
              <w:t>2、支付方式：由采购代理机构向成交供应商收取；</w:t>
            </w:r>
          </w:p>
          <w:p w14:paraId="582AAD24">
            <w:pPr>
              <w:pStyle w:val="25"/>
              <w:spacing w:before="146" w:line="339" w:lineRule="auto"/>
              <w:ind w:left="252" w:right="36" w:firstLine="1"/>
              <w:jc w:val="both"/>
              <w:rPr>
                <w:sz w:val="24"/>
                <w:szCs w:val="24"/>
              </w:rPr>
            </w:pPr>
            <w:r>
              <w:rPr>
                <w:rFonts w:hint="eastAsia"/>
                <w:sz w:val="24"/>
                <w:szCs w:val="24"/>
              </w:rPr>
              <w:t>3、支付时间：成交供应商在领取成交通知书时向采购代理机构一次性付清采购代理机构服务费；若未按时缴纳代理服务费的，则视为自动放弃成交资格。</w:t>
            </w:r>
          </w:p>
        </w:tc>
      </w:tr>
      <w:tr w14:paraId="04A8A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18" w:type="dxa"/>
            <w:tcBorders>
              <w:bottom w:val="single" w:color="000000" w:sz="4" w:space="0"/>
            </w:tcBorders>
            <w:vAlign w:val="top"/>
          </w:tcPr>
          <w:p w14:paraId="0DCE9605">
            <w:pPr>
              <w:pStyle w:val="25"/>
              <w:spacing w:before="308" w:line="182" w:lineRule="auto"/>
              <w:ind w:left="312"/>
              <w:rPr>
                <w:rFonts w:hint="eastAsia" w:eastAsia="宋体"/>
                <w:sz w:val="24"/>
                <w:szCs w:val="24"/>
                <w:lang w:eastAsia="zh-CN"/>
              </w:rPr>
            </w:pPr>
            <w:r>
              <w:rPr>
                <w:spacing w:val="-7"/>
                <w:sz w:val="24"/>
                <w:szCs w:val="24"/>
              </w:rPr>
              <w:t>1</w:t>
            </w:r>
            <w:r>
              <w:rPr>
                <w:rFonts w:hint="eastAsia"/>
                <w:spacing w:val="-7"/>
                <w:sz w:val="24"/>
                <w:szCs w:val="24"/>
                <w:lang w:val="en-US" w:eastAsia="zh-CN"/>
              </w:rPr>
              <w:t>7</w:t>
            </w:r>
          </w:p>
        </w:tc>
        <w:tc>
          <w:tcPr>
            <w:tcW w:w="9208" w:type="dxa"/>
            <w:tcBorders>
              <w:bottom w:val="single" w:color="000000" w:sz="4" w:space="0"/>
            </w:tcBorders>
            <w:vAlign w:val="top"/>
          </w:tcPr>
          <w:p w14:paraId="3859C13C">
            <w:pPr>
              <w:pStyle w:val="25"/>
              <w:spacing w:before="269" w:line="220" w:lineRule="auto"/>
              <w:ind w:left="112"/>
              <w:rPr>
                <w:rFonts w:hint="eastAsia" w:eastAsia="宋体"/>
                <w:sz w:val="24"/>
                <w:szCs w:val="24"/>
                <w:lang w:eastAsia="zh-CN"/>
              </w:rPr>
            </w:pPr>
            <w:r>
              <w:rPr>
                <w:rFonts w:hint="eastAsia" w:ascii="宋体" w:hAnsi="宋体" w:eastAsia="宋体" w:cs="宋体"/>
                <w:color w:val="auto"/>
                <w:sz w:val="24"/>
                <w:szCs w:val="24"/>
                <w:highlight w:val="none"/>
              </w:rPr>
              <w:t>磋商有效期：</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lang w:eastAsia="zh-CN"/>
              </w:rPr>
              <w:t>日历天</w:t>
            </w:r>
          </w:p>
        </w:tc>
      </w:tr>
      <w:tr w14:paraId="4B06B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7" w:hRule="atLeast"/>
        </w:trPr>
        <w:tc>
          <w:tcPr>
            <w:tcW w:w="818" w:type="dxa"/>
            <w:tcBorders>
              <w:top w:val="single" w:color="000000" w:sz="4" w:space="0"/>
              <w:bottom w:val="single" w:color="000000" w:sz="4" w:space="0"/>
            </w:tcBorders>
            <w:vAlign w:val="center"/>
          </w:tcPr>
          <w:p w14:paraId="6708F8AF">
            <w:pPr>
              <w:pStyle w:val="25"/>
              <w:spacing w:before="78" w:line="182" w:lineRule="auto"/>
              <w:jc w:val="center"/>
              <w:rPr>
                <w:rFonts w:hint="eastAsia" w:eastAsia="宋体"/>
                <w:sz w:val="24"/>
                <w:szCs w:val="24"/>
                <w:lang w:eastAsia="zh-CN"/>
              </w:rPr>
            </w:pPr>
            <w:r>
              <w:rPr>
                <w:spacing w:val="-7"/>
                <w:sz w:val="24"/>
                <w:szCs w:val="24"/>
              </w:rPr>
              <w:t>1</w:t>
            </w:r>
            <w:r>
              <w:rPr>
                <w:rFonts w:hint="eastAsia"/>
                <w:spacing w:val="-7"/>
                <w:sz w:val="24"/>
                <w:szCs w:val="24"/>
                <w:lang w:val="en-US" w:eastAsia="zh-CN"/>
              </w:rPr>
              <w:t>8</w:t>
            </w:r>
          </w:p>
        </w:tc>
        <w:tc>
          <w:tcPr>
            <w:tcW w:w="9208" w:type="dxa"/>
            <w:tcBorders>
              <w:top w:val="single" w:color="000000" w:sz="4" w:space="0"/>
              <w:bottom w:val="single" w:color="000000" w:sz="4" w:space="0"/>
            </w:tcBorders>
            <w:vAlign w:val="top"/>
          </w:tcPr>
          <w:p w14:paraId="564A5345">
            <w:pPr>
              <w:pStyle w:val="25"/>
              <w:spacing w:before="32" w:line="359" w:lineRule="auto"/>
              <w:ind w:left="114" w:right="24" w:firstLine="16"/>
              <w:jc w:val="both"/>
              <w:rPr>
                <w:sz w:val="24"/>
                <w:szCs w:val="24"/>
              </w:rPr>
            </w:pPr>
            <w:r>
              <w:rPr>
                <w:spacing w:val="-6"/>
                <w:sz w:val="24"/>
                <w:szCs w:val="24"/>
              </w:rPr>
              <w:t>1、根据中华人民共和国《政府采购促进中小企业发展管理办法》(财库</w:t>
            </w:r>
            <w:r>
              <w:rPr>
                <w:spacing w:val="-7"/>
                <w:sz w:val="24"/>
                <w:szCs w:val="24"/>
              </w:rPr>
              <w:t>【2020】46</w:t>
            </w:r>
            <w:r>
              <w:rPr>
                <w:spacing w:val="-45"/>
                <w:sz w:val="24"/>
                <w:szCs w:val="24"/>
              </w:rPr>
              <w:t xml:space="preserve"> </w:t>
            </w:r>
            <w:r>
              <w:rPr>
                <w:spacing w:val="-7"/>
                <w:sz w:val="24"/>
                <w:szCs w:val="24"/>
              </w:rPr>
              <w:t>号)、</w:t>
            </w:r>
            <w:r>
              <w:rPr>
                <w:sz w:val="24"/>
                <w:szCs w:val="24"/>
              </w:rPr>
              <w:t xml:space="preserve"> </w:t>
            </w:r>
            <w:r>
              <w:rPr>
                <w:spacing w:val="-4"/>
                <w:sz w:val="24"/>
                <w:szCs w:val="24"/>
              </w:rPr>
              <w:t>《财政部印发通知进一步加大政府采购支持中小企业力度》（财库【2022】19 号）、</w:t>
            </w:r>
          </w:p>
          <w:p w14:paraId="1D2350A1">
            <w:pPr>
              <w:pStyle w:val="25"/>
              <w:spacing w:before="1" w:line="218" w:lineRule="auto"/>
              <w:ind w:left="114"/>
              <w:rPr>
                <w:sz w:val="24"/>
                <w:szCs w:val="24"/>
              </w:rPr>
            </w:pPr>
            <w:r>
              <w:rPr>
                <w:spacing w:val="-1"/>
                <w:sz w:val="24"/>
                <w:szCs w:val="24"/>
              </w:rPr>
              <w:t>《黔西南州政府采购营商环境提升专项行动方案》（州财采【2022】2</w:t>
            </w:r>
            <w:r>
              <w:rPr>
                <w:spacing w:val="-30"/>
                <w:sz w:val="24"/>
                <w:szCs w:val="24"/>
              </w:rPr>
              <w:t xml:space="preserve"> </w:t>
            </w:r>
            <w:r>
              <w:rPr>
                <w:spacing w:val="-1"/>
                <w:sz w:val="24"/>
                <w:szCs w:val="24"/>
              </w:rPr>
              <w:t>号）相关规定：</w:t>
            </w:r>
          </w:p>
          <w:p w14:paraId="7FAE2FF4">
            <w:pPr>
              <w:pStyle w:val="25"/>
              <w:spacing w:before="183" w:line="466" w:lineRule="exact"/>
              <w:ind w:left="114"/>
              <w:rPr>
                <w:sz w:val="24"/>
                <w:szCs w:val="24"/>
              </w:rPr>
            </w:pPr>
            <w:r>
              <w:rPr>
                <w:spacing w:val="3"/>
                <w:position w:val="17"/>
                <w:sz w:val="24"/>
                <w:szCs w:val="24"/>
                <w14:textOutline w14:w="4354" w14:cap="flat" w14:cmpd="sng">
                  <w14:solidFill>
                    <w14:srgbClr w14:val="000000"/>
                  </w14:solidFill>
                  <w14:prstDash w14:val="solid"/>
                  <w14:miter w14:val="0"/>
                </w14:textOutline>
              </w:rPr>
              <w:t>本项目整体专门面向中小型、微型企业（监狱企</w:t>
            </w:r>
            <w:r>
              <w:rPr>
                <w:spacing w:val="2"/>
                <w:position w:val="17"/>
                <w:sz w:val="24"/>
                <w:szCs w:val="24"/>
                <w14:textOutline w14:w="4354" w14:cap="flat" w14:cmpd="sng">
                  <w14:solidFill>
                    <w14:srgbClr w14:val="000000"/>
                  </w14:solidFill>
                  <w14:prstDash w14:val="solid"/>
                  <w14:miter w14:val="0"/>
                </w14:textOutline>
              </w:rPr>
              <w:t>业、残疾人福利性单位视同为小微企</w:t>
            </w:r>
          </w:p>
          <w:p w14:paraId="239DE3C0">
            <w:pPr>
              <w:pStyle w:val="25"/>
              <w:spacing w:line="218" w:lineRule="auto"/>
              <w:ind w:left="112"/>
              <w:rPr>
                <w:sz w:val="24"/>
                <w:szCs w:val="24"/>
              </w:rPr>
            </w:pPr>
            <w:r>
              <w:rPr>
                <w:sz w:val="24"/>
                <w:szCs w:val="24"/>
                <w14:textOutline w14:w="4354" w14:cap="flat" w14:cmpd="sng">
                  <w14:solidFill>
                    <w14:srgbClr w14:val="000000"/>
                  </w14:solidFill>
                  <w14:prstDash w14:val="solid"/>
                  <w14:miter w14:val="0"/>
                </w14:textOutline>
              </w:rPr>
              <w:t>业）采购，供应商应为中小型、微型企业，不再执行价格评审优惠的扶持政策。</w:t>
            </w:r>
          </w:p>
          <w:p w14:paraId="0003B424">
            <w:pPr>
              <w:pStyle w:val="25"/>
              <w:spacing w:before="182" w:line="360" w:lineRule="auto"/>
              <w:ind w:left="112" w:right="107" w:firstLine="3"/>
              <w:rPr>
                <w:sz w:val="24"/>
                <w:szCs w:val="24"/>
              </w:rPr>
            </w:pPr>
            <w:r>
              <w:rPr>
                <w:spacing w:val="-5"/>
                <w:sz w:val="24"/>
                <w:szCs w:val="24"/>
              </w:rPr>
              <w:t>2、中小企业划分标准依照工业和信息化部</w:t>
            </w:r>
            <w:r>
              <w:rPr>
                <w:spacing w:val="-6"/>
                <w:sz w:val="24"/>
                <w:szCs w:val="24"/>
              </w:rPr>
              <w:t>、国家统计局、国家发展和改革委员会、财</w:t>
            </w:r>
            <w:r>
              <w:rPr>
                <w:sz w:val="24"/>
                <w:szCs w:val="24"/>
              </w:rPr>
              <w:t xml:space="preserve"> </w:t>
            </w:r>
            <w:r>
              <w:rPr>
                <w:spacing w:val="1"/>
                <w:sz w:val="24"/>
                <w:szCs w:val="24"/>
              </w:rPr>
              <w:t>政部联合下发的《关于印发中小企业划型标准规定的通知》</w:t>
            </w:r>
            <w:r>
              <w:rPr>
                <w:spacing w:val="-54"/>
                <w:sz w:val="24"/>
                <w:szCs w:val="24"/>
              </w:rPr>
              <w:t xml:space="preserve"> </w:t>
            </w:r>
            <w:r>
              <w:rPr>
                <w:spacing w:val="1"/>
                <w:sz w:val="24"/>
                <w:szCs w:val="24"/>
              </w:rPr>
              <w:t>(</w:t>
            </w:r>
            <w:r>
              <w:rPr>
                <w:sz w:val="24"/>
                <w:szCs w:val="24"/>
              </w:rPr>
              <w:t>工信部联企业 《2011》 300 号)执行。价格扣除只针对报价未超过</w:t>
            </w:r>
            <w:r>
              <w:rPr>
                <w:spacing w:val="-1"/>
                <w:sz w:val="24"/>
                <w:szCs w:val="24"/>
              </w:rPr>
              <w:t>财政控制值的供应商有效。扣除后的价格只</w:t>
            </w:r>
          </w:p>
          <w:p w14:paraId="4E5112B5">
            <w:pPr>
              <w:pStyle w:val="25"/>
              <w:spacing w:line="218" w:lineRule="auto"/>
              <w:ind w:left="114"/>
              <w:rPr>
                <w:sz w:val="24"/>
                <w:szCs w:val="24"/>
              </w:rPr>
            </w:pPr>
            <w:r>
              <w:rPr>
                <w:spacing w:val="-2"/>
                <w:sz w:val="24"/>
                <w:szCs w:val="24"/>
              </w:rPr>
              <w:t>作为价格评审依据，中标供应商的公告价格为供应商最后报价。</w:t>
            </w:r>
          </w:p>
          <w:p w14:paraId="1AF4F6C6">
            <w:pPr>
              <w:pStyle w:val="25"/>
              <w:spacing w:before="182" w:line="359" w:lineRule="auto"/>
              <w:ind w:left="113" w:right="117"/>
              <w:rPr>
                <w:sz w:val="24"/>
                <w:szCs w:val="24"/>
              </w:rPr>
            </w:pPr>
            <w:r>
              <w:rPr>
                <w:spacing w:val="-1"/>
                <w:sz w:val="24"/>
                <w:szCs w:val="24"/>
                <w14:textOutline w14:w="4354" w14:cap="flat" w14:cmpd="sng">
                  <w14:solidFill>
                    <w14:srgbClr w14:val="000000"/>
                  </w14:solidFill>
                  <w14:prstDash w14:val="solid"/>
                  <w14:miter w14:val="0"/>
                </w14:textOutline>
              </w:rPr>
              <w:t>注</w:t>
            </w:r>
            <w:r>
              <w:rPr>
                <w:spacing w:val="-57"/>
                <w:sz w:val="24"/>
                <w:szCs w:val="24"/>
              </w:rPr>
              <w:t xml:space="preserve"> </w:t>
            </w:r>
            <w:r>
              <w:rPr>
                <w:spacing w:val="-1"/>
                <w:sz w:val="24"/>
                <w:szCs w:val="24"/>
                <w14:textOutline w14:w="4354" w14:cap="flat" w14:cmpd="sng">
                  <w14:solidFill>
                    <w14:srgbClr w14:val="000000"/>
                  </w14:solidFill>
                  <w14:prstDash w14:val="solid"/>
                  <w14:miter w14:val="0"/>
                </w14:textOutline>
              </w:rPr>
              <w:t>:</w:t>
            </w:r>
            <w:r>
              <w:rPr>
                <w:spacing w:val="32"/>
                <w:sz w:val="24"/>
                <w:szCs w:val="24"/>
              </w:rPr>
              <w:t xml:space="preserve"> </w:t>
            </w:r>
            <w:r>
              <w:rPr>
                <w:rFonts w:hint="eastAsia"/>
                <w:spacing w:val="32"/>
                <w:sz w:val="24"/>
                <w:szCs w:val="24"/>
                <w:lang w:eastAsia="zh-CN"/>
              </w:rPr>
              <w:t>（</w:t>
            </w:r>
            <w:r>
              <w:rPr>
                <w:spacing w:val="-1"/>
                <w:sz w:val="24"/>
                <w:szCs w:val="24"/>
              </w:rPr>
              <w:t>1)填写前请认真阅读《工业和信息化部、国家统计局、国家发展和改革委员会、</w:t>
            </w:r>
            <w:r>
              <w:rPr>
                <w:sz w:val="24"/>
                <w:szCs w:val="24"/>
              </w:rPr>
              <w:t xml:space="preserve"> </w:t>
            </w:r>
            <w:r>
              <w:rPr>
                <w:spacing w:val="-7"/>
                <w:sz w:val="24"/>
                <w:szCs w:val="24"/>
              </w:rPr>
              <w:t>财政部关于印发中小企业划型标准规定的通知》(工信部</w:t>
            </w:r>
            <w:r>
              <w:rPr>
                <w:spacing w:val="-8"/>
                <w:sz w:val="24"/>
                <w:szCs w:val="24"/>
              </w:rPr>
              <w:t>联企业</w:t>
            </w:r>
            <w:r>
              <w:rPr>
                <w:spacing w:val="47"/>
                <w:sz w:val="24"/>
                <w:szCs w:val="24"/>
              </w:rPr>
              <w:t xml:space="preserve"> </w:t>
            </w:r>
            <w:r>
              <w:rPr>
                <w:spacing w:val="-8"/>
                <w:sz w:val="24"/>
                <w:szCs w:val="24"/>
              </w:rPr>
              <w:t>[2011]300 号)、</w:t>
            </w:r>
            <w:r>
              <w:rPr>
                <w:spacing w:val="-60"/>
                <w:sz w:val="24"/>
                <w:szCs w:val="24"/>
              </w:rPr>
              <w:t xml:space="preserve"> </w:t>
            </w:r>
            <w:r>
              <w:rPr>
                <w:spacing w:val="-8"/>
                <w:sz w:val="24"/>
                <w:szCs w:val="24"/>
              </w:rPr>
              <w:t>《政</w:t>
            </w:r>
            <w:r>
              <w:rPr>
                <w:spacing w:val="-5"/>
                <w:sz w:val="24"/>
                <w:szCs w:val="24"/>
              </w:rPr>
              <w:t>府采购促进中小企业发展管理办法》(财库(2020)46 号)及财政部印发通知《进一步加</w:t>
            </w:r>
            <w:r>
              <w:rPr>
                <w:spacing w:val="-9"/>
                <w:sz w:val="24"/>
                <w:szCs w:val="24"/>
              </w:rPr>
              <w:t>大政府采购支持中小企业力度》(财库(2022)19</w:t>
            </w:r>
            <w:r>
              <w:rPr>
                <w:spacing w:val="-45"/>
                <w:sz w:val="24"/>
                <w:szCs w:val="24"/>
              </w:rPr>
              <w:t xml:space="preserve"> </w:t>
            </w:r>
            <w:r>
              <w:rPr>
                <w:spacing w:val="-9"/>
                <w:sz w:val="24"/>
                <w:szCs w:val="24"/>
              </w:rPr>
              <w:t>号)相关规定。</w:t>
            </w:r>
          </w:p>
          <w:p w14:paraId="59B5B726">
            <w:pPr>
              <w:pStyle w:val="25"/>
              <w:spacing w:before="183" w:line="466" w:lineRule="exact"/>
              <w:ind w:left="116"/>
              <w:rPr>
                <w:sz w:val="24"/>
                <w:szCs w:val="24"/>
              </w:rPr>
            </w:pPr>
            <w:r>
              <w:rPr>
                <w:rFonts w:hint="eastAsia"/>
                <w:spacing w:val="-5"/>
                <w:position w:val="17"/>
                <w:sz w:val="24"/>
                <w:szCs w:val="24"/>
                <w:lang w:eastAsia="zh-CN"/>
              </w:rPr>
              <w:t>（</w:t>
            </w:r>
            <w:r>
              <w:rPr>
                <w:spacing w:val="-5"/>
                <w:position w:val="17"/>
                <w:sz w:val="24"/>
                <w:szCs w:val="24"/>
              </w:rPr>
              <w:t>2)监狱企业参加政府采购活动时，应当提供由省级以上监狱管理局、戒毒管理局</w:t>
            </w:r>
            <w:r>
              <w:rPr>
                <w:spacing w:val="-6"/>
                <w:position w:val="17"/>
                <w:sz w:val="24"/>
                <w:szCs w:val="24"/>
              </w:rPr>
              <w:t>(含新</w:t>
            </w:r>
          </w:p>
          <w:p w14:paraId="7BBFD8F2">
            <w:pPr>
              <w:pStyle w:val="25"/>
              <w:spacing w:line="219" w:lineRule="auto"/>
              <w:ind w:left="116"/>
              <w:rPr>
                <w:sz w:val="24"/>
                <w:szCs w:val="24"/>
              </w:rPr>
            </w:pPr>
            <w:r>
              <w:rPr>
                <w:spacing w:val="-2"/>
                <w:sz w:val="24"/>
                <w:szCs w:val="24"/>
              </w:rPr>
              <w:t>疆生产建设兵团)出具的属于监狱企业的证明文件。</w:t>
            </w:r>
          </w:p>
          <w:p w14:paraId="294C766E">
            <w:pPr>
              <w:pStyle w:val="25"/>
              <w:spacing w:before="182" w:line="359" w:lineRule="auto"/>
              <w:ind w:left="114" w:right="110" w:firstLine="3"/>
              <w:jc w:val="both"/>
              <w:rPr>
                <w:sz w:val="24"/>
                <w:szCs w:val="24"/>
              </w:rPr>
            </w:pPr>
            <w:r>
              <w:rPr>
                <w:rFonts w:hint="eastAsia"/>
                <w:spacing w:val="4"/>
                <w:sz w:val="24"/>
                <w:szCs w:val="24"/>
                <w:lang w:eastAsia="zh-CN"/>
              </w:rPr>
              <w:t>（</w:t>
            </w:r>
            <w:r>
              <w:rPr>
                <w:spacing w:val="4"/>
                <w:sz w:val="24"/>
                <w:szCs w:val="24"/>
              </w:rPr>
              <w:t>3)享受政府采购支持政策的残疾人福利性单位应当同时满足以下条件</w:t>
            </w:r>
            <w:r>
              <w:rPr>
                <w:spacing w:val="-55"/>
                <w:sz w:val="24"/>
                <w:szCs w:val="24"/>
              </w:rPr>
              <w:t xml:space="preserve"> </w:t>
            </w:r>
            <w:r>
              <w:rPr>
                <w:spacing w:val="4"/>
                <w:sz w:val="24"/>
                <w:szCs w:val="24"/>
              </w:rPr>
              <w:t>:①安置的残疾</w:t>
            </w:r>
            <w:r>
              <w:rPr>
                <w:sz w:val="24"/>
                <w:szCs w:val="24"/>
              </w:rPr>
              <w:t xml:space="preserve"> </w:t>
            </w:r>
            <w:r>
              <w:rPr>
                <w:spacing w:val="-2"/>
                <w:sz w:val="24"/>
                <w:szCs w:val="24"/>
              </w:rPr>
              <w:t>人占本单位在职职工人数的比例不低于 25%</w:t>
            </w:r>
            <w:r>
              <w:rPr>
                <w:spacing w:val="51"/>
                <w:sz w:val="24"/>
                <w:szCs w:val="24"/>
              </w:rPr>
              <w:t xml:space="preserve"> </w:t>
            </w:r>
            <w:r>
              <w:rPr>
                <w:spacing w:val="-2"/>
                <w:sz w:val="24"/>
                <w:szCs w:val="24"/>
              </w:rPr>
              <w:t>(含 25%)，并且安置的残疾人人数不</w:t>
            </w:r>
            <w:r>
              <w:rPr>
                <w:spacing w:val="-3"/>
                <w:sz w:val="24"/>
                <w:szCs w:val="24"/>
              </w:rPr>
              <w:t>少于</w:t>
            </w:r>
            <w:r>
              <w:rPr>
                <w:sz w:val="24"/>
                <w:szCs w:val="24"/>
              </w:rPr>
              <w:t xml:space="preserve"> </w:t>
            </w:r>
            <w:r>
              <w:rPr>
                <w:spacing w:val="-3"/>
                <w:sz w:val="24"/>
                <w:szCs w:val="24"/>
              </w:rPr>
              <w:t>10</w:t>
            </w:r>
            <w:r>
              <w:rPr>
                <w:spacing w:val="-49"/>
                <w:sz w:val="24"/>
                <w:szCs w:val="24"/>
              </w:rPr>
              <w:t xml:space="preserve"> </w:t>
            </w:r>
            <w:r>
              <w:rPr>
                <w:spacing w:val="-3"/>
                <w:sz w:val="24"/>
                <w:szCs w:val="24"/>
              </w:rPr>
              <w:t>人(含</w:t>
            </w:r>
            <w:r>
              <w:rPr>
                <w:spacing w:val="-33"/>
                <w:sz w:val="24"/>
                <w:szCs w:val="24"/>
              </w:rPr>
              <w:t xml:space="preserve"> </w:t>
            </w:r>
            <w:r>
              <w:rPr>
                <w:spacing w:val="-3"/>
                <w:sz w:val="24"/>
                <w:szCs w:val="24"/>
              </w:rPr>
              <w:t>10</w:t>
            </w:r>
            <w:r>
              <w:rPr>
                <w:spacing w:val="-49"/>
                <w:sz w:val="24"/>
                <w:szCs w:val="24"/>
              </w:rPr>
              <w:t xml:space="preserve"> </w:t>
            </w:r>
            <w:r>
              <w:rPr>
                <w:spacing w:val="-3"/>
                <w:sz w:val="24"/>
                <w:szCs w:val="24"/>
              </w:rPr>
              <w:t>人)；②依法与安置的每位残疾人签订了一年以上(含一年)的</w:t>
            </w:r>
            <w:r>
              <w:rPr>
                <w:spacing w:val="-4"/>
                <w:sz w:val="24"/>
                <w:szCs w:val="24"/>
              </w:rPr>
              <w:t>劳动合同或服</w:t>
            </w:r>
            <w:r>
              <w:rPr>
                <w:sz w:val="24"/>
                <w:szCs w:val="24"/>
              </w:rPr>
              <w:t xml:space="preserve"> </w:t>
            </w:r>
            <w:r>
              <w:rPr>
                <w:spacing w:val="2"/>
                <w:sz w:val="24"/>
                <w:szCs w:val="24"/>
              </w:rPr>
              <w:t>务协议；③为安置的每位残疾人按月足额缴纳了基本养老保险、基本医疗保险、失业</w:t>
            </w:r>
            <w:r>
              <w:rPr>
                <w:spacing w:val="17"/>
                <w:sz w:val="24"/>
                <w:szCs w:val="24"/>
              </w:rPr>
              <w:t xml:space="preserve"> </w:t>
            </w:r>
            <w:r>
              <w:rPr>
                <w:spacing w:val="3"/>
                <w:sz w:val="24"/>
                <w:szCs w:val="24"/>
              </w:rPr>
              <w:t>保险、工伤保险和生直保险等社会保险费；④通</w:t>
            </w:r>
            <w:r>
              <w:rPr>
                <w:spacing w:val="2"/>
                <w:sz w:val="24"/>
                <w:szCs w:val="24"/>
              </w:rPr>
              <w:t>过银行等金融机构向安置的每位残疾</w:t>
            </w:r>
            <w:r>
              <w:rPr>
                <w:sz w:val="24"/>
                <w:szCs w:val="24"/>
              </w:rPr>
              <w:t xml:space="preserve"> </w:t>
            </w:r>
            <w:r>
              <w:rPr>
                <w:spacing w:val="2"/>
                <w:sz w:val="24"/>
                <w:szCs w:val="24"/>
              </w:rPr>
              <w:t>人，按月支付了不低于单位所在区县适用的经省级人民政府批准的月最低工资标准的</w:t>
            </w:r>
            <w:r>
              <w:rPr>
                <w:spacing w:val="16"/>
                <w:sz w:val="24"/>
                <w:szCs w:val="24"/>
              </w:rPr>
              <w:t xml:space="preserve"> </w:t>
            </w:r>
            <w:r>
              <w:rPr>
                <w:spacing w:val="2"/>
                <w:sz w:val="24"/>
                <w:szCs w:val="24"/>
              </w:rPr>
              <w:t>工资；⑤提供本单位制造的货物、承担的工程或者服务，或者提供其他残疾人福利性</w:t>
            </w:r>
          </w:p>
          <w:p w14:paraId="11D76A0F">
            <w:pPr>
              <w:pStyle w:val="25"/>
              <w:spacing w:before="1" w:line="218" w:lineRule="auto"/>
              <w:ind w:left="115"/>
              <w:rPr>
                <w:sz w:val="24"/>
                <w:szCs w:val="24"/>
              </w:rPr>
            </w:pPr>
            <w:r>
              <w:rPr>
                <w:spacing w:val="-1"/>
                <w:sz w:val="24"/>
                <w:szCs w:val="24"/>
              </w:rPr>
              <w:t>单位制造的货物(不包括适用非残疾人福利性单位注册商标的货物)</w:t>
            </w:r>
          </w:p>
          <w:p w14:paraId="20396E21">
            <w:pPr>
              <w:pStyle w:val="25"/>
              <w:spacing w:before="296" w:line="439" w:lineRule="exact"/>
              <w:jc w:val="right"/>
              <w:rPr>
                <w:sz w:val="24"/>
                <w:szCs w:val="24"/>
              </w:rPr>
            </w:pPr>
            <w:r>
              <w:rPr>
                <w:rFonts w:hint="eastAsia"/>
                <w:spacing w:val="-5"/>
                <w:position w:val="15"/>
                <w:sz w:val="24"/>
                <w:szCs w:val="24"/>
                <w:lang w:eastAsia="zh-CN"/>
              </w:rPr>
              <w:t>（</w:t>
            </w:r>
            <w:r>
              <w:rPr>
                <w:spacing w:val="-5"/>
                <w:position w:val="15"/>
                <w:sz w:val="24"/>
                <w:szCs w:val="24"/>
              </w:rPr>
              <w:t>4)供应商提供《中小企业声明函》内容不实的，属于“隐瞒真实情</w:t>
            </w:r>
            <w:r>
              <w:rPr>
                <w:spacing w:val="-6"/>
                <w:position w:val="15"/>
                <w:sz w:val="24"/>
                <w:szCs w:val="24"/>
              </w:rPr>
              <w:t>况，提供虚假资料”</w:t>
            </w:r>
          </w:p>
          <w:p w14:paraId="68C4B5D9">
            <w:pPr>
              <w:pStyle w:val="25"/>
              <w:spacing w:before="1" w:line="218" w:lineRule="auto"/>
              <w:ind w:left="112"/>
              <w:rPr>
                <w:sz w:val="24"/>
                <w:szCs w:val="24"/>
              </w:rPr>
            </w:pPr>
            <w:r>
              <w:rPr>
                <w:spacing w:val="-7"/>
                <w:sz w:val="24"/>
                <w:szCs w:val="24"/>
              </w:rPr>
              <w:t>的情形，依照有关规定追究相应责任。</w:t>
            </w:r>
          </w:p>
        </w:tc>
      </w:tr>
      <w:tr w14:paraId="46050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7" w:hRule="atLeast"/>
        </w:trPr>
        <w:tc>
          <w:tcPr>
            <w:tcW w:w="818" w:type="dxa"/>
            <w:tcBorders>
              <w:top w:val="single" w:color="000000" w:sz="4" w:space="0"/>
            </w:tcBorders>
            <w:vAlign w:val="center"/>
          </w:tcPr>
          <w:p w14:paraId="357CBF93">
            <w:pPr>
              <w:pStyle w:val="25"/>
              <w:spacing w:before="78" w:line="182" w:lineRule="auto"/>
              <w:jc w:val="center"/>
              <w:rPr>
                <w:rFonts w:hint="default" w:eastAsia="宋体"/>
                <w:spacing w:val="-7"/>
                <w:sz w:val="24"/>
                <w:szCs w:val="24"/>
                <w:lang w:val="en-US" w:eastAsia="zh-CN"/>
              </w:rPr>
            </w:pPr>
            <w:r>
              <w:rPr>
                <w:rFonts w:hint="eastAsia"/>
                <w:spacing w:val="-7"/>
                <w:sz w:val="24"/>
                <w:szCs w:val="24"/>
                <w:lang w:val="en-US" w:eastAsia="zh-CN"/>
              </w:rPr>
              <w:t>19</w:t>
            </w:r>
          </w:p>
        </w:tc>
        <w:tc>
          <w:tcPr>
            <w:tcW w:w="9208" w:type="dxa"/>
            <w:tcBorders>
              <w:top w:val="single" w:color="000000" w:sz="4" w:space="0"/>
            </w:tcBorders>
            <w:vAlign w:val="top"/>
          </w:tcPr>
          <w:p w14:paraId="6A931AD7">
            <w:pPr>
              <w:pStyle w:val="9"/>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中小企业划型标准规定</w:t>
            </w:r>
            <w:r>
              <w:rPr>
                <w:rFonts w:hint="eastAsia" w:asciiTheme="minorEastAsia" w:hAnsiTheme="minorEastAsia" w:eastAsiaTheme="minorEastAsia" w:cstheme="minorEastAsia"/>
                <w:spacing w:val="15"/>
                <w:sz w:val="24"/>
                <w:szCs w:val="24"/>
                <w:lang w:eastAsia="zh-CN"/>
              </w:rPr>
              <w:t>：</w:t>
            </w:r>
            <w:r>
              <w:rPr>
                <w:rFonts w:hint="eastAsia" w:asciiTheme="minorEastAsia" w:hAnsiTheme="minorEastAsia" w:eastAsiaTheme="minorEastAsia" w:cstheme="minorEastAsia"/>
                <w:spacing w:val="15"/>
                <w:sz w:val="24"/>
                <w:szCs w:val="24"/>
                <w:lang w:val="en-US" w:eastAsia="zh-CN"/>
              </w:rPr>
              <w:t>本项目所属行业为：</w:t>
            </w:r>
            <w:r>
              <w:rPr>
                <w:rFonts w:hint="eastAsia" w:asciiTheme="minorEastAsia" w:hAnsiTheme="minorEastAsia" w:eastAsiaTheme="minorEastAsia" w:cstheme="minorEastAsia"/>
                <w:b/>
                <w:bCs/>
                <w:spacing w:val="15"/>
                <w:sz w:val="24"/>
                <w:szCs w:val="24"/>
                <w:u w:val="single"/>
                <w:lang w:val="en-US" w:eastAsia="zh-CN"/>
              </w:rPr>
              <w:t>建筑业</w:t>
            </w:r>
            <w:r>
              <w:rPr>
                <w:rFonts w:hint="eastAsia" w:asciiTheme="minorEastAsia" w:hAnsiTheme="minorEastAsia" w:eastAsiaTheme="minorEastAsia" w:cstheme="minorEastAsia"/>
                <w:spacing w:val="15"/>
                <w:sz w:val="24"/>
                <w:szCs w:val="24"/>
                <w:lang w:val="en-US" w:eastAsia="zh-CN"/>
              </w:rPr>
              <w:t>。</w:t>
            </w:r>
          </w:p>
          <w:p w14:paraId="0F7E7A8E">
            <w:pPr>
              <w:pStyle w:val="9"/>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中小企业划型标准规定</w:t>
            </w:r>
          </w:p>
          <w:p w14:paraId="57B66C79">
            <w:pPr>
              <w:pStyle w:val="9"/>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一、根据《中华人民共和国中小企业促进法》和《国务院关于进一步促进中小企业发展的若干意见》(国发〔2009〕36号)，制定本规定。</w:t>
            </w:r>
          </w:p>
          <w:p w14:paraId="364D5313">
            <w:pPr>
              <w:pStyle w:val="9"/>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二、中小企业划分为中型、小型、微型三种类型，具体标准根据企业从业人员、营业收入、资产总额等指标，结合行业特点制定。</w:t>
            </w:r>
          </w:p>
          <w:p w14:paraId="6C519943">
            <w:pPr>
              <w:pStyle w:val="9"/>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三、本规定适用的行业包括：农</w:t>
            </w:r>
            <w:r>
              <w:rPr>
                <w:rFonts w:hint="eastAsia" w:asciiTheme="minorEastAsia" w:hAnsiTheme="minorEastAsia" w:eastAsiaTheme="minorEastAsia" w:cstheme="minorEastAsia"/>
                <w:spacing w:val="15"/>
                <w:sz w:val="24"/>
                <w:szCs w:val="24"/>
                <w:lang w:eastAsia="zh-CN"/>
              </w:rPr>
              <w:t>、</w:t>
            </w:r>
            <w:r>
              <w:rPr>
                <w:rFonts w:hint="eastAsia" w:asciiTheme="minorEastAsia" w:hAnsiTheme="minorEastAsia" w:eastAsiaTheme="minorEastAsia" w:cstheme="minorEastAsia"/>
                <w:spacing w:val="15"/>
                <w:sz w:val="24"/>
                <w:szCs w:val="24"/>
              </w:rPr>
              <w:t>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w:t>
            </w:r>
            <w:r>
              <w:rPr>
                <w:rFonts w:hint="eastAsia" w:asciiTheme="minorEastAsia" w:hAnsiTheme="minorEastAsia" w:eastAsiaTheme="minorEastAsia" w:cstheme="minorEastAsia"/>
                <w:spacing w:val="15"/>
                <w:sz w:val="24"/>
                <w:szCs w:val="24"/>
                <w:lang w:eastAsia="zh-CN"/>
              </w:rPr>
              <w:t>、</w:t>
            </w:r>
            <w:r>
              <w:rPr>
                <w:rFonts w:hint="eastAsia" w:asciiTheme="minorEastAsia" w:hAnsiTheme="minorEastAsia" w:eastAsiaTheme="minorEastAsia" w:cstheme="minorEastAsia"/>
                <w:spacing w:val="15"/>
                <w:sz w:val="24"/>
                <w:szCs w:val="24"/>
              </w:rPr>
              <w:t>环境和公共设施管理业，居民服务、修理和其他服务业，社会工作，文化、体育和娱乐业等)。</w:t>
            </w:r>
          </w:p>
          <w:p w14:paraId="7E394095">
            <w:pPr>
              <w:pStyle w:val="9"/>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四、各行业划型标准为：</w:t>
            </w:r>
          </w:p>
          <w:p w14:paraId="22F9F3C7">
            <w:pPr>
              <w:pStyle w:val="9"/>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(一)农、林、牧、渔业。营业收入 20000 万元以下的为中小微型企业。其中，营业收入 500 万元及以上的为中型企业，营业收入 50 万元及以上的为小 型企业，营业收入 50 万元以下的为微型企业。</w:t>
            </w:r>
          </w:p>
          <w:p w14:paraId="4E181D43">
            <w:pPr>
              <w:pStyle w:val="9"/>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(二) 工业。从业人员 1000 人以下或营业收入 40000 万元以下的为中小微型 企业。其中，从业人员 300 人及以上，且营业收入 2000 万元及以上的为中型企业；从业人员 20 人及以上，且营业收入 300 万元及以上的为小型企业；从业人员 20 人以下或营业收入 300 万元以下的为微型企业。</w:t>
            </w:r>
          </w:p>
          <w:p w14:paraId="4DF985C8">
            <w:pPr>
              <w:pStyle w:val="9"/>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(三) 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w:t>
            </w:r>
          </w:p>
          <w:p w14:paraId="37099A7C">
            <w:pPr>
              <w:pStyle w:val="9"/>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(四) 批发业。从业人员 200 人以下或营业收入 40000 万元以下的为中小微型 企业。其中，从业人员 20 人及以上，且营业收入 5000 万元及以上的为中型企业；从业人员 5 人及以上，且营业收入 1000 万元及以上的为小型企业；从业人员 5 人以下或营业收入 1000 万元以下的为微型企业。</w:t>
            </w:r>
          </w:p>
          <w:p w14:paraId="1BFEB276">
            <w:pPr>
              <w:pStyle w:val="9"/>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(五) 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14:paraId="484F5CB1">
            <w:pPr>
              <w:pStyle w:val="9"/>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(六) 交通运输业。从业人员 1000 人以下或营业收入 30000 万元以下的为中小微型企业。其中，从业人员 300 人及以上，且营业收入 3000 万元及以上的为中型企业；从业人员 20 人及以上，且营业收入 200 万元及以上的为小型企业；从业人员 20 人以下或营业收入 200 万元以下的为微型企业。</w:t>
            </w:r>
          </w:p>
          <w:p w14:paraId="71E1EBD9">
            <w:pPr>
              <w:pStyle w:val="9"/>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(七) 仓储业。从业人员 200 人以下或营业收入 30000 万元以下的为中小微型企业。其中，从业人员 100 人及以上，且营业收入 1000 万元及以上的为中型企业；从业人员 20 人及以上，且营业收入 100 万元及以上的为小型企业；从 业人员 20 人以下或营业收入 100 万元以下的为微型企业。</w:t>
            </w:r>
          </w:p>
          <w:p w14:paraId="351A0898">
            <w:pPr>
              <w:pStyle w:val="9"/>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(八) 邮政业。从业人员 1000 人以下或营业收入 30000 万元以下的为中小微型企业。其中，从业人员 300 人及以上，且营业收入 2000 万元及以上的为中型企业；从业人员 20 人及以上，且营业收入 100 万元及以上的为小型企业；</w:t>
            </w:r>
          </w:p>
          <w:p w14:paraId="3A5606ED">
            <w:pPr>
              <w:pStyle w:val="9"/>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从业人员 20 人以下或营业收入 100 万元以下的为微型企业。</w:t>
            </w:r>
          </w:p>
          <w:p w14:paraId="43C77471">
            <w:pPr>
              <w:pStyle w:val="9"/>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(九) 住宿业。从业人员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35B873A3">
            <w:pPr>
              <w:pStyle w:val="9"/>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(十) 餐饮业。从业人员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3383A433">
            <w:pPr>
              <w:pStyle w:val="9"/>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(十一) 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14:paraId="65B47583">
            <w:pPr>
              <w:pStyle w:val="9"/>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(十二) 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4881B67D">
            <w:pPr>
              <w:pStyle w:val="9"/>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(十三) 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14:paraId="325085F5">
            <w:pPr>
              <w:pStyle w:val="9"/>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(十四) 物业管理。从业人员 1000 人以下或营业收入 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w:t>
            </w:r>
          </w:p>
          <w:p w14:paraId="1F8A4158">
            <w:pPr>
              <w:pStyle w:val="9"/>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 xml:space="preserve">(十五) 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   </w:t>
            </w:r>
            <w:r>
              <w:rPr>
                <w:rFonts w:hint="eastAsia" w:asciiTheme="minorEastAsia" w:hAnsiTheme="minorEastAsia" w:eastAsiaTheme="minorEastAsia" w:cstheme="minorEastAsia"/>
                <w:spacing w:val="15"/>
                <w:sz w:val="24"/>
                <w:szCs w:val="24"/>
              </w:rPr>
              <w:tab/>
            </w:r>
          </w:p>
          <w:p w14:paraId="3EB4BF57">
            <w:pPr>
              <w:pStyle w:val="9"/>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(十六) 其他未列明行业。从业人员 300 人以下的为中小微型企业。其中，从业人员 100 人及以上的为中型企业；从业人员 10 人及以上的为小型企业；从业人员 10 人以下的为微型企业。</w:t>
            </w:r>
          </w:p>
          <w:p w14:paraId="5BFCCAA6">
            <w:pPr>
              <w:pStyle w:val="9"/>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五、企业类型的划分以统计部门的统计数据为依据。</w:t>
            </w:r>
          </w:p>
          <w:p w14:paraId="5C8D8EAA">
            <w:pPr>
              <w:pStyle w:val="9"/>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六、本规定适用于在中华人民共和国境内依法设立的各类所有制和各种组织形式的企业。个体工商户和本规定以外的行业，参照本规定进行划型。</w:t>
            </w:r>
          </w:p>
          <w:p w14:paraId="5035A20F">
            <w:pPr>
              <w:pStyle w:val="9"/>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11C622AF">
            <w:pPr>
              <w:pStyle w:val="9"/>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八、本规定由工业和信息化部、国家统计局会同有关部门根据《国民经济行业分类》修订情况和企业发展变化情况适时修订。</w:t>
            </w:r>
          </w:p>
          <w:p w14:paraId="2D43BFE8">
            <w:pPr>
              <w:pStyle w:val="9"/>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九、本规定由工业和信息化部、国家统计局会同有关部门负责解释。</w:t>
            </w:r>
          </w:p>
          <w:p w14:paraId="58BF2328">
            <w:pPr>
              <w:pStyle w:val="25"/>
              <w:spacing w:before="1" w:line="218" w:lineRule="auto"/>
              <w:ind w:left="112"/>
              <w:rPr>
                <w:rFonts w:hint="eastAsia" w:eastAsiaTheme="minorEastAsia"/>
                <w:spacing w:val="-7"/>
                <w:sz w:val="24"/>
                <w:szCs w:val="24"/>
                <w:lang w:eastAsia="zh-CN"/>
              </w:rPr>
            </w:pPr>
            <w:r>
              <w:rPr>
                <w:rFonts w:hint="eastAsia" w:asciiTheme="minorEastAsia" w:hAnsiTheme="minorEastAsia" w:eastAsiaTheme="minorEastAsia" w:cstheme="minorEastAsia"/>
                <w:spacing w:val="15"/>
                <w:sz w:val="24"/>
                <w:szCs w:val="24"/>
              </w:rPr>
              <w:t>十、本规定自发布之日起执行，原国家经贸委、原国家计委、财政部和国家统计局 2003 年颁布的《中小企业标准暂行规定》同时废止。</w:t>
            </w:r>
          </w:p>
        </w:tc>
      </w:tr>
    </w:tbl>
    <w:p w14:paraId="52A34143">
      <w:pPr>
        <w:spacing w:before="34" w:line="230" w:lineRule="auto"/>
        <w:ind w:right="443"/>
        <w:rPr>
          <w:rFonts w:ascii="宋体" w:hAnsi="宋体" w:eastAsia="宋体" w:cs="宋体"/>
          <w:sz w:val="24"/>
          <w:szCs w:val="24"/>
        </w:rPr>
      </w:pPr>
      <w:r>
        <w:rPr>
          <w:rFonts w:ascii="宋体" w:hAnsi="宋体" w:eastAsia="宋体" w:cs="宋体"/>
          <w:spacing w:val="-9"/>
          <w:sz w:val="24"/>
          <w:szCs w:val="24"/>
        </w:rPr>
        <w:t>注：以下内容与第二章供应商须知前附表有关的内容不相符的，以供应商须知前附表内容为</w:t>
      </w:r>
      <w:r>
        <w:rPr>
          <w:rFonts w:hint="eastAsia" w:ascii="宋体" w:hAnsi="宋体" w:eastAsia="宋体" w:cs="宋体"/>
          <w:spacing w:val="-9"/>
          <w:sz w:val="24"/>
          <w:szCs w:val="24"/>
          <w:lang w:val="en-US" w:eastAsia="zh-CN"/>
        </w:rPr>
        <w:t>准</w:t>
      </w:r>
      <w:r>
        <w:rPr>
          <w:rFonts w:ascii="宋体" w:hAnsi="宋体" w:eastAsia="宋体" w:cs="宋体"/>
          <w:spacing w:val="-9"/>
          <w:sz w:val="24"/>
          <w:szCs w:val="24"/>
        </w:rPr>
        <w:t>。</w:t>
      </w:r>
    </w:p>
    <w:p w14:paraId="0037DE71">
      <w:pPr>
        <w:spacing w:line="230" w:lineRule="auto"/>
        <w:jc w:val="center"/>
        <w:rPr>
          <w:rFonts w:ascii="宋体" w:hAnsi="宋体" w:eastAsia="宋体" w:cs="宋体"/>
          <w:sz w:val="24"/>
          <w:szCs w:val="24"/>
        </w:rPr>
        <w:sectPr>
          <w:footerReference r:id="rId9" w:type="default"/>
          <w:pgSz w:w="11907" w:h="16839"/>
          <w:pgMar w:top="1431" w:right="971" w:bottom="1362" w:left="897" w:header="0" w:footer="1202" w:gutter="0"/>
          <w:pgBorders>
            <w:top w:val="none" w:sz="0" w:space="0"/>
            <w:left w:val="none" w:sz="0" w:space="0"/>
            <w:bottom w:val="none" w:sz="0" w:space="0"/>
            <w:right w:val="none" w:sz="0" w:space="0"/>
          </w:pgBorders>
          <w:pgNumType w:fmt="decimal"/>
          <w:cols w:space="720" w:num="1"/>
        </w:sectPr>
      </w:pPr>
    </w:p>
    <w:p w14:paraId="0B15A26C">
      <w:pPr>
        <w:spacing w:before="88" w:line="224" w:lineRule="auto"/>
        <w:jc w:val="center"/>
        <w:rPr>
          <w:rFonts w:ascii="宋体" w:hAnsi="宋体" w:eastAsia="宋体" w:cs="宋体"/>
          <w:sz w:val="43"/>
          <w:szCs w:val="43"/>
        </w:rPr>
      </w:pPr>
      <w:r>
        <w:rPr>
          <w:rFonts w:ascii="宋体" w:hAnsi="宋体" w:eastAsia="宋体" w:cs="宋体"/>
          <w:spacing w:val="-10"/>
          <w:sz w:val="43"/>
          <w:szCs w:val="43"/>
        </w:rPr>
        <w:t>磋</w:t>
      </w:r>
      <w:r>
        <w:rPr>
          <w:rFonts w:ascii="宋体" w:hAnsi="宋体" w:eastAsia="宋体" w:cs="宋体"/>
          <w:spacing w:val="32"/>
          <w:sz w:val="43"/>
          <w:szCs w:val="43"/>
        </w:rPr>
        <w:t xml:space="preserve"> </w:t>
      </w:r>
      <w:r>
        <w:rPr>
          <w:rFonts w:ascii="宋体" w:hAnsi="宋体" w:eastAsia="宋体" w:cs="宋体"/>
          <w:spacing w:val="-10"/>
          <w:sz w:val="43"/>
          <w:szCs w:val="43"/>
        </w:rPr>
        <w:t>商</w:t>
      </w:r>
      <w:r>
        <w:rPr>
          <w:rFonts w:ascii="宋体" w:hAnsi="宋体" w:eastAsia="宋体" w:cs="宋体"/>
          <w:spacing w:val="30"/>
          <w:sz w:val="43"/>
          <w:szCs w:val="43"/>
        </w:rPr>
        <w:t xml:space="preserve"> </w:t>
      </w:r>
      <w:r>
        <w:rPr>
          <w:rFonts w:ascii="宋体" w:hAnsi="宋体" w:eastAsia="宋体" w:cs="宋体"/>
          <w:spacing w:val="-10"/>
          <w:sz w:val="43"/>
          <w:szCs w:val="43"/>
        </w:rPr>
        <w:t>须</w:t>
      </w:r>
      <w:r>
        <w:rPr>
          <w:rFonts w:ascii="宋体" w:hAnsi="宋体" w:eastAsia="宋体" w:cs="宋体"/>
          <w:spacing w:val="32"/>
          <w:sz w:val="43"/>
          <w:szCs w:val="43"/>
        </w:rPr>
        <w:t xml:space="preserve"> </w:t>
      </w:r>
      <w:r>
        <w:rPr>
          <w:rFonts w:ascii="宋体" w:hAnsi="宋体" w:eastAsia="宋体" w:cs="宋体"/>
          <w:spacing w:val="-10"/>
          <w:sz w:val="43"/>
          <w:szCs w:val="43"/>
        </w:rPr>
        <w:t>知</w:t>
      </w:r>
    </w:p>
    <w:p w14:paraId="31568B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b/>
          <w:bCs/>
          <w:spacing w:val="-7"/>
          <w:sz w:val="24"/>
          <w:szCs w:val="24"/>
        </w:rPr>
      </w:pPr>
    </w:p>
    <w:p w14:paraId="66E01E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b/>
          <w:bCs/>
          <w:sz w:val="24"/>
          <w:szCs w:val="24"/>
        </w:rPr>
      </w:pPr>
      <w:r>
        <w:rPr>
          <w:rFonts w:ascii="宋体" w:hAnsi="宋体" w:eastAsia="宋体" w:cs="宋体"/>
          <w:b/>
          <w:bCs/>
          <w:spacing w:val="-7"/>
          <w:sz w:val="24"/>
          <w:szCs w:val="24"/>
        </w:rPr>
        <w:t>一、总则</w:t>
      </w:r>
    </w:p>
    <w:p w14:paraId="49E9D0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4"/>
          <w:szCs w:val="24"/>
        </w:rPr>
      </w:pPr>
      <w:r>
        <w:rPr>
          <w:rFonts w:ascii="宋体" w:hAnsi="宋体" w:eastAsia="宋体" w:cs="宋体"/>
          <w:spacing w:val="-3"/>
          <w:sz w:val="24"/>
          <w:szCs w:val="24"/>
        </w:rPr>
        <w:t>（一）使用范围</w:t>
      </w:r>
    </w:p>
    <w:p w14:paraId="1A3480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本磋商文件使用于本次采购项目。</w:t>
      </w:r>
    </w:p>
    <w:p w14:paraId="48E878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4"/>
          <w:szCs w:val="24"/>
        </w:rPr>
      </w:pPr>
      <w:r>
        <w:rPr>
          <w:rFonts w:ascii="宋体" w:hAnsi="宋体" w:eastAsia="宋体" w:cs="宋体"/>
          <w:spacing w:val="-5"/>
          <w:sz w:val="24"/>
          <w:szCs w:val="24"/>
        </w:rPr>
        <w:t>（二）定义</w:t>
      </w:r>
    </w:p>
    <w:p w14:paraId="1D7BC1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4"/>
          <w:szCs w:val="24"/>
          <w:lang w:eastAsia="zh-CN"/>
        </w:rPr>
      </w:pPr>
      <w:r>
        <w:rPr>
          <w:rFonts w:ascii="宋体" w:hAnsi="宋体" w:eastAsia="宋体" w:cs="宋体"/>
          <w:spacing w:val="-10"/>
          <w:sz w:val="24"/>
          <w:szCs w:val="24"/>
        </w:rPr>
        <w:t>1、“甲方”系指本次采购的采购人：</w:t>
      </w:r>
      <w:r>
        <w:rPr>
          <w:rFonts w:hint="eastAsia" w:ascii="宋体" w:hAnsi="宋体" w:eastAsia="宋体" w:cs="宋体"/>
          <w:spacing w:val="-10"/>
          <w:sz w:val="24"/>
          <w:szCs w:val="24"/>
          <w:u w:val="single" w:color="000000"/>
          <w:lang w:eastAsia="zh-CN"/>
          <w14:textOutline w14:w="4354" w14:cap="flat" w14:cmpd="sng">
            <w14:solidFill>
              <w14:srgbClr w14:val="000000"/>
            </w14:solidFill>
            <w14:prstDash w14:val="solid"/>
            <w14:miter w14:val="0"/>
          </w14:textOutline>
        </w:rPr>
        <w:t>普安县兴中镇人民政府</w:t>
      </w:r>
    </w:p>
    <w:p w14:paraId="5A80D73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jc w:val="both"/>
        <w:textAlignment w:val="baseline"/>
        <w:rPr>
          <w:rFonts w:ascii="宋体" w:hAnsi="宋体" w:eastAsia="宋体" w:cs="宋体"/>
          <w:sz w:val="24"/>
          <w:szCs w:val="24"/>
        </w:rPr>
      </w:pPr>
      <w:r>
        <w:rPr>
          <w:rFonts w:ascii="宋体" w:hAnsi="宋体" w:eastAsia="宋体" w:cs="宋体"/>
          <w:spacing w:val="-3"/>
          <w:sz w:val="24"/>
          <w:szCs w:val="24"/>
        </w:rPr>
        <w:t>2、“乙方”系指向</w:t>
      </w:r>
      <w:r>
        <w:rPr>
          <w:rFonts w:hint="eastAsia" w:ascii="宋体" w:hAnsi="宋体" w:eastAsia="宋体" w:cs="宋体"/>
          <w:spacing w:val="-3"/>
          <w:sz w:val="24"/>
          <w:szCs w:val="24"/>
          <w:u w:val="single" w:color="000000"/>
          <w:lang w:eastAsia="zh-CN"/>
          <w14:textOutline w14:w="4354" w14:cap="flat" w14:cmpd="sng">
            <w14:solidFill>
              <w14:srgbClr w14:val="000000"/>
            </w14:solidFill>
            <w14:prstDash w14:val="solid"/>
            <w14:miter w14:val="0"/>
          </w14:textOutline>
        </w:rPr>
        <w:t>贵州瀚阳管理有限公司</w:t>
      </w:r>
      <w:r>
        <w:rPr>
          <w:rFonts w:ascii="宋体" w:hAnsi="宋体" w:eastAsia="宋体" w:cs="宋体"/>
          <w:spacing w:val="-3"/>
          <w:sz w:val="24"/>
          <w:szCs w:val="24"/>
        </w:rPr>
        <w:t>提交响应文件</w:t>
      </w:r>
      <w:r>
        <w:rPr>
          <w:rFonts w:ascii="宋体" w:hAnsi="宋体" w:eastAsia="宋体" w:cs="宋体"/>
          <w:spacing w:val="-4"/>
          <w:sz w:val="24"/>
          <w:szCs w:val="24"/>
        </w:rPr>
        <w:t>的供应商。</w:t>
      </w:r>
    </w:p>
    <w:p w14:paraId="7F7B66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sz w:val="24"/>
          <w:szCs w:val="24"/>
        </w:rPr>
      </w:pPr>
      <w:r>
        <w:rPr>
          <w:rFonts w:ascii="宋体" w:hAnsi="宋体" w:eastAsia="宋体" w:cs="宋体"/>
          <w:spacing w:val="-5"/>
          <w:sz w:val="24"/>
          <w:szCs w:val="24"/>
        </w:rPr>
        <w:t>3、“服务” 系指响应文件规定乙方须承担的服务承诺和其他类似的义务。</w:t>
      </w:r>
    </w:p>
    <w:p w14:paraId="085AA1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4"/>
          <w:szCs w:val="24"/>
        </w:rPr>
      </w:pPr>
      <w:r>
        <w:rPr>
          <w:rFonts w:ascii="宋体" w:hAnsi="宋体" w:eastAsia="宋体" w:cs="宋体"/>
          <w:spacing w:val="-3"/>
          <w:position w:val="15"/>
          <w:sz w:val="24"/>
          <w:szCs w:val="24"/>
        </w:rPr>
        <w:t>（三）资格条件：详见采购公告</w:t>
      </w:r>
    </w:p>
    <w:p w14:paraId="04DFBE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4"/>
          <w:szCs w:val="24"/>
        </w:rPr>
      </w:pPr>
      <w:r>
        <w:rPr>
          <w:rFonts w:ascii="宋体" w:hAnsi="宋体" w:eastAsia="宋体" w:cs="宋体"/>
          <w:spacing w:val="-6"/>
          <w:sz w:val="24"/>
          <w:szCs w:val="24"/>
        </w:rPr>
        <w:t>（四）磋商费用</w:t>
      </w:r>
    </w:p>
    <w:p w14:paraId="7292703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52" w:firstLineChars="200"/>
        <w:textAlignment w:val="baseline"/>
        <w:rPr>
          <w:rFonts w:ascii="宋体" w:hAnsi="宋体" w:eastAsia="宋体" w:cs="宋体"/>
          <w:spacing w:val="-7"/>
          <w:sz w:val="24"/>
          <w:szCs w:val="24"/>
        </w:rPr>
      </w:pPr>
      <w:r>
        <w:rPr>
          <w:rFonts w:ascii="宋体" w:hAnsi="宋体" w:eastAsia="宋体" w:cs="宋体"/>
          <w:spacing w:val="-7"/>
          <w:sz w:val="24"/>
          <w:szCs w:val="24"/>
        </w:rPr>
        <w:t>磋商申请人应承担其编制响应文件与递交响应文件所涉及的一切费用。不管结果如何，甲方对上述费用不负任何责任。各种费用磋商申请人全部自理。</w:t>
      </w:r>
    </w:p>
    <w:p w14:paraId="5C9761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4"/>
          <w:szCs w:val="24"/>
        </w:rPr>
      </w:pPr>
      <w:r>
        <w:rPr>
          <w:rFonts w:ascii="宋体" w:hAnsi="宋体" w:eastAsia="宋体" w:cs="宋体"/>
          <w:spacing w:val="-3"/>
          <w:sz w:val="24"/>
          <w:szCs w:val="24"/>
        </w:rPr>
        <w:t>（五）竞争性磋商要求</w:t>
      </w:r>
    </w:p>
    <w:p w14:paraId="36F620E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52" w:firstLineChars="200"/>
        <w:textAlignment w:val="baseline"/>
        <w:rPr>
          <w:rFonts w:ascii="宋体" w:hAnsi="宋体" w:eastAsia="宋体" w:cs="宋体"/>
          <w:spacing w:val="-7"/>
          <w:sz w:val="24"/>
          <w:szCs w:val="24"/>
        </w:rPr>
      </w:pPr>
      <w:r>
        <w:rPr>
          <w:rFonts w:ascii="宋体" w:hAnsi="宋体" w:eastAsia="宋体" w:cs="宋体"/>
          <w:spacing w:val="-7"/>
          <w:sz w:val="24"/>
          <w:szCs w:val="24"/>
        </w:rPr>
        <w:t>各参与竞争性磋商的供应商必须完全实质性响应本磋商文件的要求制作响应文件。在投标的服务承诺上，参与竞争性磋商的供应商语言的表述与文字记载有差别的，以文字的为准，在该供应商的磋商结束之前，磋商代表有权更改响应文件中的文字和数据。</w:t>
      </w:r>
    </w:p>
    <w:p w14:paraId="5D91D8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b/>
          <w:bCs/>
          <w:spacing w:val="-3"/>
          <w:sz w:val="24"/>
          <w:szCs w:val="24"/>
        </w:rPr>
      </w:pPr>
    </w:p>
    <w:p w14:paraId="43A456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b/>
          <w:bCs/>
          <w:sz w:val="24"/>
          <w:szCs w:val="24"/>
        </w:rPr>
      </w:pPr>
      <w:r>
        <w:rPr>
          <w:rFonts w:ascii="宋体" w:hAnsi="宋体" w:eastAsia="宋体" w:cs="宋体"/>
          <w:b/>
          <w:bCs/>
          <w:spacing w:val="-3"/>
          <w:sz w:val="24"/>
          <w:szCs w:val="24"/>
        </w:rPr>
        <w:t>二、磋商文件（甲方）</w:t>
      </w:r>
    </w:p>
    <w:p w14:paraId="78BE3F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position w:val="14"/>
          <w:sz w:val="24"/>
          <w:szCs w:val="24"/>
        </w:rPr>
        <w:t>“磋商文件”是用以阐明所采购项目的要求、服务情况以及相应的合同条款。本次</w:t>
      </w:r>
    </w:p>
    <w:p w14:paraId="1D0BEC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pacing w:val="-4"/>
          <w:sz w:val="24"/>
          <w:szCs w:val="24"/>
        </w:rPr>
      </w:pPr>
      <w:r>
        <w:rPr>
          <w:rFonts w:ascii="宋体" w:hAnsi="宋体" w:eastAsia="宋体" w:cs="宋体"/>
          <w:spacing w:val="-4"/>
          <w:sz w:val="24"/>
          <w:szCs w:val="24"/>
        </w:rPr>
        <w:t>“磋商文件”由下述部分组成：</w:t>
      </w:r>
    </w:p>
    <w:p w14:paraId="356419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1"/>
        <w:textAlignment w:val="baseline"/>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第一章  采购公告</w:t>
      </w:r>
    </w:p>
    <w:p w14:paraId="3B0F79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1"/>
        <w:textAlignment w:val="baseline"/>
        <w:rPr>
          <w:rFonts w:ascii="宋体" w:hAnsi="宋体" w:eastAsia="宋体" w:cs="宋体"/>
          <w:spacing w:val="-7"/>
          <w:sz w:val="24"/>
          <w:szCs w:val="24"/>
        </w:rPr>
      </w:pPr>
      <w:r>
        <w:rPr>
          <w:rFonts w:hint="eastAsia" w:ascii="宋体" w:hAnsi="宋体" w:eastAsia="宋体" w:cs="宋体"/>
          <w:spacing w:val="-7"/>
          <w:sz w:val="24"/>
          <w:szCs w:val="24"/>
          <w:lang w:val="en-US" w:eastAsia="zh-CN"/>
        </w:rPr>
        <w:t>第二章  前附表及供应商须知</w:t>
      </w:r>
    </w:p>
    <w:p w14:paraId="2FDD54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1"/>
        <w:textAlignment w:val="baseline"/>
        <w:rPr>
          <w:rFonts w:ascii="宋体" w:hAnsi="宋体" w:eastAsia="宋体" w:cs="宋体"/>
          <w:spacing w:val="-7"/>
          <w:sz w:val="24"/>
          <w:szCs w:val="24"/>
        </w:rPr>
      </w:pPr>
      <w:r>
        <w:rPr>
          <w:rFonts w:hint="eastAsia" w:ascii="宋体" w:hAnsi="宋体" w:eastAsia="宋体" w:cs="宋体"/>
          <w:spacing w:val="-7"/>
          <w:sz w:val="24"/>
          <w:szCs w:val="24"/>
          <w:lang w:val="en-US" w:eastAsia="zh-CN"/>
        </w:rPr>
        <w:t>第三章  工程量清单</w:t>
      </w:r>
    </w:p>
    <w:p w14:paraId="51B3F8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1"/>
        <w:textAlignment w:val="baseline"/>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第四章 采购合同</w:t>
      </w:r>
    </w:p>
    <w:p w14:paraId="4D8459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1"/>
        <w:textAlignment w:val="baseline"/>
      </w:pPr>
      <w:r>
        <w:rPr>
          <w:rFonts w:hint="eastAsia" w:ascii="宋体" w:hAnsi="宋体" w:eastAsia="宋体" w:cs="宋体"/>
          <w:spacing w:val="-7"/>
          <w:sz w:val="24"/>
          <w:szCs w:val="24"/>
          <w:lang w:val="en-US" w:eastAsia="zh-CN"/>
        </w:rPr>
        <w:t>第五章 响应文件格式及附件</w:t>
      </w:r>
    </w:p>
    <w:p w14:paraId="0A4D34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b/>
          <w:bCs/>
          <w:spacing w:val="-3"/>
          <w:sz w:val="24"/>
          <w:szCs w:val="24"/>
        </w:rPr>
      </w:pPr>
    </w:p>
    <w:p w14:paraId="11F4FC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b/>
          <w:bCs/>
          <w:spacing w:val="-3"/>
          <w:sz w:val="24"/>
          <w:szCs w:val="24"/>
        </w:rPr>
      </w:pPr>
      <w:r>
        <w:rPr>
          <w:rFonts w:ascii="宋体" w:hAnsi="宋体" w:eastAsia="宋体" w:cs="宋体"/>
          <w:b/>
          <w:bCs/>
          <w:spacing w:val="-3"/>
          <w:sz w:val="24"/>
          <w:szCs w:val="24"/>
        </w:rPr>
        <w:t>三、报价说明</w:t>
      </w:r>
    </w:p>
    <w:p w14:paraId="576381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宋体" w:hAnsi="宋体" w:eastAsia="宋体" w:cs="宋体"/>
          <w:sz w:val="24"/>
          <w:szCs w:val="24"/>
        </w:rPr>
      </w:pPr>
      <w:r>
        <w:rPr>
          <w:rFonts w:ascii="宋体" w:hAnsi="宋体" w:eastAsia="宋体" w:cs="宋体"/>
          <w:spacing w:val="1"/>
          <w:position w:val="15"/>
          <w:sz w:val="24"/>
          <w:szCs w:val="24"/>
        </w:rPr>
        <w:t>1、磋商前准备。供应商应仔细阅读采购文</w:t>
      </w:r>
      <w:r>
        <w:rPr>
          <w:rFonts w:ascii="宋体" w:hAnsi="宋体" w:eastAsia="宋体" w:cs="宋体"/>
          <w:position w:val="15"/>
          <w:sz w:val="24"/>
          <w:szCs w:val="24"/>
        </w:rPr>
        <w:t>件的所有内容，按文件的要求提供相应</w:t>
      </w:r>
    </w:p>
    <w:p w14:paraId="5B9A30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lang w:eastAsia="zh-CN"/>
        </w:rPr>
      </w:pPr>
      <w:r>
        <w:rPr>
          <w:rFonts w:ascii="宋体" w:hAnsi="宋体" w:eastAsia="宋体" w:cs="宋体"/>
          <w:sz w:val="24"/>
          <w:szCs w:val="24"/>
        </w:rPr>
        <w:t>文件资料，并保证所提供的全部资料的真实性，以</w:t>
      </w:r>
      <w:r>
        <w:rPr>
          <w:rFonts w:ascii="宋体" w:hAnsi="宋体" w:eastAsia="宋体" w:cs="宋体"/>
          <w:spacing w:val="-1"/>
          <w:sz w:val="24"/>
          <w:szCs w:val="24"/>
        </w:rPr>
        <w:t>使其对文件作出实质性响应</w:t>
      </w:r>
      <w:r>
        <w:rPr>
          <w:rFonts w:hint="eastAsia" w:ascii="宋体" w:hAnsi="宋体" w:eastAsia="宋体" w:cs="宋体"/>
          <w:spacing w:val="-1"/>
          <w:sz w:val="24"/>
          <w:szCs w:val="24"/>
          <w:lang w:eastAsia="zh-CN"/>
        </w:rPr>
        <w:t>。</w:t>
      </w:r>
    </w:p>
    <w:p w14:paraId="393F13B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0" w:firstLineChars="200"/>
        <w:jc w:val="both"/>
        <w:textAlignment w:val="baseline"/>
        <w:rPr>
          <w:rFonts w:ascii="宋体" w:hAnsi="宋体" w:eastAsia="宋体" w:cs="宋体"/>
          <w:spacing w:val="2"/>
          <w:position w:val="14"/>
          <w:sz w:val="24"/>
          <w:szCs w:val="24"/>
        </w:rPr>
      </w:pPr>
      <w:r>
        <w:rPr>
          <w:rFonts w:hint="eastAsia" w:ascii="宋体" w:hAnsi="宋体" w:eastAsia="宋体" w:cs="宋体"/>
          <w:b/>
          <w:bCs/>
          <w:spacing w:val="2"/>
          <w:position w:val="14"/>
          <w:sz w:val="24"/>
          <w:szCs w:val="24"/>
          <w:lang w:eastAsia="zh-CN"/>
        </w:rPr>
        <w:t>（</w:t>
      </w:r>
      <w:r>
        <w:rPr>
          <w:rFonts w:hint="eastAsia" w:ascii="宋体" w:hAnsi="宋体" w:eastAsia="宋体" w:cs="宋体"/>
          <w:b/>
          <w:bCs/>
          <w:spacing w:val="2"/>
          <w:position w:val="14"/>
          <w:sz w:val="24"/>
          <w:szCs w:val="24"/>
          <w:lang w:val="en-US" w:eastAsia="zh-CN"/>
        </w:rPr>
        <w:t>1</w:t>
      </w:r>
      <w:r>
        <w:rPr>
          <w:rFonts w:hint="eastAsia" w:ascii="宋体" w:hAnsi="宋体" w:eastAsia="宋体" w:cs="宋体"/>
          <w:b/>
          <w:bCs/>
          <w:spacing w:val="2"/>
          <w:position w:val="14"/>
          <w:sz w:val="24"/>
          <w:szCs w:val="24"/>
          <w:lang w:eastAsia="zh-CN"/>
        </w:rPr>
        <w:t>）</w:t>
      </w:r>
      <w:r>
        <w:rPr>
          <w:rFonts w:ascii="宋体" w:hAnsi="宋体" w:eastAsia="宋体" w:cs="宋体"/>
          <w:b/>
          <w:bCs/>
          <w:spacing w:val="2"/>
          <w:position w:val="14"/>
          <w:sz w:val="24"/>
          <w:szCs w:val="24"/>
        </w:rPr>
        <w:t>响应文件报价应包括完成本项目所有工程的包干价（包括：</w:t>
      </w:r>
      <w:r>
        <w:rPr>
          <w:rFonts w:ascii="宋体" w:hAnsi="宋体" w:eastAsia="宋体" w:cs="宋体"/>
          <w:b/>
          <w:bCs/>
          <w:spacing w:val="2"/>
          <w:position w:val="14"/>
          <w:sz w:val="24"/>
          <w:szCs w:val="24"/>
          <w:u w:val="single"/>
        </w:rPr>
        <w:t>项目实施过程中产生的相关费用、税金及其它相关一切费用，供应商还应根据竞争性</w:t>
      </w:r>
      <w:r>
        <w:rPr>
          <w:rFonts w:hint="eastAsia" w:ascii="宋体" w:hAnsi="宋体" w:eastAsia="宋体" w:cs="宋体"/>
          <w:b/>
          <w:bCs/>
          <w:spacing w:val="2"/>
          <w:position w:val="14"/>
          <w:sz w:val="24"/>
          <w:szCs w:val="24"/>
          <w:u w:val="single"/>
          <w:lang w:eastAsia="zh-CN"/>
        </w:rPr>
        <w:t>磋商</w:t>
      </w:r>
      <w:r>
        <w:rPr>
          <w:rFonts w:ascii="宋体" w:hAnsi="宋体" w:eastAsia="宋体" w:cs="宋体"/>
          <w:b/>
          <w:bCs/>
          <w:spacing w:val="2"/>
          <w:position w:val="14"/>
          <w:sz w:val="24"/>
          <w:szCs w:val="24"/>
          <w:u w:val="single"/>
        </w:rPr>
        <w:t>文件所提供的格式填报每一项费用；凡应计入投标单价而未列入单价的一切费用，以及报价中的 漏算、错算均视为已包括在投标单价中，中标后不得要求增补，结算时亦不予调整。</w:t>
      </w:r>
      <w:r>
        <w:rPr>
          <w:rFonts w:ascii="宋体" w:hAnsi="宋体" w:eastAsia="宋体" w:cs="宋体"/>
          <w:b/>
          <w:bCs/>
          <w:spacing w:val="2"/>
          <w:position w:val="14"/>
          <w:sz w:val="24"/>
          <w:szCs w:val="24"/>
        </w:rPr>
        <w:t>），最后报总价</w:t>
      </w:r>
      <w:r>
        <w:rPr>
          <w:rFonts w:ascii="宋体" w:hAnsi="宋体" w:eastAsia="宋体" w:cs="宋体"/>
          <w:spacing w:val="2"/>
          <w:position w:val="14"/>
          <w:sz w:val="24"/>
          <w:szCs w:val="24"/>
        </w:rPr>
        <w:t>。</w:t>
      </w:r>
    </w:p>
    <w:p w14:paraId="296AF43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ascii="宋体" w:hAnsi="宋体" w:eastAsia="宋体" w:cs="宋体"/>
          <w:sz w:val="24"/>
          <w:szCs w:val="24"/>
        </w:rPr>
      </w:pPr>
      <w:r>
        <w:rPr>
          <w:rFonts w:ascii="宋体" w:hAnsi="宋体" w:eastAsia="宋体" w:cs="宋体"/>
          <w:spacing w:val="-2"/>
          <w:position w:val="15"/>
          <w:sz w:val="24"/>
          <w:szCs w:val="24"/>
        </w:rPr>
        <w:t>（2）响应文件报价表中的报价一律用人民币填报。</w:t>
      </w:r>
    </w:p>
    <w:p w14:paraId="6261DD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（3）磋商方只能接受一个最终报价。</w:t>
      </w:r>
    </w:p>
    <w:p w14:paraId="369AFF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pacing w:val="-2"/>
          <w:sz w:val="24"/>
          <w:szCs w:val="24"/>
        </w:rPr>
      </w:pPr>
      <w:r>
        <w:rPr>
          <w:rFonts w:ascii="宋体" w:hAnsi="宋体" w:eastAsia="宋体" w:cs="宋体"/>
          <w:spacing w:val="-2"/>
          <w:sz w:val="24"/>
          <w:szCs w:val="24"/>
        </w:rPr>
        <w:t>2、磋商申请人应保证响应磋商文件中所指的被授权人为合法代表人，并代表公司全权处理本次竞争性磋商项目的具体工作，不因授权人或授权的改变而失效。</w:t>
      </w:r>
    </w:p>
    <w:p w14:paraId="61D609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b/>
          <w:bCs/>
          <w:spacing w:val="-3"/>
          <w:sz w:val="24"/>
          <w:szCs w:val="24"/>
        </w:rPr>
      </w:pPr>
    </w:p>
    <w:p w14:paraId="14DE68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b/>
          <w:bCs/>
          <w:spacing w:val="-3"/>
          <w:sz w:val="24"/>
          <w:szCs w:val="24"/>
        </w:rPr>
      </w:pPr>
      <w:r>
        <w:rPr>
          <w:rFonts w:ascii="宋体" w:hAnsi="宋体" w:eastAsia="宋体" w:cs="宋体"/>
          <w:b/>
          <w:bCs/>
          <w:spacing w:val="-3"/>
          <w:sz w:val="24"/>
          <w:szCs w:val="24"/>
        </w:rPr>
        <w:t>四、响应文件的编制（磋商申请人）</w:t>
      </w:r>
    </w:p>
    <w:p w14:paraId="204E731E">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z w:val="24"/>
          <w:szCs w:val="24"/>
        </w:rPr>
      </w:pPr>
      <w:r>
        <w:rPr>
          <w:rFonts w:ascii="宋体" w:hAnsi="宋体" w:eastAsia="宋体" w:cs="宋体"/>
          <w:spacing w:val="-2"/>
          <w:sz w:val="24"/>
          <w:szCs w:val="24"/>
        </w:rPr>
        <w:t>（一）响应磋商文件的组成</w:t>
      </w:r>
    </w:p>
    <w:p w14:paraId="1E6051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sz w:val="24"/>
          <w:szCs w:val="24"/>
        </w:rPr>
      </w:pPr>
      <w:r>
        <w:rPr>
          <w:rFonts w:ascii="宋体" w:hAnsi="宋体" w:eastAsia="宋体" w:cs="宋体"/>
          <w:spacing w:val="-6"/>
          <w:position w:val="15"/>
          <w:sz w:val="24"/>
          <w:szCs w:val="24"/>
        </w:rPr>
        <w:t>本竞争性磋商文件已提供格式的按此格式作表，</w:t>
      </w:r>
      <w:r>
        <w:rPr>
          <w:rFonts w:ascii="宋体" w:hAnsi="宋体" w:eastAsia="宋体" w:cs="宋体"/>
          <w:spacing w:val="-7"/>
          <w:position w:val="15"/>
          <w:sz w:val="24"/>
          <w:szCs w:val="24"/>
        </w:rPr>
        <w:t>没有提供格式的磋商申请人自拟。</w:t>
      </w:r>
    </w:p>
    <w:p w14:paraId="06233D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宋体" w:hAnsi="宋体" w:eastAsia="宋体" w:cs="宋体"/>
          <w:spacing w:val="-6"/>
          <w:sz w:val="24"/>
          <w:szCs w:val="24"/>
        </w:rPr>
      </w:pPr>
      <w:r>
        <w:rPr>
          <w:rFonts w:ascii="宋体" w:hAnsi="宋体" w:eastAsia="宋体" w:cs="宋体"/>
          <w:spacing w:val="-6"/>
          <w:sz w:val="24"/>
          <w:szCs w:val="24"/>
        </w:rPr>
        <w:t>响应文件应包括以下内容：</w:t>
      </w:r>
    </w:p>
    <w:p w14:paraId="665009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sz w:val="24"/>
          <w:szCs w:val="24"/>
          <w:lang w:eastAsia="zh-CN"/>
        </w:rPr>
      </w:pPr>
      <w:r>
        <w:rPr>
          <w:rFonts w:ascii="宋体" w:hAnsi="宋体" w:eastAsia="宋体" w:cs="宋体"/>
          <w:spacing w:val="-6"/>
          <w:sz w:val="24"/>
          <w:szCs w:val="24"/>
        </w:rPr>
        <w:t>（1）投标函</w:t>
      </w:r>
      <w:r>
        <w:rPr>
          <w:rFonts w:hint="eastAsia" w:ascii="宋体" w:hAnsi="宋体" w:eastAsia="宋体" w:cs="宋体"/>
          <w:spacing w:val="-6"/>
          <w:sz w:val="24"/>
          <w:szCs w:val="24"/>
          <w:lang w:eastAsia="zh-CN"/>
        </w:rPr>
        <w:t>；</w:t>
      </w:r>
    </w:p>
    <w:p w14:paraId="69DA7F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z w:val="24"/>
          <w:szCs w:val="24"/>
          <w:lang w:eastAsia="zh-CN"/>
        </w:rPr>
      </w:pPr>
      <w:r>
        <w:rPr>
          <w:rFonts w:ascii="宋体" w:hAnsi="宋体" w:eastAsia="宋体" w:cs="宋体"/>
          <w:spacing w:val="-4"/>
          <w:sz w:val="24"/>
          <w:szCs w:val="24"/>
        </w:rPr>
        <w:t>（2）分项报价表</w:t>
      </w:r>
      <w:r>
        <w:rPr>
          <w:rFonts w:hint="eastAsia" w:ascii="宋体" w:hAnsi="宋体" w:eastAsia="宋体" w:cs="宋体"/>
          <w:spacing w:val="-4"/>
          <w:sz w:val="24"/>
          <w:szCs w:val="24"/>
          <w:lang w:eastAsia="zh-CN"/>
        </w:rPr>
        <w:t>；</w:t>
      </w:r>
    </w:p>
    <w:p w14:paraId="3CFB33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lang w:eastAsia="zh-CN"/>
        </w:rPr>
      </w:pPr>
      <w:r>
        <w:rPr>
          <w:rFonts w:ascii="宋体" w:hAnsi="宋体" w:eastAsia="宋体" w:cs="宋体"/>
          <w:spacing w:val="-1"/>
          <w:sz w:val="24"/>
          <w:szCs w:val="24"/>
        </w:rPr>
        <w:t>（3）已标价的工程量清单</w:t>
      </w:r>
      <w:r>
        <w:rPr>
          <w:rFonts w:hint="eastAsia" w:ascii="宋体" w:hAnsi="宋体" w:eastAsia="宋体" w:cs="宋体"/>
          <w:spacing w:val="-1"/>
          <w:sz w:val="24"/>
          <w:szCs w:val="24"/>
          <w:lang w:eastAsia="zh-CN"/>
        </w:rPr>
        <w:t>；</w:t>
      </w:r>
    </w:p>
    <w:p w14:paraId="668EC3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lang w:eastAsia="zh-CN"/>
        </w:rPr>
      </w:pPr>
      <w:r>
        <w:rPr>
          <w:rFonts w:ascii="宋体" w:hAnsi="宋体" w:eastAsia="宋体" w:cs="宋体"/>
          <w:spacing w:val="-2"/>
          <w:sz w:val="24"/>
          <w:szCs w:val="24"/>
        </w:rPr>
        <w:t>（4）商务条件表、要求偏离表</w:t>
      </w:r>
      <w:r>
        <w:rPr>
          <w:rFonts w:hint="eastAsia" w:ascii="宋体" w:hAnsi="宋体" w:eastAsia="宋体" w:cs="宋体"/>
          <w:spacing w:val="-2"/>
          <w:sz w:val="24"/>
          <w:szCs w:val="24"/>
          <w:lang w:eastAsia="zh-CN"/>
        </w:rPr>
        <w:t>；</w:t>
      </w:r>
    </w:p>
    <w:p w14:paraId="13CAE8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lang w:eastAsia="zh-CN"/>
        </w:rPr>
      </w:pPr>
      <w:r>
        <w:rPr>
          <w:rFonts w:ascii="宋体" w:hAnsi="宋体" w:eastAsia="宋体" w:cs="宋体"/>
          <w:spacing w:val="-1"/>
          <w:sz w:val="24"/>
          <w:szCs w:val="24"/>
        </w:rPr>
        <w:t>（5）法定代表人身份证明或法定代表人授权委托书</w:t>
      </w:r>
      <w:r>
        <w:rPr>
          <w:rFonts w:hint="eastAsia" w:ascii="宋体" w:hAnsi="宋体" w:eastAsia="宋体" w:cs="宋体"/>
          <w:spacing w:val="-1"/>
          <w:sz w:val="24"/>
          <w:szCs w:val="24"/>
          <w:lang w:eastAsia="zh-CN"/>
        </w:rPr>
        <w:t>；</w:t>
      </w:r>
    </w:p>
    <w:p w14:paraId="19B4E1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sz w:val="24"/>
          <w:szCs w:val="24"/>
          <w:lang w:eastAsia="zh-CN"/>
        </w:rPr>
      </w:pPr>
      <w:r>
        <w:rPr>
          <w:rFonts w:ascii="宋体" w:hAnsi="宋体" w:eastAsia="宋体" w:cs="宋体"/>
          <w:spacing w:val="-9"/>
          <w:sz w:val="24"/>
          <w:szCs w:val="24"/>
        </w:rPr>
        <w:t>（6）供应商基本情况表、资格证明文件及资料</w:t>
      </w:r>
      <w:r>
        <w:rPr>
          <w:rFonts w:hint="eastAsia" w:ascii="宋体" w:hAnsi="宋体" w:eastAsia="宋体" w:cs="宋体"/>
          <w:spacing w:val="-9"/>
          <w:sz w:val="24"/>
          <w:szCs w:val="24"/>
          <w:lang w:eastAsia="zh-CN"/>
        </w:rPr>
        <w:t>；</w:t>
      </w:r>
    </w:p>
    <w:p w14:paraId="2B4DBC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lang w:eastAsia="zh-CN"/>
        </w:rPr>
      </w:pPr>
      <w:r>
        <w:rPr>
          <w:rFonts w:ascii="宋体" w:hAnsi="宋体" w:eastAsia="宋体" w:cs="宋体"/>
          <w:spacing w:val="-2"/>
          <w:sz w:val="24"/>
          <w:szCs w:val="24"/>
        </w:rPr>
        <w:t>（7）磋商保证金</w:t>
      </w:r>
      <w:r>
        <w:rPr>
          <w:rFonts w:hint="eastAsia" w:ascii="宋体" w:hAnsi="宋体" w:eastAsia="宋体" w:cs="宋体"/>
          <w:spacing w:val="-2"/>
          <w:sz w:val="24"/>
          <w:szCs w:val="24"/>
          <w:lang w:eastAsia="zh-CN"/>
        </w:rPr>
        <w:t>；</w:t>
      </w:r>
    </w:p>
    <w:p w14:paraId="4D55CC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lang w:eastAsia="zh-CN"/>
        </w:rPr>
      </w:pPr>
      <w:r>
        <w:rPr>
          <w:rFonts w:ascii="宋体" w:hAnsi="宋体" w:eastAsia="宋体" w:cs="宋体"/>
          <w:spacing w:val="-2"/>
          <w:sz w:val="24"/>
          <w:szCs w:val="24"/>
        </w:rPr>
        <w:t>（8）成交服务费承诺书</w:t>
      </w:r>
      <w:r>
        <w:rPr>
          <w:rFonts w:hint="eastAsia" w:ascii="宋体" w:hAnsi="宋体" w:eastAsia="宋体" w:cs="宋体"/>
          <w:spacing w:val="-2"/>
          <w:sz w:val="24"/>
          <w:szCs w:val="24"/>
          <w:lang w:eastAsia="zh-CN"/>
        </w:rPr>
        <w:t>；</w:t>
      </w:r>
    </w:p>
    <w:p w14:paraId="4752D9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lang w:eastAsia="zh-CN"/>
        </w:rPr>
      </w:pPr>
      <w:r>
        <w:rPr>
          <w:rFonts w:ascii="宋体" w:hAnsi="宋体" w:eastAsia="宋体" w:cs="宋体"/>
          <w:spacing w:val="-1"/>
          <w:sz w:val="24"/>
          <w:szCs w:val="24"/>
        </w:rPr>
        <w:t>（9）同意磋商竞争性磋商文件条款声明</w:t>
      </w:r>
      <w:r>
        <w:rPr>
          <w:rFonts w:hint="eastAsia" w:ascii="宋体" w:hAnsi="宋体" w:eastAsia="宋体" w:cs="宋体"/>
          <w:spacing w:val="-1"/>
          <w:sz w:val="24"/>
          <w:szCs w:val="24"/>
          <w:lang w:eastAsia="zh-CN"/>
        </w:rPr>
        <w:t>；</w:t>
      </w:r>
    </w:p>
    <w:p w14:paraId="6474E8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lang w:eastAsia="zh-CN"/>
        </w:rPr>
      </w:pPr>
      <w:r>
        <w:rPr>
          <w:rFonts w:ascii="宋体" w:hAnsi="宋体" w:eastAsia="宋体" w:cs="宋体"/>
          <w:spacing w:val="-2"/>
          <w:sz w:val="24"/>
          <w:szCs w:val="24"/>
        </w:rPr>
        <w:t>（10）其他材料（供应商认为需提供的证明材料）</w:t>
      </w:r>
      <w:r>
        <w:rPr>
          <w:rFonts w:hint="eastAsia" w:ascii="宋体" w:hAnsi="宋体" w:eastAsia="宋体" w:cs="宋体"/>
          <w:spacing w:val="-2"/>
          <w:sz w:val="24"/>
          <w:szCs w:val="24"/>
          <w:lang w:eastAsia="zh-CN"/>
        </w:rPr>
        <w:t>；</w:t>
      </w:r>
    </w:p>
    <w:p w14:paraId="57E4BDF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z w:val="24"/>
          <w:szCs w:val="24"/>
        </w:rPr>
      </w:pPr>
      <w:r>
        <w:rPr>
          <w:rFonts w:ascii="宋体" w:hAnsi="宋体" w:eastAsia="宋体" w:cs="宋体"/>
          <w:spacing w:val="-3"/>
          <w:sz w:val="24"/>
          <w:szCs w:val="24"/>
        </w:rPr>
        <w:t>（二）响应文件的份数和签署</w:t>
      </w:r>
    </w:p>
    <w:p w14:paraId="7C1213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ascii="宋体" w:hAnsi="宋体" w:eastAsia="宋体" w:cs="宋体"/>
          <w:sz w:val="24"/>
          <w:szCs w:val="24"/>
        </w:rPr>
      </w:pPr>
      <w:r>
        <w:rPr>
          <w:rFonts w:ascii="宋体" w:hAnsi="宋体" w:eastAsia="宋体" w:cs="宋体"/>
          <w:spacing w:val="-9"/>
          <w:sz w:val="24"/>
          <w:szCs w:val="24"/>
        </w:rPr>
        <w:t>（1）、磋商申请人应按本竞争性磋商须知规定编制</w:t>
      </w:r>
      <w:r>
        <w:rPr>
          <w:rFonts w:ascii="宋体" w:hAnsi="宋体" w:eastAsia="宋体" w:cs="宋体"/>
          <w:spacing w:val="-10"/>
          <w:sz w:val="24"/>
          <w:szCs w:val="24"/>
        </w:rPr>
        <w:t>响应文件，要求如下： 正本</w:t>
      </w:r>
      <w:r>
        <w:rPr>
          <w:rFonts w:ascii="宋体" w:hAnsi="宋体" w:eastAsia="宋体" w:cs="宋体"/>
          <w:spacing w:val="-10"/>
          <w:sz w:val="24"/>
          <w:szCs w:val="24"/>
          <w:u w:val="single" w:color="auto"/>
        </w:rPr>
        <w:t xml:space="preserve"> </w:t>
      </w:r>
      <w:r>
        <w:rPr>
          <w:rFonts w:ascii="宋体" w:hAnsi="宋体" w:eastAsia="宋体" w:cs="宋体"/>
          <w:spacing w:val="-10"/>
          <w:sz w:val="24"/>
          <w:szCs w:val="24"/>
          <w:u w:val="single" w:color="000000"/>
          <w14:textOutline w14:w="4354" w14:cap="flat" w14:cmpd="sng">
            <w14:solidFill>
              <w14:srgbClr w14:val="000000"/>
            </w14:solidFill>
            <w14:prstDash w14:val="solid"/>
            <w14:miter w14:val="0"/>
          </w14:textOutline>
        </w:rPr>
        <w:t>壹</w:t>
      </w:r>
    </w:p>
    <w:p w14:paraId="7E6A05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lang w:eastAsia="zh-CN"/>
        </w:rPr>
      </w:pPr>
      <w:r>
        <w:rPr>
          <w:rFonts w:ascii="宋体" w:hAnsi="宋体" w:eastAsia="宋体" w:cs="宋体"/>
          <w:spacing w:val="-8"/>
          <w:sz w:val="24"/>
          <w:szCs w:val="24"/>
        </w:rPr>
        <w:t>份</w:t>
      </w:r>
      <w:r>
        <w:rPr>
          <w:rFonts w:ascii="Times New Roman" w:hAnsi="Times New Roman" w:eastAsia="Times New Roman" w:cs="Times New Roman"/>
          <w:spacing w:val="-8"/>
          <w:sz w:val="24"/>
          <w:szCs w:val="24"/>
        </w:rPr>
        <w:t>,</w:t>
      </w:r>
      <w:r>
        <w:rPr>
          <w:rFonts w:ascii="宋体" w:hAnsi="宋体" w:eastAsia="宋体" w:cs="宋体"/>
          <w:spacing w:val="-8"/>
          <w:sz w:val="24"/>
          <w:szCs w:val="24"/>
        </w:rPr>
        <w:t>副本</w:t>
      </w:r>
      <w:r>
        <w:rPr>
          <w:rFonts w:ascii="宋体" w:hAnsi="宋体" w:eastAsia="宋体" w:cs="宋体"/>
          <w:spacing w:val="-8"/>
          <w:sz w:val="24"/>
          <w:szCs w:val="24"/>
          <w:u w:val="single" w:color="auto"/>
        </w:rPr>
        <w:t xml:space="preserve"> </w:t>
      </w:r>
      <w:r>
        <w:rPr>
          <w:rFonts w:hint="eastAsia" w:ascii="宋体" w:hAnsi="宋体" w:eastAsia="宋体" w:cs="宋体"/>
          <w:spacing w:val="-8"/>
          <w:sz w:val="24"/>
          <w:szCs w:val="24"/>
          <w:u w:val="single" w:color="000000"/>
          <w:lang w:val="en-US" w:eastAsia="zh-CN"/>
          <w14:textOutline w14:w="4354" w14:cap="flat" w14:cmpd="sng">
            <w14:solidFill>
              <w14:srgbClr w14:val="000000"/>
            </w14:solidFill>
            <w14:prstDash w14:val="solid"/>
            <w14:miter w14:val="0"/>
          </w14:textOutline>
        </w:rPr>
        <w:t>贰</w:t>
      </w:r>
      <w:r>
        <w:rPr>
          <w:rFonts w:ascii="宋体" w:hAnsi="宋体" w:eastAsia="宋体" w:cs="宋体"/>
          <w:spacing w:val="-8"/>
          <w:sz w:val="24"/>
          <w:szCs w:val="24"/>
          <w:u w:val="single" w:color="auto"/>
        </w:rPr>
        <w:t xml:space="preserve"> </w:t>
      </w:r>
      <w:r>
        <w:rPr>
          <w:rFonts w:ascii="宋体" w:hAnsi="宋体" w:eastAsia="宋体" w:cs="宋体"/>
          <w:spacing w:val="-8"/>
          <w:sz w:val="24"/>
          <w:szCs w:val="24"/>
        </w:rPr>
        <w:t>份， 电子</w:t>
      </w:r>
      <w:r>
        <w:rPr>
          <w:rFonts w:ascii="宋体" w:hAnsi="宋体" w:eastAsia="宋体" w:cs="宋体"/>
          <w:spacing w:val="-52"/>
          <w:sz w:val="24"/>
          <w:szCs w:val="24"/>
        </w:rPr>
        <w:t xml:space="preserve"> </w:t>
      </w:r>
      <w:r>
        <w:rPr>
          <w:rFonts w:ascii="Times New Roman" w:hAnsi="Times New Roman" w:eastAsia="Times New Roman" w:cs="Times New Roman"/>
          <w:spacing w:val="-8"/>
          <w:sz w:val="24"/>
          <w:szCs w:val="24"/>
        </w:rPr>
        <w:t>U</w:t>
      </w:r>
      <w:r>
        <w:rPr>
          <w:rFonts w:ascii="Times New Roman" w:hAnsi="Times New Roman" w:eastAsia="Times New Roman" w:cs="Times New Roman"/>
          <w:spacing w:val="9"/>
          <w:sz w:val="24"/>
          <w:szCs w:val="24"/>
        </w:rPr>
        <w:t xml:space="preserve"> </w:t>
      </w:r>
      <w:r>
        <w:rPr>
          <w:rFonts w:ascii="宋体" w:hAnsi="宋体" w:eastAsia="宋体" w:cs="宋体"/>
          <w:spacing w:val="-8"/>
          <w:sz w:val="24"/>
          <w:szCs w:val="24"/>
        </w:rPr>
        <w:t>盘</w:t>
      </w:r>
      <w:r>
        <w:rPr>
          <w:rFonts w:ascii="宋体" w:hAnsi="宋体" w:eastAsia="宋体" w:cs="宋体"/>
          <w:spacing w:val="13"/>
          <w:sz w:val="24"/>
          <w:szCs w:val="24"/>
          <w:u w:val="single" w:color="auto"/>
        </w:rPr>
        <w:t xml:space="preserve"> </w:t>
      </w:r>
      <w:r>
        <w:rPr>
          <w:rFonts w:ascii="宋体" w:hAnsi="宋体" w:eastAsia="宋体" w:cs="宋体"/>
          <w:spacing w:val="-8"/>
          <w:sz w:val="24"/>
          <w:szCs w:val="24"/>
          <w:u w:val="single" w:color="000000"/>
          <w14:textOutline w14:w="4354" w14:cap="flat" w14:cmpd="sng">
            <w14:solidFill>
              <w14:srgbClr w14:val="000000"/>
            </w14:solidFill>
            <w14:prstDash w14:val="solid"/>
            <w14:miter w14:val="0"/>
          </w14:textOutline>
        </w:rPr>
        <w:t>壹</w:t>
      </w:r>
      <w:r>
        <w:rPr>
          <w:rFonts w:ascii="宋体" w:hAnsi="宋体" w:eastAsia="宋体" w:cs="宋体"/>
          <w:spacing w:val="12"/>
          <w:sz w:val="24"/>
          <w:szCs w:val="24"/>
          <w:u w:val="single" w:color="auto"/>
        </w:rPr>
        <w:t xml:space="preserve"> </w:t>
      </w:r>
      <w:r>
        <w:rPr>
          <w:rFonts w:ascii="宋体" w:hAnsi="宋体" w:eastAsia="宋体" w:cs="宋体"/>
          <w:spacing w:val="-8"/>
          <w:sz w:val="24"/>
          <w:szCs w:val="24"/>
        </w:rPr>
        <w:t>份密封提交</w:t>
      </w:r>
      <w:r>
        <w:rPr>
          <w:rFonts w:hint="eastAsia" w:ascii="宋体" w:hAnsi="宋体" w:eastAsia="宋体" w:cs="宋体"/>
          <w:spacing w:val="-8"/>
          <w:sz w:val="24"/>
          <w:szCs w:val="24"/>
          <w:lang w:eastAsia="zh-CN"/>
        </w:rPr>
        <w:t>。</w:t>
      </w:r>
    </w:p>
    <w:p w14:paraId="56D923B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ascii="宋体" w:hAnsi="宋体" w:eastAsia="宋体" w:cs="宋体"/>
          <w:spacing w:val="-15"/>
          <w:sz w:val="24"/>
          <w:szCs w:val="24"/>
        </w:rPr>
      </w:pPr>
      <w:r>
        <w:rPr>
          <w:rFonts w:ascii="宋体" w:hAnsi="宋体" w:eastAsia="宋体" w:cs="宋体"/>
          <w:spacing w:val="-2"/>
          <w:sz w:val="24"/>
          <w:szCs w:val="24"/>
        </w:rPr>
        <w:t>（2）、供应商应将“响应文件”</w:t>
      </w:r>
      <w:r>
        <w:rPr>
          <w:rFonts w:ascii="宋体" w:hAnsi="宋体" w:eastAsia="宋体" w:cs="宋体"/>
          <w:spacing w:val="-2"/>
          <w:sz w:val="24"/>
          <w:szCs w:val="24"/>
          <w14:textOutline w14:w="4354" w14:cap="flat" w14:cmpd="sng">
            <w14:solidFill>
              <w14:srgbClr w14:val="000000"/>
            </w14:solidFill>
            <w14:prstDash w14:val="solid"/>
            <w14:miter w14:val="0"/>
          </w14:textOutline>
        </w:rPr>
        <w:t>胶装方式</w:t>
      </w:r>
      <w:r>
        <w:rPr>
          <w:rFonts w:ascii="宋体" w:hAnsi="宋体" w:eastAsia="宋体" w:cs="宋体"/>
          <w:spacing w:val="-2"/>
          <w:sz w:val="24"/>
          <w:szCs w:val="24"/>
        </w:rPr>
        <w:t>胶粘装订成册，</w:t>
      </w:r>
      <w:r>
        <w:rPr>
          <w:rFonts w:ascii="宋体" w:hAnsi="宋体" w:eastAsia="宋体" w:cs="宋体"/>
          <w:spacing w:val="-22"/>
          <w:sz w:val="24"/>
          <w:szCs w:val="24"/>
        </w:rPr>
        <w:t xml:space="preserve"> </w:t>
      </w:r>
      <w:r>
        <w:rPr>
          <w:rFonts w:ascii="宋体" w:hAnsi="宋体" w:eastAsia="宋体" w:cs="宋体"/>
          <w:spacing w:val="-3"/>
          <w:sz w:val="24"/>
          <w:szCs w:val="24"/>
        </w:rPr>
        <w:t xml:space="preserve">所有响应文件必须胶粘 </w:t>
      </w:r>
      <w:r>
        <w:rPr>
          <w:rFonts w:ascii="宋体" w:hAnsi="宋体" w:eastAsia="宋体" w:cs="宋体"/>
          <w:spacing w:val="-15"/>
          <w:sz w:val="24"/>
          <w:szCs w:val="24"/>
        </w:rPr>
        <w:t>装订成册，不允许用活页装订，并附目录及对应页码，</w:t>
      </w:r>
      <w:r>
        <w:rPr>
          <w:rFonts w:ascii="宋体" w:hAnsi="宋体" w:eastAsia="宋体" w:cs="宋体"/>
          <w:spacing w:val="-16"/>
          <w:sz w:val="24"/>
          <w:szCs w:val="24"/>
        </w:rPr>
        <w:t>文件内容采用</w:t>
      </w:r>
      <w:r>
        <w:rPr>
          <w:rFonts w:ascii="宋体" w:hAnsi="宋体" w:eastAsia="宋体" w:cs="宋体"/>
          <w:spacing w:val="-57"/>
          <w:sz w:val="24"/>
          <w:szCs w:val="24"/>
        </w:rPr>
        <w:t xml:space="preserve"> </w:t>
      </w:r>
      <w:r>
        <w:rPr>
          <w:rFonts w:ascii="宋体" w:hAnsi="宋体" w:eastAsia="宋体" w:cs="宋体"/>
          <w:spacing w:val="-16"/>
          <w:sz w:val="24"/>
          <w:szCs w:val="24"/>
        </w:rPr>
        <w:t>A4</w:t>
      </w:r>
      <w:r>
        <w:rPr>
          <w:rFonts w:ascii="宋体" w:hAnsi="宋体" w:eastAsia="宋体" w:cs="宋体"/>
          <w:spacing w:val="-49"/>
          <w:sz w:val="24"/>
          <w:szCs w:val="24"/>
        </w:rPr>
        <w:t xml:space="preserve"> </w:t>
      </w:r>
      <w:r>
        <w:rPr>
          <w:rFonts w:ascii="宋体" w:hAnsi="宋体" w:eastAsia="宋体" w:cs="宋体"/>
          <w:spacing w:val="-16"/>
          <w:sz w:val="24"/>
          <w:szCs w:val="24"/>
        </w:rPr>
        <w:t xml:space="preserve">纸（字号不作 </w:t>
      </w:r>
      <w:r>
        <w:rPr>
          <w:rFonts w:ascii="宋体" w:hAnsi="宋体" w:eastAsia="宋体" w:cs="宋体"/>
          <w:spacing w:val="-14"/>
          <w:sz w:val="24"/>
          <w:szCs w:val="24"/>
        </w:rPr>
        <w:t>要求</w:t>
      </w:r>
      <w:r>
        <w:rPr>
          <w:rFonts w:ascii="宋体" w:hAnsi="宋体" w:eastAsia="宋体" w:cs="宋体"/>
          <w:spacing w:val="-1"/>
          <w:sz w:val="24"/>
          <w:szCs w:val="24"/>
        </w:rPr>
        <w:t>），</w:t>
      </w:r>
      <w:r>
        <w:rPr>
          <w:rFonts w:ascii="宋体" w:hAnsi="宋体" w:eastAsia="宋体" w:cs="宋体"/>
          <w:spacing w:val="-14"/>
          <w:sz w:val="24"/>
          <w:szCs w:val="24"/>
        </w:rPr>
        <w:t>字迹应清晰易于辨认</w:t>
      </w:r>
      <w:r>
        <w:rPr>
          <w:rFonts w:hint="eastAsia" w:ascii="宋体" w:hAnsi="宋体" w:eastAsia="宋体" w:cs="宋体"/>
          <w:spacing w:val="-14"/>
          <w:sz w:val="24"/>
          <w:szCs w:val="24"/>
          <w:lang w:eastAsia="zh-CN"/>
        </w:rPr>
        <w:t>，</w:t>
      </w:r>
      <w:r>
        <w:rPr>
          <w:rFonts w:ascii="宋体" w:hAnsi="宋体" w:eastAsia="宋体" w:cs="宋体"/>
          <w:spacing w:val="-14"/>
          <w:sz w:val="24"/>
          <w:szCs w:val="24"/>
        </w:rPr>
        <w:t>副本可以用正本</w:t>
      </w:r>
      <w:r>
        <w:rPr>
          <w:rFonts w:ascii="宋体" w:hAnsi="宋体" w:eastAsia="宋体" w:cs="宋体"/>
          <w:spacing w:val="-15"/>
          <w:sz w:val="24"/>
          <w:szCs w:val="24"/>
        </w:rPr>
        <w:t>的完整复印件，并在封面注明“正本”、</w:t>
      </w:r>
      <w:r>
        <w:rPr>
          <w:rFonts w:ascii="宋体" w:hAnsi="宋体" w:eastAsia="宋体" w:cs="宋体"/>
          <w:spacing w:val="2"/>
          <w:sz w:val="24"/>
          <w:szCs w:val="24"/>
        </w:rPr>
        <w:t>“副本”字样。正本与副本如有不一致，则以正本为</w:t>
      </w:r>
      <w:r>
        <w:rPr>
          <w:rFonts w:ascii="宋体" w:hAnsi="宋体" w:eastAsia="宋体" w:cs="宋体"/>
          <w:spacing w:val="1"/>
          <w:sz w:val="24"/>
          <w:szCs w:val="24"/>
        </w:rPr>
        <w:t>准。供应商未按上述要求装订的</w:t>
      </w:r>
      <w:r>
        <w:rPr>
          <w:rFonts w:ascii="宋体" w:hAnsi="宋体" w:eastAsia="宋体" w:cs="宋体"/>
          <w:spacing w:val="-4"/>
          <w:sz w:val="24"/>
          <w:szCs w:val="24"/>
        </w:rPr>
        <w:t>将被视为无效响应文件。</w:t>
      </w:r>
    </w:p>
    <w:p w14:paraId="51A9A69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20" w:firstLineChars="200"/>
        <w:textAlignment w:val="baseline"/>
        <w:rPr>
          <w:rFonts w:ascii="宋体" w:hAnsi="宋体" w:eastAsia="宋体" w:cs="宋体"/>
          <w:sz w:val="24"/>
          <w:szCs w:val="24"/>
        </w:rPr>
      </w:pPr>
      <w:r>
        <w:rPr>
          <w:rFonts w:ascii="宋体" w:hAnsi="宋体" w:eastAsia="宋体" w:cs="宋体"/>
          <w:spacing w:val="-15"/>
          <w:sz w:val="24"/>
          <w:szCs w:val="24"/>
        </w:rPr>
        <w:t>（3）、供应商提供的响应文件正本、副本需逐页盖公章。</w:t>
      </w:r>
    </w:p>
    <w:p w14:paraId="01C728E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20" w:firstLineChars="200"/>
        <w:textAlignment w:val="baseline"/>
        <w:rPr>
          <w:rFonts w:ascii="宋体" w:hAnsi="宋体" w:eastAsia="宋体" w:cs="宋体"/>
          <w:spacing w:val="-15"/>
          <w:sz w:val="24"/>
          <w:szCs w:val="24"/>
        </w:rPr>
      </w:pPr>
      <w:r>
        <w:rPr>
          <w:rFonts w:ascii="宋体" w:hAnsi="宋体" w:eastAsia="宋体" w:cs="宋体"/>
          <w:spacing w:val="-15"/>
          <w:sz w:val="24"/>
          <w:szCs w:val="24"/>
        </w:rPr>
        <w:t>（4）、除磋商申请人对错误之处必须修改外，全套响应文件应无涂改、行间插或增删，如有修改，修改处应有磋商申请人的公章或法人代表授权签字人签字。</w:t>
      </w:r>
    </w:p>
    <w:p w14:paraId="76E845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b/>
          <w:bCs/>
          <w:spacing w:val="-3"/>
          <w:sz w:val="24"/>
          <w:szCs w:val="24"/>
        </w:rPr>
      </w:pPr>
    </w:p>
    <w:p w14:paraId="38474C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4"/>
          <w:szCs w:val="24"/>
        </w:rPr>
      </w:pPr>
      <w:r>
        <w:rPr>
          <w:rFonts w:ascii="宋体" w:hAnsi="宋体" w:eastAsia="宋体" w:cs="宋体"/>
          <w:b/>
          <w:bCs/>
          <w:spacing w:val="-3"/>
          <w:sz w:val="24"/>
          <w:szCs w:val="24"/>
        </w:rPr>
        <w:t>五、投标保证金：</w:t>
      </w:r>
      <w:r>
        <w:rPr>
          <w:rFonts w:ascii="宋体" w:hAnsi="宋体" w:eastAsia="宋体" w:cs="宋体"/>
          <w:spacing w:val="-1"/>
          <w:sz w:val="24"/>
          <w:szCs w:val="24"/>
        </w:rPr>
        <w:t>详见前附表及供应商须知</w:t>
      </w:r>
    </w:p>
    <w:p w14:paraId="6CA766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b/>
          <w:bCs/>
          <w:spacing w:val="-3"/>
          <w:sz w:val="24"/>
          <w:szCs w:val="24"/>
        </w:rPr>
      </w:pPr>
    </w:p>
    <w:p w14:paraId="739B56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b/>
          <w:bCs/>
          <w:spacing w:val="-3"/>
          <w:sz w:val="24"/>
          <w:szCs w:val="24"/>
        </w:rPr>
      </w:pPr>
      <w:r>
        <w:rPr>
          <w:rFonts w:ascii="宋体" w:hAnsi="宋体" w:eastAsia="宋体" w:cs="宋体"/>
          <w:b/>
          <w:bCs/>
          <w:spacing w:val="-3"/>
          <w:sz w:val="24"/>
          <w:szCs w:val="24"/>
        </w:rPr>
        <w:t>六、响应文件的递交</w:t>
      </w:r>
    </w:p>
    <w:p w14:paraId="1B94B3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4"/>
          <w:szCs w:val="24"/>
        </w:rPr>
      </w:pPr>
      <w:r>
        <w:rPr>
          <w:rFonts w:ascii="宋体" w:hAnsi="宋体" w:eastAsia="宋体" w:cs="宋体"/>
          <w:spacing w:val="-3"/>
          <w:sz w:val="24"/>
          <w:szCs w:val="24"/>
        </w:rPr>
        <w:t>（一）响应文件的密封与标志</w:t>
      </w:r>
    </w:p>
    <w:p w14:paraId="6E4F95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pacing w:val="-4"/>
          <w:sz w:val="24"/>
          <w:szCs w:val="24"/>
        </w:rPr>
      </w:pPr>
      <w:r>
        <w:rPr>
          <w:rFonts w:ascii="宋体" w:hAnsi="宋体" w:eastAsia="宋体" w:cs="宋体"/>
          <w:spacing w:val="-4"/>
          <w:sz w:val="24"/>
          <w:szCs w:val="24"/>
        </w:rPr>
        <w:t>1、响应文件的正本和副本要完全密封在一个包封套内，并在封口处加盖公章。</w:t>
      </w:r>
    </w:p>
    <w:p w14:paraId="442F2F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pacing w:val="-4"/>
          <w:sz w:val="24"/>
          <w:szCs w:val="24"/>
        </w:rPr>
      </w:pPr>
      <w:r>
        <w:rPr>
          <w:rFonts w:ascii="宋体" w:hAnsi="宋体" w:eastAsia="宋体" w:cs="宋体"/>
          <w:spacing w:val="-4"/>
          <w:sz w:val="24"/>
          <w:szCs w:val="24"/>
        </w:rPr>
        <w:t>2、在封面上应标明：</w:t>
      </w:r>
    </w:p>
    <w:p w14:paraId="63530C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pacing w:val="-4"/>
          <w:sz w:val="24"/>
          <w:szCs w:val="24"/>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1</w:t>
      </w:r>
      <w:r>
        <w:rPr>
          <w:rFonts w:hint="eastAsia" w:ascii="宋体" w:hAnsi="宋体" w:eastAsia="宋体" w:cs="宋体"/>
          <w:spacing w:val="-4"/>
          <w:sz w:val="24"/>
          <w:szCs w:val="24"/>
          <w:lang w:eastAsia="zh-CN"/>
        </w:rPr>
        <w:t>）</w:t>
      </w:r>
      <w:r>
        <w:rPr>
          <w:rFonts w:ascii="宋体" w:hAnsi="宋体" w:eastAsia="宋体" w:cs="宋体"/>
          <w:spacing w:val="-4"/>
          <w:sz w:val="24"/>
          <w:szCs w:val="24"/>
        </w:rPr>
        <w:t>投标供应商名称：  （加盖公章）</w:t>
      </w:r>
    </w:p>
    <w:p w14:paraId="287616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pacing w:val="-4"/>
          <w:sz w:val="24"/>
          <w:szCs w:val="24"/>
        </w:rPr>
      </w:pPr>
      <w:r>
        <w:rPr>
          <w:rFonts w:ascii="宋体" w:hAnsi="宋体" w:eastAsia="宋体" w:cs="宋体"/>
          <w:spacing w:val="-4"/>
          <w:sz w:val="24"/>
          <w:szCs w:val="24"/>
        </w:rPr>
        <w:t>（2）采购项目名称：</w:t>
      </w:r>
    </w:p>
    <w:p w14:paraId="66F1B2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pacing w:val="-4"/>
          <w:sz w:val="24"/>
          <w:szCs w:val="24"/>
        </w:rPr>
      </w:pPr>
      <w:r>
        <w:rPr>
          <w:rFonts w:ascii="宋体" w:hAnsi="宋体" w:eastAsia="宋体" w:cs="宋体"/>
          <w:spacing w:val="-4"/>
          <w:sz w:val="24"/>
          <w:szCs w:val="24"/>
        </w:rPr>
        <w:t>（3）投标项目编号：</w:t>
      </w:r>
    </w:p>
    <w:p w14:paraId="0D62F5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pacing w:val="-4"/>
          <w:sz w:val="24"/>
          <w:szCs w:val="24"/>
        </w:rPr>
      </w:pPr>
      <w:r>
        <w:rPr>
          <w:rFonts w:ascii="宋体" w:hAnsi="宋体" w:eastAsia="宋体" w:cs="宋体"/>
          <w:spacing w:val="-4"/>
          <w:sz w:val="24"/>
          <w:szCs w:val="24"/>
        </w:rPr>
        <w:t>（4）正本和副本的份数：</w:t>
      </w:r>
    </w:p>
    <w:p w14:paraId="37A59A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pacing w:val="-4"/>
          <w:sz w:val="24"/>
          <w:szCs w:val="24"/>
        </w:rPr>
      </w:pPr>
      <w:r>
        <w:rPr>
          <w:rFonts w:ascii="宋体" w:hAnsi="宋体" w:eastAsia="宋体" w:cs="宋体"/>
          <w:spacing w:val="-4"/>
          <w:sz w:val="24"/>
          <w:szCs w:val="24"/>
        </w:rPr>
        <w:t>（5）“于××××年××月××日××时××分之前不得开启”的字样</w:t>
      </w:r>
    </w:p>
    <w:p w14:paraId="3A8DA4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4"/>
          <w:szCs w:val="24"/>
        </w:rPr>
      </w:pPr>
      <w:r>
        <w:rPr>
          <w:rFonts w:ascii="宋体" w:hAnsi="宋体" w:eastAsia="宋体" w:cs="宋体"/>
          <w:spacing w:val="-3"/>
          <w:sz w:val="24"/>
          <w:szCs w:val="24"/>
        </w:rPr>
        <w:t>（二）响应文件的递交与截止期</w:t>
      </w:r>
    </w:p>
    <w:p w14:paraId="44DF4D5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rPr>
          <w:rFonts w:ascii="宋体" w:hAnsi="宋体" w:eastAsia="宋体" w:cs="宋体"/>
          <w:spacing w:val="-4"/>
          <w:sz w:val="24"/>
          <w:szCs w:val="24"/>
        </w:rPr>
      </w:pPr>
      <w:r>
        <w:rPr>
          <w:rFonts w:ascii="宋体" w:hAnsi="宋体" w:eastAsia="宋体" w:cs="宋体"/>
          <w:spacing w:val="-4"/>
          <w:sz w:val="24"/>
          <w:szCs w:val="24"/>
        </w:rPr>
        <w:t>1、响应文件必须由专人按照甲方注明的地址送达。</w:t>
      </w:r>
    </w:p>
    <w:p w14:paraId="1F5871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pacing w:val="-4"/>
          <w:sz w:val="24"/>
          <w:szCs w:val="24"/>
        </w:rPr>
      </w:pPr>
      <w:r>
        <w:rPr>
          <w:rFonts w:ascii="宋体" w:hAnsi="宋体" w:eastAsia="宋体" w:cs="宋体"/>
          <w:spacing w:val="-4"/>
          <w:sz w:val="24"/>
          <w:szCs w:val="24"/>
        </w:rPr>
        <w:t>2、用特快专递、电话、传真形式送达磋商文件的、概不接受。</w:t>
      </w:r>
    </w:p>
    <w:p w14:paraId="61BC5D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pacing w:val="-4"/>
          <w:sz w:val="24"/>
          <w:szCs w:val="24"/>
        </w:rPr>
      </w:pPr>
      <w:r>
        <w:rPr>
          <w:rFonts w:ascii="宋体" w:hAnsi="宋体" w:eastAsia="宋体" w:cs="宋体"/>
          <w:spacing w:val="-4"/>
          <w:sz w:val="24"/>
          <w:szCs w:val="24"/>
        </w:rPr>
        <w:t>3、甲方将拒绝接受在截至时间后递交的“响应文件”。</w:t>
      </w:r>
    </w:p>
    <w:p w14:paraId="23325E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b/>
          <w:bCs/>
          <w:spacing w:val="-3"/>
          <w:sz w:val="24"/>
          <w:szCs w:val="24"/>
        </w:rPr>
      </w:pPr>
    </w:p>
    <w:p w14:paraId="6E0C81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b/>
          <w:bCs/>
          <w:spacing w:val="-3"/>
          <w:sz w:val="24"/>
          <w:szCs w:val="24"/>
        </w:rPr>
      </w:pPr>
      <w:r>
        <w:rPr>
          <w:rFonts w:ascii="宋体" w:hAnsi="宋体" w:eastAsia="宋体" w:cs="宋体"/>
          <w:b/>
          <w:bCs/>
          <w:spacing w:val="-3"/>
          <w:sz w:val="24"/>
          <w:szCs w:val="24"/>
        </w:rPr>
        <w:t>七、磋商会议</w:t>
      </w:r>
    </w:p>
    <w:p w14:paraId="63306E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1、磋商会将在“竞争性磋商文件”指定地点、时间召开，由</w:t>
      </w:r>
      <w:r>
        <w:rPr>
          <w:rFonts w:hint="eastAsia" w:ascii="宋体" w:hAnsi="宋体" w:eastAsia="宋体" w:cs="宋体"/>
          <w:spacing w:val="-3"/>
          <w:sz w:val="24"/>
          <w:szCs w:val="24"/>
          <w:lang w:val="en-US" w:eastAsia="zh-CN"/>
        </w:rPr>
        <w:t>贵州瀚阳管理有限公司</w:t>
      </w:r>
      <w:r>
        <w:rPr>
          <w:rFonts w:ascii="宋体" w:hAnsi="宋体" w:eastAsia="宋体" w:cs="宋体"/>
          <w:spacing w:val="-3"/>
          <w:sz w:val="24"/>
          <w:szCs w:val="24"/>
        </w:rPr>
        <w:t>主持，并由相关部门现场进行监督。</w:t>
      </w:r>
    </w:p>
    <w:p w14:paraId="68238C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2、竞争性磋商顺序根据磋商申请人递交响应文件的先后顺序，参加竞争性磋商的磋商申请人代表应签名报到，以证明其出席竞争性磋商会议。</w:t>
      </w:r>
    </w:p>
    <w:p w14:paraId="614E82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3、由监督部门核验参加会议人员身份证是否合法有效：若为法定代表人本人参加的，提供法定代表人身份证明、法人身份证原件（非法定代表人参加的提交法定代表人针</w:t>
      </w:r>
      <w:r>
        <w:rPr>
          <w:rFonts w:hint="eastAsia" w:ascii="宋体" w:hAnsi="宋体" w:eastAsia="宋体" w:cs="宋体"/>
          <w:spacing w:val="-3"/>
          <w:sz w:val="24"/>
          <w:szCs w:val="24"/>
          <w:lang w:eastAsia="zh-CN"/>
        </w:rPr>
        <w:t>、</w:t>
      </w:r>
      <w:r>
        <w:rPr>
          <w:rFonts w:ascii="宋体" w:hAnsi="宋体" w:eastAsia="宋体" w:cs="宋体"/>
          <w:spacing w:val="-3"/>
          <w:sz w:val="24"/>
          <w:szCs w:val="24"/>
        </w:rPr>
        <w:t>对本项目的授权委托书、被授权人身份证）。</w:t>
      </w:r>
    </w:p>
    <w:p w14:paraId="7C3BFC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4、评审小组根据磋商文件规定的评审程序、评审方法进行评审。</w:t>
      </w:r>
    </w:p>
    <w:p w14:paraId="314F54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5、磋商小组分别与各个通过评审的合格供应商进行磋商（通过评审的合格供应商按照现场抽签顺序进行磋商,磋商时间不超过 20 分钟）（磋商小组可以根据磋商文件和磋商情况实质性变动采购需求中的技术、服务要求以及合同草案条款）。</w:t>
      </w:r>
    </w:p>
    <w:p w14:paraId="219DC2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6、磋商结束后将变动内容以书面形式同时通知所有参加磋商的供应商。</w:t>
      </w:r>
    </w:p>
    <w:p w14:paraId="706F68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7、所有实质性响应的供应商在规定时间内（20分钟内）提交最后报价（即二次报价），提交最后报价的供应商不得少于 3 家（在提交最后报价之前</w:t>
      </w:r>
      <w:r>
        <w:rPr>
          <w:rFonts w:hint="eastAsia" w:ascii="宋体" w:hAnsi="宋体" w:eastAsia="宋体" w:cs="宋体"/>
          <w:spacing w:val="-3"/>
          <w:sz w:val="24"/>
          <w:szCs w:val="24"/>
          <w:lang w:eastAsia="zh-CN"/>
        </w:rPr>
        <w:t>，</w:t>
      </w:r>
      <w:r>
        <w:rPr>
          <w:rFonts w:ascii="宋体" w:hAnsi="宋体" w:eastAsia="宋体" w:cs="宋体"/>
          <w:spacing w:val="-3"/>
          <w:sz w:val="24"/>
          <w:szCs w:val="24"/>
        </w:rPr>
        <w:t>供应商可以根据磋商情况退出磋商，其投标保证金按照程序予以退还）。</w:t>
      </w:r>
    </w:p>
    <w:p w14:paraId="4F8861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8、最终报价结束后，以最终报价作为评标价，合格投标人的综合得分为各评分项目汇总得分，按评标得分由高到低顺序排列，得分相同的，按投标报价由低到高顺序排列；得分且投标报价相同的，按技术得分由高到低顺序排列。排名第一的投标人为中标候选人。</w:t>
      </w:r>
    </w:p>
    <w:p w14:paraId="585034E7">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b/>
          <w:bCs/>
          <w:spacing w:val="-3"/>
          <w:sz w:val="24"/>
          <w:szCs w:val="24"/>
        </w:rPr>
      </w:pPr>
    </w:p>
    <w:p w14:paraId="767E88B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b/>
          <w:bCs/>
          <w:spacing w:val="-3"/>
          <w:sz w:val="24"/>
          <w:szCs w:val="24"/>
        </w:rPr>
      </w:pPr>
      <w:r>
        <w:rPr>
          <w:rFonts w:ascii="宋体" w:hAnsi="宋体" w:eastAsia="宋体" w:cs="宋体"/>
          <w:b/>
          <w:bCs/>
          <w:spacing w:val="-3"/>
          <w:sz w:val="24"/>
          <w:szCs w:val="24"/>
        </w:rPr>
        <w:t>八、评标</w:t>
      </w:r>
    </w:p>
    <w:p w14:paraId="3A8058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宋体" w:hAnsi="宋体" w:eastAsia="宋体" w:cs="宋体"/>
          <w:sz w:val="24"/>
          <w:szCs w:val="24"/>
        </w:rPr>
      </w:pPr>
      <w:r>
        <w:rPr>
          <w:rFonts w:ascii="宋体" w:hAnsi="宋体" w:eastAsia="宋体" w:cs="宋体"/>
          <w:spacing w:val="-6"/>
          <w:sz w:val="24"/>
          <w:szCs w:val="24"/>
        </w:rPr>
        <w:t>1、评标方法：</w:t>
      </w:r>
    </w:p>
    <w:p w14:paraId="61F67A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textAlignment w:val="baseline"/>
        <w:rPr>
          <w:rFonts w:ascii="宋体" w:hAnsi="宋体" w:eastAsia="宋体" w:cs="宋体"/>
          <w:sz w:val="24"/>
          <w:szCs w:val="24"/>
        </w:rPr>
      </w:pPr>
      <w:r>
        <w:rPr>
          <w:rFonts w:ascii="宋体" w:hAnsi="宋体" w:eastAsia="宋体" w:cs="宋体"/>
          <w:sz w:val="24"/>
          <w:szCs w:val="24"/>
        </w:rPr>
        <w:t>按照《中华人民共和国政府采购法》和国家有关规定，依法组建评标委员会，</w:t>
      </w:r>
      <w:r>
        <w:rPr>
          <w:rFonts w:ascii="宋体" w:hAnsi="宋体" w:eastAsia="宋体" w:cs="宋体"/>
          <w:spacing w:val="5"/>
          <w:sz w:val="24"/>
          <w:szCs w:val="24"/>
        </w:rPr>
        <w:t>评标委员会由采购人熟悉相关业务代表</w:t>
      </w:r>
      <w:r>
        <w:rPr>
          <w:rFonts w:ascii="Times New Roman" w:hAnsi="Times New Roman" w:eastAsia="Times New Roman" w:cs="Times New Roman"/>
          <w:color w:val="auto"/>
          <w:spacing w:val="5"/>
          <w:sz w:val="24"/>
          <w:szCs w:val="24"/>
          <w:u w:val="single" w:color="auto"/>
        </w:rPr>
        <w:t xml:space="preserve"> </w:t>
      </w:r>
      <w:r>
        <w:rPr>
          <w:rFonts w:hint="eastAsia" w:ascii="Times New Roman" w:hAnsi="Times New Roman" w:eastAsia="宋体" w:cs="Times New Roman"/>
          <w:color w:val="auto"/>
          <w:spacing w:val="5"/>
          <w:sz w:val="24"/>
          <w:szCs w:val="24"/>
          <w:u w:val="single" w:color="auto"/>
          <w:lang w:val="en-US" w:eastAsia="zh-CN"/>
        </w:rPr>
        <w:t>0</w:t>
      </w:r>
      <w:r>
        <w:rPr>
          <w:rFonts w:ascii="Times New Roman" w:hAnsi="Times New Roman" w:eastAsia="Times New Roman" w:cs="Times New Roman"/>
          <w:color w:val="auto"/>
          <w:spacing w:val="4"/>
          <w:sz w:val="24"/>
          <w:szCs w:val="24"/>
          <w:u w:val="single" w:color="auto"/>
        </w:rPr>
        <w:t xml:space="preserve"> </w:t>
      </w:r>
      <w:r>
        <w:rPr>
          <w:rFonts w:ascii="宋体" w:hAnsi="宋体" w:eastAsia="宋体" w:cs="宋体"/>
          <w:color w:val="auto"/>
          <w:spacing w:val="4"/>
          <w:sz w:val="24"/>
          <w:szCs w:val="24"/>
        </w:rPr>
        <w:t>人和在贵州省专家库中随机抽取有关技</w:t>
      </w:r>
      <w:r>
        <w:rPr>
          <w:rFonts w:ascii="宋体" w:hAnsi="宋体" w:eastAsia="宋体" w:cs="宋体"/>
          <w:color w:val="auto"/>
          <w:spacing w:val="-4"/>
          <w:sz w:val="24"/>
          <w:szCs w:val="24"/>
        </w:rPr>
        <w:t>术、经济等方面专家</w:t>
      </w:r>
      <w:r>
        <w:rPr>
          <w:rFonts w:ascii="宋体" w:hAnsi="宋体" w:eastAsia="宋体" w:cs="宋体"/>
          <w:color w:val="auto"/>
          <w:spacing w:val="-50"/>
          <w:sz w:val="24"/>
          <w:szCs w:val="24"/>
        </w:rPr>
        <w:t xml:space="preserve"> </w:t>
      </w:r>
      <w:r>
        <w:rPr>
          <w:rFonts w:hint="eastAsia" w:ascii="Times New Roman" w:hAnsi="Times New Roman" w:eastAsia="宋体" w:cs="Times New Roman"/>
          <w:color w:val="auto"/>
          <w:spacing w:val="-4"/>
          <w:sz w:val="24"/>
          <w:szCs w:val="24"/>
          <w:u w:val="single" w:color="auto"/>
          <w:lang w:val="en-US" w:eastAsia="zh-CN"/>
        </w:rPr>
        <w:t>3</w:t>
      </w:r>
      <w:r>
        <w:rPr>
          <w:rFonts w:ascii="Times New Roman" w:hAnsi="Times New Roman" w:eastAsia="Times New Roman" w:cs="Times New Roman"/>
          <w:color w:val="auto"/>
          <w:spacing w:val="-4"/>
          <w:sz w:val="24"/>
          <w:szCs w:val="24"/>
          <w:u w:val="single" w:color="auto"/>
        </w:rPr>
        <w:t xml:space="preserve"> </w:t>
      </w:r>
      <w:r>
        <w:rPr>
          <w:rFonts w:ascii="宋体" w:hAnsi="宋体" w:eastAsia="宋体" w:cs="宋体"/>
          <w:color w:val="auto"/>
          <w:spacing w:val="-4"/>
          <w:sz w:val="24"/>
          <w:szCs w:val="24"/>
        </w:rPr>
        <w:t>人 ，共</w:t>
      </w:r>
      <w:r>
        <w:rPr>
          <w:rFonts w:ascii="宋体" w:hAnsi="宋体" w:eastAsia="宋体" w:cs="宋体"/>
          <w:color w:val="auto"/>
          <w:spacing w:val="-51"/>
          <w:sz w:val="24"/>
          <w:szCs w:val="24"/>
        </w:rPr>
        <w:t xml:space="preserve"> </w:t>
      </w:r>
      <w:r>
        <w:rPr>
          <w:rFonts w:hint="eastAsia" w:ascii="Times New Roman" w:hAnsi="Times New Roman" w:eastAsia="宋体" w:cs="Times New Roman"/>
          <w:color w:val="auto"/>
          <w:spacing w:val="-4"/>
          <w:sz w:val="24"/>
          <w:szCs w:val="24"/>
          <w:u w:val="single" w:color="auto"/>
          <w:lang w:val="en-US" w:eastAsia="zh-CN"/>
        </w:rPr>
        <w:t>3</w:t>
      </w:r>
      <w:r>
        <w:rPr>
          <w:rFonts w:ascii="Times New Roman" w:hAnsi="Times New Roman" w:eastAsia="Times New Roman" w:cs="Times New Roman"/>
          <w:color w:val="auto"/>
          <w:spacing w:val="-4"/>
          <w:sz w:val="24"/>
          <w:szCs w:val="24"/>
          <w:u w:val="single" w:color="auto"/>
        </w:rPr>
        <w:t xml:space="preserve"> </w:t>
      </w:r>
      <w:r>
        <w:rPr>
          <w:rFonts w:ascii="宋体" w:hAnsi="宋体" w:eastAsia="宋体" w:cs="宋体"/>
          <w:color w:val="auto"/>
          <w:spacing w:val="-4"/>
          <w:sz w:val="24"/>
          <w:szCs w:val="24"/>
        </w:rPr>
        <w:t>人组成，</w:t>
      </w:r>
      <w:r>
        <w:rPr>
          <w:rFonts w:ascii="宋体" w:hAnsi="宋体" w:eastAsia="宋体" w:cs="宋体"/>
          <w:color w:val="auto"/>
          <w:spacing w:val="-35"/>
          <w:sz w:val="24"/>
          <w:szCs w:val="24"/>
        </w:rPr>
        <w:t xml:space="preserve"> </w:t>
      </w:r>
      <w:r>
        <w:rPr>
          <w:rFonts w:ascii="宋体" w:hAnsi="宋体" w:eastAsia="宋体" w:cs="宋体"/>
          <w:color w:val="auto"/>
          <w:spacing w:val="-4"/>
          <w:sz w:val="24"/>
          <w:szCs w:val="24"/>
        </w:rPr>
        <w:t>其</w:t>
      </w:r>
      <w:r>
        <w:rPr>
          <w:rFonts w:ascii="宋体" w:hAnsi="宋体" w:eastAsia="宋体" w:cs="宋体"/>
          <w:spacing w:val="-4"/>
          <w:sz w:val="24"/>
          <w:szCs w:val="24"/>
        </w:rPr>
        <w:t>中技术、经济等方面的专家</w:t>
      </w:r>
      <w:r>
        <w:rPr>
          <w:rFonts w:ascii="宋体" w:hAnsi="宋体" w:eastAsia="宋体" w:cs="宋体"/>
          <w:spacing w:val="-5"/>
          <w:sz w:val="24"/>
          <w:szCs w:val="24"/>
        </w:rPr>
        <w:t>不少于成员</w:t>
      </w:r>
      <w:r>
        <w:rPr>
          <w:rFonts w:ascii="宋体" w:hAnsi="宋体" w:eastAsia="宋体" w:cs="宋体"/>
          <w:spacing w:val="-9"/>
          <w:sz w:val="24"/>
          <w:szCs w:val="24"/>
        </w:rPr>
        <w:t>的三分之二。</w:t>
      </w:r>
    </w:p>
    <w:p w14:paraId="3E5827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本次评标采用综合评标法。</w:t>
      </w:r>
    </w:p>
    <w:p w14:paraId="0FCB8F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textAlignment w:val="baseline"/>
        <w:rPr>
          <w:rFonts w:ascii="宋体" w:hAnsi="宋体" w:eastAsia="宋体" w:cs="宋体"/>
          <w:spacing w:val="4"/>
          <w:sz w:val="24"/>
          <w:szCs w:val="24"/>
        </w:rPr>
      </w:pPr>
      <w:r>
        <w:rPr>
          <w:rFonts w:ascii="宋体" w:hAnsi="宋体" w:eastAsia="宋体" w:cs="宋体"/>
          <w:spacing w:val="4"/>
          <w:sz w:val="24"/>
          <w:szCs w:val="24"/>
        </w:rPr>
        <w:t>将评标因素量化，其评标结果以分值标识，供应商综合得分的高低，中标候选人由评审委员会按得分从高到低推荐前三名。</w:t>
      </w:r>
    </w:p>
    <w:p w14:paraId="672F64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pPr>
      <w:r>
        <w:rPr>
          <w:rFonts w:ascii="宋体" w:hAnsi="宋体" w:eastAsia="宋体" w:cs="宋体"/>
          <w:spacing w:val="-5"/>
          <w:position w:val="17"/>
          <w:sz w:val="24"/>
          <w:szCs w:val="24"/>
          <w14:textOutline w14:w="4354" w14:cap="flat" w14:cmpd="sng">
            <w14:solidFill>
              <w14:srgbClr w14:val="000000"/>
            </w14:solidFill>
            <w14:prstDash w14:val="solid"/>
            <w14:miter w14:val="0"/>
          </w14:textOutline>
        </w:rPr>
        <w:t xml:space="preserve">项目名称： </w:t>
      </w:r>
      <w:r>
        <w:rPr>
          <w:rFonts w:hint="eastAsia" w:ascii="宋体" w:hAnsi="宋体" w:eastAsia="宋体" w:cs="宋体"/>
          <w:spacing w:val="-5"/>
          <w:position w:val="17"/>
          <w:sz w:val="24"/>
          <w:szCs w:val="24"/>
          <w:lang w:eastAsia="zh-CN"/>
          <w14:textOutline w14:w="4354" w14:cap="flat" w14:cmpd="sng">
            <w14:solidFill>
              <w14:srgbClr w14:val="000000"/>
            </w14:solidFill>
            <w14:prstDash w14:val="solid"/>
            <w14:miter w14:val="0"/>
          </w14:textOutline>
        </w:rPr>
        <w:t>兴中镇田坝村2024年黄牛养殖产业发展项目</w:t>
      </w:r>
    </w:p>
    <w:p w14:paraId="2F1F99F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b/>
          <w:bCs/>
          <w:spacing w:val="-3"/>
          <w:sz w:val="24"/>
          <w:szCs w:val="24"/>
        </w:rPr>
      </w:pPr>
    </w:p>
    <w:p w14:paraId="02292C81">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b/>
          <w:bCs/>
          <w:spacing w:val="-3"/>
          <w:sz w:val="24"/>
          <w:szCs w:val="24"/>
        </w:rPr>
      </w:pPr>
      <w:r>
        <w:rPr>
          <w:rFonts w:ascii="宋体" w:hAnsi="宋体" w:eastAsia="宋体" w:cs="宋体"/>
          <w:b/>
          <w:bCs/>
          <w:spacing w:val="-3"/>
          <w:sz w:val="24"/>
          <w:szCs w:val="24"/>
        </w:rPr>
        <w:t>九、 评标形式（采用以下具体步骤）</w:t>
      </w:r>
    </w:p>
    <w:p w14:paraId="49A030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color w:val="000000" w:themeColor="text1"/>
          <w:spacing w:val="-6"/>
          <w:sz w:val="24"/>
          <w:szCs w:val="24"/>
          <w14:textFill>
            <w14:solidFill>
              <w14:schemeClr w14:val="tx1"/>
            </w14:solidFill>
          </w14:textFill>
        </w:rPr>
      </w:pPr>
      <w:r>
        <w:rPr>
          <w:rFonts w:hint="eastAsia" w:ascii="宋体" w:hAnsi="宋体" w:eastAsia="宋体" w:cs="宋体"/>
          <w:spacing w:val="-2"/>
          <w:sz w:val="24"/>
          <w:szCs w:val="24"/>
          <w:lang w:val="en-US" w:eastAsia="zh-CN"/>
        </w:rPr>
        <w:t>1、</w:t>
      </w:r>
      <w:r>
        <w:rPr>
          <w:rFonts w:ascii="宋体" w:hAnsi="宋体" w:eastAsia="宋体" w:cs="宋体"/>
          <w:spacing w:val="-2"/>
          <w:sz w:val="24"/>
          <w:szCs w:val="24"/>
        </w:rPr>
        <w:t>资格及符合性审查，初步选定入围投标商</w:t>
      </w:r>
      <w:r>
        <w:rPr>
          <w:rFonts w:ascii="宋体" w:hAnsi="宋体" w:eastAsia="宋体" w:cs="宋体"/>
          <w:spacing w:val="1"/>
          <w:sz w:val="24"/>
          <w:szCs w:val="24"/>
        </w:rPr>
        <w:t>由本项目采购人会根据“资格审查合格条件标准”对供应商进</w:t>
      </w:r>
      <w:r>
        <w:rPr>
          <w:rFonts w:ascii="宋体" w:hAnsi="宋体" w:eastAsia="宋体" w:cs="宋体"/>
          <w:sz w:val="24"/>
          <w:szCs w:val="24"/>
        </w:rPr>
        <w:t>行资格审查，采</w:t>
      </w:r>
      <w:r>
        <w:rPr>
          <w:rFonts w:ascii="宋体" w:hAnsi="宋体" w:eastAsia="宋体" w:cs="宋体"/>
          <w:spacing w:val="2"/>
          <w:sz w:val="24"/>
          <w:szCs w:val="24"/>
        </w:rPr>
        <w:t>购人综合审查供应商资质情况，是否符合竞争性磋商文件的基本资质要求</w:t>
      </w:r>
      <w:r>
        <w:rPr>
          <w:rFonts w:ascii="宋体" w:hAnsi="宋体" w:eastAsia="宋体" w:cs="宋体"/>
          <w:spacing w:val="1"/>
          <w:sz w:val="24"/>
          <w:szCs w:val="24"/>
        </w:rPr>
        <w:t>，若供应</w:t>
      </w:r>
      <w:r>
        <w:rPr>
          <w:rFonts w:ascii="宋体" w:hAnsi="宋体" w:eastAsia="宋体" w:cs="宋体"/>
          <w:spacing w:val="-3"/>
          <w:sz w:val="24"/>
          <w:szCs w:val="24"/>
        </w:rPr>
        <w:t>商不能满足全部要求，将视为没有通过资格审查，其投标文件视为无效投标</w:t>
      </w:r>
      <w:r>
        <w:rPr>
          <w:rFonts w:ascii="宋体" w:hAnsi="宋体" w:eastAsia="宋体" w:cs="宋体"/>
          <w:spacing w:val="-4"/>
          <w:sz w:val="24"/>
          <w:szCs w:val="24"/>
        </w:rPr>
        <w:t>文件不</w:t>
      </w:r>
      <w:r>
        <w:rPr>
          <w:rFonts w:ascii="宋体" w:hAnsi="宋体" w:eastAsia="宋体" w:cs="宋体"/>
          <w:spacing w:val="1"/>
          <w:sz w:val="24"/>
          <w:szCs w:val="24"/>
        </w:rPr>
        <w:t>能进入详细评审；进入详细评审的投标单位不足三家</w:t>
      </w:r>
      <w:r>
        <w:rPr>
          <w:rFonts w:ascii="宋体" w:hAnsi="宋体" w:eastAsia="宋体" w:cs="宋体"/>
          <w:sz w:val="24"/>
          <w:szCs w:val="24"/>
        </w:rPr>
        <w:t>，按相关法规视为无竞争力，</w:t>
      </w:r>
      <w:r>
        <w:rPr>
          <w:rFonts w:ascii="宋体" w:hAnsi="宋体" w:eastAsia="宋体" w:cs="宋体"/>
          <w:spacing w:val="-5"/>
          <w:sz w:val="24"/>
          <w:szCs w:val="24"/>
        </w:rPr>
        <w:t>则本项目作流标处理。</w:t>
      </w:r>
      <w:r>
        <w:rPr>
          <w:rFonts w:hint="eastAsia"/>
          <w:color w:val="000000" w:themeColor="text1"/>
          <w:spacing w:val="-6"/>
          <w:sz w:val="24"/>
          <w:szCs w:val="24"/>
          <w14:textFill>
            <w14:solidFill>
              <w14:schemeClr w14:val="tx1"/>
            </w14:solidFill>
          </w14:textFill>
        </w:rPr>
        <w:t xml:space="preserve"> </w:t>
      </w:r>
    </w:p>
    <w:p w14:paraId="202D179A">
      <w:pPr>
        <w:spacing w:before="180" w:line="220" w:lineRule="auto"/>
        <w:ind w:left="3130"/>
        <w:rPr>
          <w:rFonts w:ascii="宋体" w:hAnsi="宋体" w:eastAsia="宋体" w:cs="宋体"/>
          <w:spacing w:val="10"/>
          <w:sz w:val="24"/>
          <w:szCs w:val="24"/>
        </w:rPr>
      </w:pPr>
    </w:p>
    <w:p w14:paraId="1E6A5849">
      <w:pPr>
        <w:spacing w:before="180" w:line="220" w:lineRule="auto"/>
        <w:ind w:left="3130"/>
        <w:rPr>
          <w:rFonts w:ascii="宋体" w:hAnsi="宋体" w:eastAsia="宋体" w:cs="宋体"/>
          <w:sz w:val="24"/>
          <w:szCs w:val="24"/>
        </w:rPr>
      </w:pPr>
      <w:r>
        <w:rPr>
          <w:rFonts w:ascii="宋体" w:hAnsi="宋体" w:eastAsia="宋体" w:cs="宋体"/>
          <w:spacing w:val="10"/>
          <w:sz w:val="24"/>
          <w:szCs w:val="24"/>
        </w:rPr>
        <w:t>“资格审查合格条件标准”</w:t>
      </w:r>
    </w:p>
    <w:p w14:paraId="16D55748">
      <w:pPr>
        <w:spacing w:line="149" w:lineRule="exact"/>
      </w:pPr>
    </w:p>
    <w:tbl>
      <w:tblPr>
        <w:tblStyle w:val="24"/>
        <w:tblW w:w="91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6943"/>
        <w:gridCol w:w="1293"/>
      </w:tblGrid>
      <w:tr w14:paraId="7F056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856" w:type="dxa"/>
            <w:vAlign w:val="top"/>
          </w:tcPr>
          <w:p w14:paraId="00A499C8">
            <w:pPr>
              <w:pStyle w:val="25"/>
              <w:spacing w:before="38" w:line="221" w:lineRule="auto"/>
              <w:ind w:left="193"/>
              <w:rPr>
                <w:sz w:val="24"/>
                <w:szCs w:val="24"/>
              </w:rPr>
            </w:pPr>
            <w:r>
              <w:rPr>
                <w:spacing w:val="-3"/>
                <w:sz w:val="24"/>
                <w:szCs w:val="24"/>
              </w:rPr>
              <w:t>序号</w:t>
            </w:r>
          </w:p>
        </w:tc>
        <w:tc>
          <w:tcPr>
            <w:tcW w:w="6943" w:type="dxa"/>
            <w:vAlign w:val="top"/>
          </w:tcPr>
          <w:p w14:paraId="6E9A212D">
            <w:pPr>
              <w:pStyle w:val="25"/>
              <w:spacing w:before="37" w:line="220" w:lineRule="auto"/>
              <w:ind w:left="3003"/>
              <w:rPr>
                <w:sz w:val="24"/>
                <w:szCs w:val="24"/>
              </w:rPr>
            </w:pPr>
            <w:r>
              <w:rPr>
                <w:spacing w:val="-4"/>
                <w:sz w:val="24"/>
                <w:szCs w:val="24"/>
              </w:rPr>
              <w:t>审查因素</w:t>
            </w:r>
          </w:p>
        </w:tc>
        <w:tc>
          <w:tcPr>
            <w:tcW w:w="1293" w:type="dxa"/>
            <w:vAlign w:val="top"/>
          </w:tcPr>
          <w:p w14:paraId="6899A9A1">
            <w:pPr>
              <w:pStyle w:val="25"/>
              <w:spacing w:before="38" w:line="220" w:lineRule="auto"/>
              <w:ind w:left="179"/>
              <w:rPr>
                <w:sz w:val="24"/>
                <w:szCs w:val="24"/>
              </w:rPr>
            </w:pPr>
            <w:r>
              <w:rPr>
                <w:spacing w:val="-4"/>
                <w:sz w:val="24"/>
                <w:szCs w:val="24"/>
              </w:rPr>
              <w:t>审查标准</w:t>
            </w:r>
          </w:p>
        </w:tc>
      </w:tr>
      <w:tr w14:paraId="5556B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856" w:type="dxa"/>
            <w:vAlign w:val="center"/>
          </w:tcPr>
          <w:p w14:paraId="57C3DA7F">
            <w:pPr>
              <w:pStyle w:val="25"/>
              <w:spacing w:before="267" w:line="182" w:lineRule="auto"/>
              <w:ind w:left="391"/>
              <w:jc w:val="both"/>
              <w:rPr>
                <w:sz w:val="24"/>
                <w:szCs w:val="24"/>
              </w:rPr>
            </w:pPr>
            <w:r>
              <w:rPr>
                <w:sz w:val="24"/>
                <w:szCs w:val="24"/>
              </w:rPr>
              <w:t>1</w:t>
            </w:r>
          </w:p>
        </w:tc>
        <w:tc>
          <w:tcPr>
            <w:tcW w:w="6943" w:type="dxa"/>
            <w:vAlign w:val="center"/>
          </w:tcPr>
          <w:p w14:paraId="6BCC0248">
            <w:pPr>
              <w:pStyle w:val="25"/>
              <w:spacing w:before="73" w:line="229" w:lineRule="auto"/>
              <w:ind w:left="113" w:right="116" w:firstLine="1"/>
              <w:jc w:val="both"/>
              <w:rPr>
                <w:sz w:val="24"/>
                <w:szCs w:val="24"/>
              </w:rPr>
            </w:pPr>
            <w:r>
              <w:rPr>
                <w:rFonts w:hint="eastAsia"/>
                <w:sz w:val="24"/>
                <w:szCs w:val="24"/>
              </w:rPr>
              <w:t>具有有效“统一社会信用代码”的营业执照</w:t>
            </w:r>
          </w:p>
        </w:tc>
        <w:tc>
          <w:tcPr>
            <w:tcW w:w="1293" w:type="dxa"/>
            <w:vAlign w:val="top"/>
          </w:tcPr>
          <w:p w14:paraId="0CAAB1A6">
            <w:pPr>
              <w:pStyle w:val="25"/>
              <w:spacing w:before="228" w:line="220" w:lineRule="auto"/>
              <w:ind w:left="413"/>
              <w:rPr>
                <w:sz w:val="24"/>
                <w:szCs w:val="24"/>
              </w:rPr>
            </w:pPr>
            <w:r>
              <w:rPr>
                <w:spacing w:val="-3"/>
                <w:sz w:val="24"/>
                <w:szCs w:val="24"/>
              </w:rPr>
              <w:t>有效</w:t>
            </w:r>
          </w:p>
        </w:tc>
      </w:tr>
      <w:tr w14:paraId="41916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856" w:type="dxa"/>
            <w:vAlign w:val="center"/>
          </w:tcPr>
          <w:p w14:paraId="33E363EB">
            <w:pPr>
              <w:pStyle w:val="25"/>
              <w:spacing w:before="269" w:line="181" w:lineRule="auto"/>
              <w:ind w:left="376"/>
              <w:jc w:val="both"/>
              <w:rPr>
                <w:sz w:val="24"/>
                <w:szCs w:val="24"/>
              </w:rPr>
            </w:pPr>
            <w:r>
              <w:rPr>
                <w:sz w:val="24"/>
                <w:szCs w:val="24"/>
              </w:rPr>
              <w:t>2</w:t>
            </w:r>
          </w:p>
        </w:tc>
        <w:tc>
          <w:tcPr>
            <w:tcW w:w="6943" w:type="dxa"/>
            <w:vAlign w:val="center"/>
          </w:tcPr>
          <w:p w14:paraId="7BC85D04">
            <w:pPr>
              <w:pStyle w:val="25"/>
              <w:spacing w:before="72" w:line="230" w:lineRule="auto"/>
              <w:ind w:left="113" w:right="116" w:firstLine="1"/>
              <w:jc w:val="both"/>
              <w:rPr>
                <w:sz w:val="24"/>
                <w:szCs w:val="24"/>
              </w:rPr>
            </w:pPr>
            <w:r>
              <w:rPr>
                <w:rFonts w:hint="eastAsia"/>
                <w:color w:val="000000" w:themeColor="text1"/>
                <w:spacing w:val="-6"/>
                <w:sz w:val="24"/>
                <w:szCs w:val="24"/>
                <w14:textFill>
                  <w14:solidFill>
                    <w14:schemeClr w14:val="tx1"/>
                  </w14:solidFill>
                </w14:textFill>
              </w:rPr>
              <w:t>具有良好的商业信誉和健全的财务会计制度的承诺函（格式自拟）</w:t>
            </w:r>
          </w:p>
        </w:tc>
        <w:tc>
          <w:tcPr>
            <w:tcW w:w="1293" w:type="dxa"/>
            <w:vAlign w:val="top"/>
          </w:tcPr>
          <w:p w14:paraId="7C2D62E1">
            <w:pPr>
              <w:pStyle w:val="25"/>
              <w:spacing w:before="229" w:line="220" w:lineRule="auto"/>
              <w:ind w:left="413"/>
              <w:rPr>
                <w:sz w:val="24"/>
                <w:szCs w:val="24"/>
              </w:rPr>
            </w:pPr>
            <w:r>
              <w:rPr>
                <w:spacing w:val="-3"/>
                <w:sz w:val="24"/>
                <w:szCs w:val="24"/>
              </w:rPr>
              <w:t>有效</w:t>
            </w:r>
          </w:p>
        </w:tc>
      </w:tr>
      <w:tr w14:paraId="0D65B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856" w:type="dxa"/>
            <w:vAlign w:val="center"/>
          </w:tcPr>
          <w:p w14:paraId="250BB65E">
            <w:pPr>
              <w:pStyle w:val="25"/>
              <w:spacing w:before="274" w:line="181" w:lineRule="auto"/>
              <w:ind w:left="378"/>
              <w:jc w:val="both"/>
              <w:rPr>
                <w:sz w:val="24"/>
                <w:szCs w:val="24"/>
              </w:rPr>
            </w:pPr>
            <w:r>
              <w:rPr>
                <w:sz w:val="24"/>
                <w:szCs w:val="24"/>
              </w:rPr>
              <w:t>3</w:t>
            </w:r>
          </w:p>
        </w:tc>
        <w:tc>
          <w:tcPr>
            <w:tcW w:w="6943" w:type="dxa"/>
            <w:vAlign w:val="center"/>
          </w:tcPr>
          <w:p w14:paraId="37E8024E">
            <w:pPr>
              <w:pStyle w:val="25"/>
              <w:spacing w:before="78" w:line="229" w:lineRule="auto"/>
              <w:ind w:left="113" w:right="116" w:firstLine="1"/>
              <w:jc w:val="both"/>
              <w:rPr>
                <w:sz w:val="24"/>
                <w:szCs w:val="24"/>
              </w:rPr>
            </w:pPr>
            <w:r>
              <w:rPr>
                <w:rFonts w:hint="eastAsia"/>
                <w:color w:val="000000" w:themeColor="text1"/>
                <w:spacing w:val="-6"/>
                <w:sz w:val="24"/>
                <w:szCs w:val="24"/>
                <w14:textFill>
                  <w14:solidFill>
                    <w14:schemeClr w14:val="tx1"/>
                  </w14:solidFill>
                </w14:textFill>
              </w:rPr>
              <w:t>具有履行合同所必需的设备和专业技术能力的承诺函（格式自拟）</w:t>
            </w:r>
          </w:p>
        </w:tc>
        <w:tc>
          <w:tcPr>
            <w:tcW w:w="1293" w:type="dxa"/>
            <w:vAlign w:val="top"/>
          </w:tcPr>
          <w:p w14:paraId="4641030D">
            <w:pPr>
              <w:pStyle w:val="25"/>
              <w:spacing w:before="233" w:line="220" w:lineRule="auto"/>
              <w:ind w:left="413"/>
              <w:rPr>
                <w:sz w:val="24"/>
                <w:szCs w:val="24"/>
              </w:rPr>
            </w:pPr>
            <w:r>
              <w:rPr>
                <w:spacing w:val="-3"/>
                <w:sz w:val="24"/>
                <w:szCs w:val="24"/>
              </w:rPr>
              <w:t>有效</w:t>
            </w:r>
          </w:p>
        </w:tc>
      </w:tr>
      <w:tr w14:paraId="45DB3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856" w:type="dxa"/>
            <w:vAlign w:val="center"/>
          </w:tcPr>
          <w:p w14:paraId="0A792BA7">
            <w:pPr>
              <w:pStyle w:val="25"/>
              <w:spacing w:before="267" w:line="181" w:lineRule="auto"/>
              <w:jc w:val="center"/>
              <w:rPr>
                <w:sz w:val="24"/>
                <w:szCs w:val="24"/>
              </w:rPr>
            </w:pPr>
            <w:r>
              <w:rPr>
                <w:sz w:val="24"/>
                <w:szCs w:val="24"/>
              </w:rPr>
              <w:t>4</w:t>
            </w:r>
          </w:p>
        </w:tc>
        <w:tc>
          <w:tcPr>
            <w:tcW w:w="6943" w:type="dxa"/>
            <w:vAlign w:val="center"/>
          </w:tcPr>
          <w:p w14:paraId="6D18E2C5">
            <w:pPr>
              <w:pStyle w:val="25"/>
              <w:spacing w:before="72" w:line="229" w:lineRule="auto"/>
              <w:ind w:left="112" w:right="116" w:hanging="1"/>
              <w:jc w:val="both"/>
              <w:rPr>
                <w:sz w:val="24"/>
                <w:szCs w:val="24"/>
              </w:rPr>
            </w:pPr>
            <w:r>
              <w:rPr>
                <w:rFonts w:hint="eastAsia"/>
                <w:color w:val="000000" w:themeColor="text1"/>
                <w:spacing w:val="-6"/>
                <w:sz w:val="24"/>
                <w:szCs w:val="24"/>
                <w14:textFill>
                  <w14:solidFill>
                    <w14:schemeClr w14:val="tx1"/>
                  </w14:solidFill>
                </w14:textFill>
              </w:rPr>
              <w:t>具有依法缴纳税收和社会保障资金的良好记录的承诺函（格式自拟）</w:t>
            </w:r>
          </w:p>
        </w:tc>
        <w:tc>
          <w:tcPr>
            <w:tcW w:w="1293" w:type="dxa"/>
            <w:vAlign w:val="top"/>
          </w:tcPr>
          <w:p w14:paraId="3A46B72A">
            <w:pPr>
              <w:pStyle w:val="25"/>
              <w:spacing w:before="227" w:line="220" w:lineRule="auto"/>
              <w:ind w:left="413"/>
              <w:rPr>
                <w:sz w:val="24"/>
                <w:szCs w:val="24"/>
              </w:rPr>
            </w:pPr>
            <w:r>
              <w:rPr>
                <w:spacing w:val="-3"/>
                <w:sz w:val="24"/>
                <w:szCs w:val="24"/>
              </w:rPr>
              <w:t>有效</w:t>
            </w:r>
          </w:p>
        </w:tc>
      </w:tr>
      <w:tr w14:paraId="72A74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856" w:type="dxa"/>
            <w:vAlign w:val="center"/>
          </w:tcPr>
          <w:p w14:paraId="740237F5">
            <w:pPr>
              <w:pStyle w:val="25"/>
              <w:spacing w:before="78" w:line="180" w:lineRule="auto"/>
              <w:jc w:val="center"/>
              <w:rPr>
                <w:sz w:val="24"/>
                <w:szCs w:val="24"/>
              </w:rPr>
            </w:pPr>
            <w:r>
              <w:rPr>
                <w:sz w:val="24"/>
                <w:szCs w:val="24"/>
              </w:rPr>
              <w:t>5</w:t>
            </w:r>
          </w:p>
        </w:tc>
        <w:tc>
          <w:tcPr>
            <w:tcW w:w="6943" w:type="dxa"/>
            <w:vAlign w:val="center"/>
          </w:tcPr>
          <w:p w14:paraId="071636B2">
            <w:pPr>
              <w:pStyle w:val="25"/>
              <w:spacing w:before="69" w:line="233" w:lineRule="auto"/>
              <w:ind w:left="109" w:right="116" w:firstLine="2"/>
              <w:jc w:val="both"/>
              <w:rPr>
                <w:sz w:val="24"/>
                <w:szCs w:val="24"/>
              </w:rPr>
            </w:pPr>
            <w:r>
              <w:rPr>
                <w:rFonts w:hint="eastAsia"/>
                <w:color w:val="000000" w:themeColor="text1"/>
                <w:spacing w:val="-6"/>
                <w:sz w:val="24"/>
                <w:szCs w:val="24"/>
                <w14:textFill>
                  <w14:solidFill>
                    <w14:schemeClr w14:val="tx1"/>
                  </w14:solidFill>
                </w14:textFill>
              </w:rPr>
              <w:t>参加本次政府采购活动前三年内在经营活动中没有重大违法记录的书面声明函（格式自拟）</w:t>
            </w:r>
          </w:p>
        </w:tc>
        <w:tc>
          <w:tcPr>
            <w:tcW w:w="1293" w:type="dxa"/>
            <w:vAlign w:val="top"/>
          </w:tcPr>
          <w:p w14:paraId="2AFC01A7">
            <w:pPr>
              <w:spacing w:line="302" w:lineRule="auto"/>
              <w:rPr>
                <w:rFonts w:ascii="Arial"/>
                <w:sz w:val="21"/>
              </w:rPr>
            </w:pPr>
          </w:p>
          <w:p w14:paraId="032B79C9">
            <w:pPr>
              <w:pStyle w:val="25"/>
              <w:spacing w:before="78" w:line="220" w:lineRule="auto"/>
              <w:ind w:left="413"/>
              <w:rPr>
                <w:sz w:val="24"/>
                <w:szCs w:val="24"/>
              </w:rPr>
            </w:pPr>
            <w:r>
              <w:rPr>
                <w:spacing w:val="-3"/>
                <w:sz w:val="24"/>
                <w:szCs w:val="24"/>
              </w:rPr>
              <w:t>有效</w:t>
            </w:r>
          </w:p>
        </w:tc>
      </w:tr>
      <w:tr w14:paraId="6966F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856" w:type="dxa"/>
            <w:vAlign w:val="center"/>
          </w:tcPr>
          <w:p w14:paraId="6CF7EDD2">
            <w:pPr>
              <w:pStyle w:val="25"/>
              <w:spacing w:before="78" w:line="181" w:lineRule="auto"/>
              <w:jc w:val="center"/>
              <w:rPr>
                <w:sz w:val="24"/>
                <w:szCs w:val="24"/>
              </w:rPr>
            </w:pPr>
            <w:r>
              <w:rPr>
                <w:sz w:val="24"/>
                <w:szCs w:val="24"/>
              </w:rPr>
              <w:t>6</w:t>
            </w:r>
          </w:p>
        </w:tc>
        <w:tc>
          <w:tcPr>
            <w:tcW w:w="6943" w:type="dxa"/>
            <w:vAlign w:val="center"/>
          </w:tcPr>
          <w:p w14:paraId="62B81CD1">
            <w:pPr>
              <w:pStyle w:val="25"/>
              <w:spacing w:before="58" w:line="233" w:lineRule="auto"/>
              <w:ind w:left="114" w:right="116" w:hanging="3"/>
              <w:jc w:val="both"/>
              <w:rPr>
                <w:sz w:val="24"/>
                <w:szCs w:val="24"/>
              </w:rPr>
            </w:pPr>
            <w:r>
              <w:rPr>
                <w:rFonts w:hint="eastAsia"/>
                <w:color w:val="000000" w:themeColor="text1"/>
                <w:spacing w:val="-6"/>
                <w:sz w:val="24"/>
                <w:szCs w:val="24"/>
                <w14:textFill>
                  <w14:solidFill>
                    <w14:schemeClr w14:val="tx1"/>
                  </w14:solidFill>
                </w14:textFill>
              </w:rPr>
              <w:t>提供“中国政府采购网（www.ccgp.gov.cn/search/cr/）”严重违法失信行为记录名单中未被财政部门禁止参加政府采购活动的供应商（处罚决定规定的时间和地域范围内）网页截图</w:t>
            </w:r>
          </w:p>
        </w:tc>
        <w:tc>
          <w:tcPr>
            <w:tcW w:w="1293" w:type="dxa"/>
            <w:vAlign w:val="top"/>
          </w:tcPr>
          <w:p w14:paraId="3B1C21E1">
            <w:pPr>
              <w:spacing w:line="290" w:lineRule="auto"/>
              <w:rPr>
                <w:rFonts w:ascii="Arial"/>
                <w:sz w:val="21"/>
              </w:rPr>
            </w:pPr>
          </w:p>
          <w:p w14:paraId="6A31FEF8">
            <w:pPr>
              <w:pStyle w:val="25"/>
              <w:spacing w:before="78" w:line="220" w:lineRule="auto"/>
              <w:ind w:left="413"/>
              <w:rPr>
                <w:sz w:val="24"/>
                <w:szCs w:val="24"/>
              </w:rPr>
            </w:pPr>
            <w:r>
              <w:rPr>
                <w:spacing w:val="-3"/>
                <w:sz w:val="24"/>
                <w:szCs w:val="24"/>
              </w:rPr>
              <w:t>有效</w:t>
            </w:r>
          </w:p>
        </w:tc>
      </w:tr>
      <w:tr w14:paraId="11AB0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856" w:type="dxa"/>
            <w:vAlign w:val="center"/>
          </w:tcPr>
          <w:p w14:paraId="62194A91">
            <w:pPr>
              <w:pStyle w:val="25"/>
              <w:spacing w:before="268" w:line="180" w:lineRule="auto"/>
              <w:ind w:left="379"/>
              <w:jc w:val="both"/>
              <w:rPr>
                <w:sz w:val="24"/>
                <w:szCs w:val="24"/>
              </w:rPr>
            </w:pPr>
            <w:r>
              <w:rPr>
                <w:sz w:val="24"/>
                <w:szCs w:val="24"/>
              </w:rPr>
              <w:t>7</w:t>
            </w:r>
          </w:p>
        </w:tc>
        <w:tc>
          <w:tcPr>
            <w:tcW w:w="6943" w:type="dxa"/>
            <w:vAlign w:val="center"/>
          </w:tcPr>
          <w:p w14:paraId="69786C3F">
            <w:pPr>
              <w:pStyle w:val="25"/>
              <w:spacing w:before="72" w:line="229" w:lineRule="auto"/>
              <w:ind w:left="111" w:right="355" w:firstLine="3"/>
              <w:jc w:val="both"/>
              <w:rPr>
                <w:sz w:val="24"/>
                <w:szCs w:val="24"/>
              </w:rPr>
            </w:pPr>
            <w:r>
              <w:rPr>
                <w:rFonts w:hint="eastAsia"/>
                <w:color w:val="000000" w:themeColor="text1"/>
                <w:spacing w:val="-6"/>
                <w:sz w:val="24"/>
                <w:szCs w:val="24"/>
                <w14:textFill>
                  <w14:solidFill>
                    <w14:schemeClr w14:val="tx1"/>
                  </w14:solidFill>
                </w14:textFill>
              </w:rPr>
              <w:t>“中国执行信息公开网（zxgk.court.gov.cn/zhzxgk/）”网站中未被列入失信被执行人名单中的供应商网页截图</w:t>
            </w:r>
          </w:p>
        </w:tc>
        <w:tc>
          <w:tcPr>
            <w:tcW w:w="1293" w:type="dxa"/>
            <w:vAlign w:val="top"/>
          </w:tcPr>
          <w:p w14:paraId="22C6312F">
            <w:pPr>
              <w:pStyle w:val="25"/>
              <w:spacing w:before="227" w:line="220" w:lineRule="auto"/>
              <w:ind w:left="413"/>
              <w:rPr>
                <w:sz w:val="24"/>
                <w:szCs w:val="24"/>
              </w:rPr>
            </w:pPr>
            <w:r>
              <w:rPr>
                <w:spacing w:val="-3"/>
                <w:sz w:val="24"/>
                <w:szCs w:val="24"/>
              </w:rPr>
              <w:t>有效</w:t>
            </w:r>
          </w:p>
        </w:tc>
      </w:tr>
      <w:tr w14:paraId="52B2B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856" w:type="dxa"/>
            <w:vAlign w:val="center"/>
          </w:tcPr>
          <w:p w14:paraId="05068F8F">
            <w:pPr>
              <w:pStyle w:val="25"/>
              <w:spacing w:before="78" w:line="181" w:lineRule="auto"/>
              <w:jc w:val="center"/>
              <w:rPr>
                <w:sz w:val="24"/>
                <w:szCs w:val="24"/>
              </w:rPr>
            </w:pPr>
            <w:r>
              <w:rPr>
                <w:sz w:val="24"/>
                <w:szCs w:val="24"/>
              </w:rPr>
              <w:t>8</w:t>
            </w:r>
          </w:p>
        </w:tc>
        <w:tc>
          <w:tcPr>
            <w:tcW w:w="6943" w:type="dxa"/>
            <w:vAlign w:val="center"/>
          </w:tcPr>
          <w:p w14:paraId="23C32424">
            <w:pPr>
              <w:pStyle w:val="25"/>
              <w:spacing w:before="46" w:line="233" w:lineRule="auto"/>
              <w:ind w:left="110" w:right="116" w:firstLine="2"/>
              <w:jc w:val="both"/>
              <w:rPr>
                <w:sz w:val="24"/>
                <w:szCs w:val="24"/>
              </w:rPr>
            </w:pPr>
            <w:r>
              <w:rPr>
                <w:rFonts w:hint="eastAsia"/>
                <w:sz w:val="24"/>
                <w:szCs w:val="24"/>
              </w:rPr>
              <w:t>“国家企业信用信息公示系统（www.gsxt.gov.cn）”网站中未被列入严重违法失信企业名单（黑名单）信息中的供应商网页截图</w:t>
            </w:r>
          </w:p>
        </w:tc>
        <w:tc>
          <w:tcPr>
            <w:tcW w:w="1293" w:type="dxa"/>
            <w:vAlign w:val="top"/>
          </w:tcPr>
          <w:p w14:paraId="117D3015">
            <w:pPr>
              <w:spacing w:line="430" w:lineRule="auto"/>
              <w:rPr>
                <w:rFonts w:ascii="Arial"/>
                <w:sz w:val="21"/>
              </w:rPr>
            </w:pPr>
          </w:p>
          <w:p w14:paraId="2D25BC8D">
            <w:pPr>
              <w:pStyle w:val="25"/>
              <w:spacing w:before="78" w:line="220" w:lineRule="auto"/>
              <w:ind w:left="413"/>
              <w:rPr>
                <w:sz w:val="24"/>
                <w:szCs w:val="24"/>
              </w:rPr>
            </w:pPr>
            <w:r>
              <w:rPr>
                <w:spacing w:val="-3"/>
                <w:sz w:val="24"/>
                <w:szCs w:val="24"/>
              </w:rPr>
              <w:t>有效</w:t>
            </w:r>
          </w:p>
        </w:tc>
      </w:tr>
      <w:tr w14:paraId="10B8C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856" w:type="dxa"/>
            <w:vAlign w:val="center"/>
          </w:tcPr>
          <w:p w14:paraId="5BA412BA">
            <w:pPr>
              <w:pStyle w:val="25"/>
              <w:spacing w:before="78" w:line="181" w:lineRule="auto"/>
              <w:ind w:left="374"/>
              <w:jc w:val="both"/>
              <w:rPr>
                <w:rFonts w:hint="eastAsia" w:eastAsia="宋体"/>
                <w:sz w:val="24"/>
                <w:szCs w:val="24"/>
                <w:lang w:val="en-US" w:eastAsia="zh-CN"/>
              </w:rPr>
            </w:pPr>
            <w:r>
              <w:rPr>
                <w:rFonts w:hint="eastAsia"/>
                <w:sz w:val="24"/>
                <w:szCs w:val="24"/>
                <w:lang w:val="en-US" w:eastAsia="zh-CN"/>
              </w:rPr>
              <w:t>9</w:t>
            </w:r>
          </w:p>
        </w:tc>
        <w:tc>
          <w:tcPr>
            <w:tcW w:w="6943" w:type="dxa"/>
            <w:vAlign w:val="center"/>
          </w:tcPr>
          <w:p w14:paraId="58CA98D8">
            <w:pPr>
              <w:pStyle w:val="25"/>
              <w:spacing w:before="46" w:line="233" w:lineRule="auto"/>
              <w:ind w:left="110" w:right="116" w:firstLine="2"/>
              <w:jc w:val="both"/>
              <w:rPr>
                <w:rFonts w:hint="eastAsia"/>
                <w:sz w:val="24"/>
                <w:szCs w:val="24"/>
              </w:rPr>
            </w:pPr>
            <w:r>
              <w:rPr>
                <w:rFonts w:hint="eastAsia"/>
                <w:sz w:val="24"/>
                <w:szCs w:val="24"/>
              </w:rPr>
              <w:t>本次招标要求供应商需具备建设行政主管部门核发的市政公用工程施工总承包叁级及以上资质；具备有效的安全生产许可证；投标供应商拟派项目经理须具备市政公用工程(专业) 贰级注册建造师及以上资格，具备有效的安全生产考核合格证书（B）类，且未担任其他在建建设工程项目的项目经理，技术负责人的资格要求：具有</w:t>
            </w:r>
            <w:r>
              <w:rPr>
                <w:rFonts w:hint="eastAsia"/>
                <w:sz w:val="24"/>
                <w:szCs w:val="24"/>
                <w:u w:val="single"/>
              </w:rPr>
              <w:t xml:space="preserve"> 中 </w:t>
            </w:r>
            <w:r>
              <w:rPr>
                <w:rFonts w:hint="eastAsia"/>
                <w:sz w:val="24"/>
                <w:szCs w:val="24"/>
              </w:rPr>
              <w:t>级及以上职称,从事工程项目管理经验 5 年以上。施工员 1人,质量(检)员 1人,安全员 1人,材料员 1人,资料员 1人。</w:t>
            </w:r>
            <w:r>
              <w:rPr>
                <w:color w:val="auto"/>
                <w:spacing w:val="-8"/>
                <w:sz w:val="24"/>
                <w:szCs w:val="24"/>
              </w:rPr>
              <w:t xml:space="preserve"> </w:t>
            </w:r>
          </w:p>
        </w:tc>
        <w:tc>
          <w:tcPr>
            <w:tcW w:w="1293" w:type="dxa"/>
            <w:vAlign w:val="center"/>
          </w:tcPr>
          <w:p w14:paraId="381C63F2">
            <w:pPr>
              <w:pStyle w:val="25"/>
              <w:spacing w:before="78" w:line="220" w:lineRule="auto"/>
              <w:jc w:val="center"/>
              <w:rPr>
                <w:spacing w:val="-3"/>
                <w:sz w:val="24"/>
                <w:szCs w:val="24"/>
              </w:rPr>
            </w:pPr>
            <w:r>
              <w:rPr>
                <w:spacing w:val="-3"/>
                <w:sz w:val="24"/>
                <w:szCs w:val="24"/>
              </w:rPr>
              <w:t>有效</w:t>
            </w:r>
          </w:p>
        </w:tc>
      </w:tr>
      <w:tr w14:paraId="453D0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856" w:type="dxa"/>
            <w:vAlign w:val="center"/>
          </w:tcPr>
          <w:p w14:paraId="100BC014">
            <w:pPr>
              <w:pStyle w:val="25"/>
              <w:spacing w:before="78" w:line="181" w:lineRule="auto"/>
              <w:ind w:firstLine="240" w:firstLineChars="100"/>
              <w:jc w:val="both"/>
              <w:rPr>
                <w:rFonts w:hint="default" w:eastAsia="宋体"/>
                <w:sz w:val="24"/>
                <w:szCs w:val="24"/>
                <w:lang w:val="en-US" w:eastAsia="zh-CN"/>
              </w:rPr>
            </w:pPr>
            <w:r>
              <w:rPr>
                <w:rFonts w:hint="eastAsia"/>
                <w:sz w:val="24"/>
                <w:szCs w:val="24"/>
                <w:lang w:val="en-US" w:eastAsia="zh-CN"/>
              </w:rPr>
              <w:t>10</w:t>
            </w:r>
          </w:p>
        </w:tc>
        <w:tc>
          <w:tcPr>
            <w:tcW w:w="6943" w:type="dxa"/>
            <w:vAlign w:val="center"/>
          </w:tcPr>
          <w:p w14:paraId="09E6F864">
            <w:pPr>
              <w:pStyle w:val="25"/>
              <w:spacing w:before="63" w:line="232" w:lineRule="auto"/>
              <w:ind w:left="110" w:right="116"/>
              <w:jc w:val="both"/>
              <w:rPr>
                <w:sz w:val="24"/>
                <w:szCs w:val="24"/>
              </w:rPr>
            </w:pPr>
            <w:r>
              <w:rPr>
                <w:rFonts w:hint="eastAsia"/>
                <w:sz w:val="24"/>
                <w:szCs w:val="24"/>
              </w:rPr>
              <w:t>供应商为中型、小型、微型企业的提供中小企业声明函，为监狱企业的提供监狱企业声明函，为残疾人福利性单位的提供残疾人福利性单位声明函</w:t>
            </w:r>
          </w:p>
        </w:tc>
        <w:tc>
          <w:tcPr>
            <w:tcW w:w="1293" w:type="dxa"/>
            <w:vAlign w:val="top"/>
          </w:tcPr>
          <w:p w14:paraId="292C742B">
            <w:pPr>
              <w:spacing w:line="294" w:lineRule="auto"/>
              <w:rPr>
                <w:rFonts w:ascii="Arial"/>
                <w:sz w:val="21"/>
              </w:rPr>
            </w:pPr>
          </w:p>
          <w:p w14:paraId="496BFF4B">
            <w:pPr>
              <w:pStyle w:val="25"/>
              <w:spacing w:before="78" w:line="220" w:lineRule="auto"/>
              <w:ind w:left="413"/>
              <w:rPr>
                <w:sz w:val="24"/>
                <w:szCs w:val="24"/>
              </w:rPr>
            </w:pPr>
            <w:r>
              <w:rPr>
                <w:spacing w:val="-3"/>
                <w:sz w:val="24"/>
                <w:szCs w:val="24"/>
              </w:rPr>
              <w:t>有效</w:t>
            </w:r>
          </w:p>
        </w:tc>
      </w:tr>
    </w:tbl>
    <w:p w14:paraId="451260BB">
      <w:pPr>
        <w:spacing w:before="33" w:line="220" w:lineRule="auto"/>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注：以上要求的证件资料，请单独提交，如未按要求单独提交，则按无效投标处理。</w:t>
      </w:r>
    </w:p>
    <w:p w14:paraId="5B2BB18A">
      <w:pPr>
        <w:pStyle w:val="2"/>
        <w:numPr>
          <w:ilvl w:val="1"/>
          <w:numId w:val="0"/>
        </w:numPr>
        <w:rPr>
          <w:rFonts w:ascii="宋体" w:hAnsi="宋体" w:eastAsia="宋体" w:cs="宋体"/>
          <w:spacing w:val="2"/>
          <w:sz w:val="24"/>
          <w:szCs w:val="24"/>
          <w14:textOutline w14:w="4354" w14:cap="flat" w14:cmpd="sng">
            <w14:solidFill>
              <w14:srgbClr w14:val="000000"/>
            </w14:solidFill>
            <w14:prstDash w14:val="solid"/>
            <w14:miter w14:val="0"/>
          </w14:textOutline>
        </w:rPr>
      </w:pPr>
    </w:p>
    <w:p w14:paraId="4B129FB8">
      <w:pPr>
        <w:pStyle w:val="2"/>
        <w:numPr>
          <w:ilvl w:val="1"/>
          <w:numId w:val="0"/>
        </w:numPr>
      </w:pPr>
    </w:p>
    <w:p w14:paraId="4DDF4BFC"/>
    <w:p w14:paraId="30F13661">
      <w:pPr>
        <w:spacing w:before="182" w:line="219" w:lineRule="auto"/>
        <w:ind w:left="2625"/>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附</w:t>
      </w:r>
      <w:r>
        <w:rPr>
          <w:rFonts w:ascii="宋体" w:hAnsi="宋体" w:eastAsia="宋体" w:cs="宋体"/>
          <w:spacing w:val="-48"/>
          <w:sz w:val="24"/>
          <w:szCs w:val="24"/>
        </w:rPr>
        <w:t xml:space="preserve"> </w:t>
      </w:r>
      <w:r>
        <w:rPr>
          <w:rFonts w:ascii="Times New Roman" w:hAnsi="Times New Roman" w:eastAsia="Times New Roman" w:cs="Times New Roman"/>
          <w:b/>
          <w:bCs/>
          <w:spacing w:val="2"/>
          <w:sz w:val="24"/>
          <w:szCs w:val="24"/>
        </w:rPr>
        <w:t xml:space="preserve">2 </w:t>
      </w:r>
      <w:r>
        <w:rPr>
          <w:rFonts w:ascii="宋体" w:hAnsi="宋体" w:eastAsia="宋体" w:cs="宋体"/>
          <w:spacing w:val="2"/>
          <w:sz w:val="24"/>
          <w:szCs w:val="24"/>
          <w14:textOutline w14:w="4354" w14:cap="flat" w14:cmpd="sng">
            <w14:solidFill>
              <w14:srgbClr w14:val="000000"/>
            </w14:solidFill>
            <w14:prstDash w14:val="solid"/>
            <w14:miter w14:val="0"/>
          </w14:textOutline>
        </w:rPr>
        <w:t>“符合性审查合格条件标准”</w:t>
      </w:r>
    </w:p>
    <w:p w14:paraId="2AB0A2AD">
      <w:pPr>
        <w:spacing w:line="147" w:lineRule="exact"/>
      </w:pPr>
    </w:p>
    <w:tbl>
      <w:tblPr>
        <w:tblStyle w:val="24"/>
        <w:tblW w:w="9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3"/>
        <w:gridCol w:w="6094"/>
        <w:gridCol w:w="1987"/>
      </w:tblGrid>
      <w:tr w14:paraId="217FC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1153" w:type="dxa"/>
            <w:vAlign w:val="top"/>
          </w:tcPr>
          <w:p w14:paraId="3CD37E13">
            <w:pPr>
              <w:spacing w:line="324" w:lineRule="auto"/>
              <w:rPr>
                <w:rFonts w:ascii="Arial"/>
                <w:sz w:val="21"/>
              </w:rPr>
            </w:pPr>
          </w:p>
          <w:p w14:paraId="21032F1B">
            <w:pPr>
              <w:pStyle w:val="25"/>
              <w:spacing w:before="68" w:line="222" w:lineRule="auto"/>
              <w:ind w:left="371"/>
            </w:pPr>
            <w:r>
              <w:rPr>
                <w:spacing w:val="-2"/>
              </w:rPr>
              <w:t>序号</w:t>
            </w:r>
          </w:p>
        </w:tc>
        <w:tc>
          <w:tcPr>
            <w:tcW w:w="6094" w:type="dxa"/>
            <w:vAlign w:val="top"/>
          </w:tcPr>
          <w:p w14:paraId="0C3AD0CA">
            <w:pPr>
              <w:spacing w:line="323" w:lineRule="auto"/>
              <w:rPr>
                <w:rFonts w:ascii="Arial"/>
                <w:sz w:val="21"/>
              </w:rPr>
            </w:pPr>
          </w:p>
          <w:p w14:paraId="015464F2">
            <w:pPr>
              <w:pStyle w:val="25"/>
              <w:spacing w:before="68" w:line="221" w:lineRule="auto"/>
              <w:ind w:left="2637"/>
            </w:pPr>
            <w:r>
              <w:rPr>
                <w:spacing w:val="-3"/>
              </w:rPr>
              <w:t>审查内容</w:t>
            </w:r>
          </w:p>
        </w:tc>
        <w:tc>
          <w:tcPr>
            <w:tcW w:w="1987" w:type="dxa"/>
            <w:vAlign w:val="top"/>
          </w:tcPr>
          <w:p w14:paraId="1600F466">
            <w:pPr>
              <w:spacing w:line="324" w:lineRule="auto"/>
              <w:rPr>
                <w:rFonts w:ascii="Arial"/>
                <w:sz w:val="21"/>
              </w:rPr>
            </w:pPr>
          </w:p>
          <w:p w14:paraId="1D60E5DC">
            <w:pPr>
              <w:pStyle w:val="25"/>
              <w:spacing w:before="68" w:line="221" w:lineRule="auto"/>
              <w:ind w:left="583"/>
            </w:pPr>
            <w:r>
              <w:rPr>
                <w:spacing w:val="-3"/>
              </w:rPr>
              <w:t>审查标准</w:t>
            </w:r>
          </w:p>
        </w:tc>
      </w:tr>
      <w:tr w14:paraId="08D8A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153" w:type="dxa"/>
            <w:vAlign w:val="top"/>
          </w:tcPr>
          <w:p w14:paraId="0CEA6DD1">
            <w:pPr>
              <w:pStyle w:val="25"/>
              <w:spacing w:before="206" w:line="183" w:lineRule="auto"/>
              <w:ind w:left="544"/>
            </w:pPr>
            <w:r>
              <w:t>1</w:t>
            </w:r>
          </w:p>
        </w:tc>
        <w:tc>
          <w:tcPr>
            <w:tcW w:w="6094" w:type="dxa"/>
            <w:vAlign w:val="top"/>
          </w:tcPr>
          <w:p w14:paraId="254EF930">
            <w:pPr>
              <w:pStyle w:val="25"/>
              <w:spacing w:before="171" w:line="221" w:lineRule="auto"/>
              <w:ind w:left="2010"/>
            </w:pPr>
            <w:r>
              <w:rPr>
                <w:spacing w:val="-2"/>
              </w:rPr>
              <w:t>响应文件有效期满足的</w:t>
            </w:r>
          </w:p>
        </w:tc>
        <w:tc>
          <w:tcPr>
            <w:tcW w:w="1987" w:type="dxa"/>
            <w:vAlign w:val="top"/>
          </w:tcPr>
          <w:p w14:paraId="471AFFC7">
            <w:pPr>
              <w:pStyle w:val="25"/>
              <w:spacing w:before="171" w:line="221" w:lineRule="auto"/>
              <w:ind w:left="788"/>
            </w:pPr>
            <w:r>
              <w:rPr>
                <w:spacing w:val="-2"/>
              </w:rPr>
              <w:t>满足</w:t>
            </w:r>
          </w:p>
        </w:tc>
      </w:tr>
      <w:tr w14:paraId="3B5C3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53" w:type="dxa"/>
            <w:vAlign w:val="top"/>
          </w:tcPr>
          <w:p w14:paraId="19A1FD57">
            <w:pPr>
              <w:spacing w:line="270" w:lineRule="auto"/>
              <w:rPr>
                <w:rFonts w:ascii="Arial"/>
                <w:sz w:val="21"/>
              </w:rPr>
            </w:pPr>
          </w:p>
          <w:p w14:paraId="040BA2A0">
            <w:pPr>
              <w:pStyle w:val="25"/>
              <w:spacing w:before="68" w:line="182" w:lineRule="auto"/>
              <w:ind w:left="531"/>
            </w:pPr>
            <w:r>
              <w:t>2</w:t>
            </w:r>
          </w:p>
        </w:tc>
        <w:tc>
          <w:tcPr>
            <w:tcW w:w="6094" w:type="dxa"/>
            <w:vAlign w:val="top"/>
          </w:tcPr>
          <w:p w14:paraId="6ABDBAA7">
            <w:pPr>
              <w:pStyle w:val="25"/>
              <w:spacing w:before="31" w:line="219" w:lineRule="auto"/>
              <w:ind w:left="108"/>
            </w:pPr>
            <w:r>
              <w:t>报价数量、单价、合价、交货时间、检验标准和方法、售后服务</w:t>
            </w:r>
          </w:p>
          <w:p w14:paraId="612C5A74">
            <w:pPr>
              <w:pStyle w:val="25"/>
              <w:spacing w:before="24" w:line="220" w:lineRule="auto"/>
              <w:ind w:left="110"/>
            </w:pPr>
            <w:r>
              <w:t>承诺等满足磋商文件中的相关要求和未超出采购人可接受</w:t>
            </w:r>
            <w:r>
              <w:rPr>
                <w:spacing w:val="-1"/>
              </w:rPr>
              <w:t>的偏差</w:t>
            </w:r>
          </w:p>
          <w:p w14:paraId="29F387B0">
            <w:pPr>
              <w:pStyle w:val="25"/>
              <w:spacing w:before="21" w:line="208" w:lineRule="auto"/>
              <w:ind w:left="2739"/>
            </w:pPr>
            <w:r>
              <w:rPr>
                <w:spacing w:val="-3"/>
              </w:rPr>
              <w:t>范围的</w:t>
            </w:r>
          </w:p>
        </w:tc>
        <w:tc>
          <w:tcPr>
            <w:tcW w:w="1987" w:type="dxa"/>
            <w:vAlign w:val="top"/>
          </w:tcPr>
          <w:p w14:paraId="5241987D">
            <w:pPr>
              <w:pStyle w:val="25"/>
              <w:spacing w:before="304" w:line="221" w:lineRule="auto"/>
              <w:ind w:left="788"/>
            </w:pPr>
            <w:r>
              <w:rPr>
                <w:spacing w:val="-2"/>
              </w:rPr>
              <w:t>满足</w:t>
            </w:r>
          </w:p>
        </w:tc>
      </w:tr>
      <w:tr w14:paraId="4D77D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153" w:type="dxa"/>
            <w:vAlign w:val="top"/>
          </w:tcPr>
          <w:p w14:paraId="2A614C26">
            <w:pPr>
              <w:pStyle w:val="25"/>
              <w:spacing w:before="141" w:line="182" w:lineRule="auto"/>
              <w:ind w:left="533"/>
            </w:pPr>
            <w:r>
              <w:t>3</w:t>
            </w:r>
          </w:p>
        </w:tc>
        <w:tc>
          <w:tcPr>
            <w:tcW w:w="6094" w:type="dxa"/>
            <w:vAlign w:val="top"/>
          </w:tcPr>
          <w:p w14:paraId="70612371">
            <w:pPr>
              <w:pStyle w:val="25"/>
              <w:spacing w:before="106" w:line="219" w:lineRule="auto"/>
              <w:ind w:left="1895"/>
            </w:pPr>
            <w:r>
              <w:rPr>
                <w:spacing w:val="-1"/>
              </w:rPr>
              <w:t>按照磋商文件规定报价的</w:t>
            </w:r>
          </w:p>
        </w:tc>
        <w:tc>
          <w:tcPr>
            <w:tcW w:w="1987" w:type="dxa"/>
            <w:vAlign w:val="top"/>
          </w:tcPr>
          <w:p w14:paraId="0A5BE534">
            <w:pPr>
              <w:pStyle w:val="25"/>
              <w:spacing w:before="105" w:line="221" w:lineRule="auto"/>
              <w:ind w:left="788"/>
            </w:pPr>
            <w:r>
              <w:rPr>
                <w:spacing w:val="-2"/>
              </w:rPr>
              <w:t>满足</w:t>
            </w:r>
          </w:p>
        </w:tc>
      </w:tr>
      <w:tr w14:paraId="4742E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153" w:type="dxa"/>
            <w:vAlign w:val="top"/>
          </w:tcPr>
          <w:p w14:paraId="510D9D93">
            <w:pPr>
              <w:pStyle w:val="25"/>
              <w:spacing w:before="156" w:line="182" w:lineRule="auto"/>
              <w:ind w:left="527"/>
            </w:pPr>
            <w:r>
              <w:t>4</w:t>
            </w:r>
          </w:p>
        </w:tc>
        <w:tc>
          <w:tcPr>
            <w:tcW w:w="6094" w:type="dxa"/>
            <w:vAlign w:val="top"/>
          </w:tcPr>
          <w:p w14:paraId="5AA1F861">
            <w:pPr>
              <w:pStyle w:val="25"/>
              <w:spacing w:before="121" w:line="220" w:lineRule="auto"/>
              <w:ind w:left="1275"/>
            </w:pPr>
            <w:r>
              <w:rPr>
                <w:spacing w:val="-1"/>
              </w:rPr>
              <w:t>响应文件未附有采购人不能接受的条件</w:t>
            </w:r>
          </w:p>
        </w:tc>
        <w:tc>
          <w:tcPr>
            <w:tcW w:w="1987" w:type="dxa"/>
            <w:vAlign w:val="top"/>
          </w:tcPr>
          <w:p w14:paraId="524AA10A">
            <w:pPr>
              <w:pStyle w:val="25"/>
              <w:spacing w:before="120" w:line="221" w:lineRule="auto"/>
              <w:ind w:left="788"/>
            </w:pPr>
            <w:r>
              <w:rPr>
                <w:spacing w:val="-2"/>
              </w:rPr>
              <w:t>满足</w:t>
            </w:r>
          </w:p>
        </w:tc>
      </w:tr>
      <w:tr w14:paraId="14924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153" w:type="dxa"/>
            <w:vAlign w:val="top"/>
          </w:tcPr>
          <w:p w14:paraId="5ECB6E62">
            <w:pPr>
              <w:pStyle w:val="25"/>
              <w:spacing w:before="225" w:line="181" w:lineRule="auto"/>
              <w:ind w:left="533"/>
            </w:pPr>
            <w:r>
              <w:t>5</w:t>
            </w:r>
          </w:p>
        </w:tc>
        <w:tc>
          <w:tcPr>
            <w:tcW w:w="6094" w:type="dxa"/>
            <w:vAlign w:val="top"/>
          </w:tcPr>
          <w:p w14:paraId="4604B13A">
            <w:pPr>
              <w:pStyle w:val="25"/>
              <w:spacing w:before="188" w:line="221" w:lineRule="auto"/>
              <w:ind w:left="1266"/>
            </w:pPr>
            <w:r>
              <w:rPr>
                <w:spacing w:val="-1"/>
              </w:rPr>
              <w:t>符合磋商文件中规定的其他实质性要求</w:t>
            </w:r>
          </w:p>
        </w:tc>
        <w:tc>
          <w:tcPr>
            <w:tcW w:w="1987" w:type="dxa"/>
            <w:vAlign w:val="top"/>
          </w:tcPr>
          <w:p w14:paraId="6BC73288">
            <w:pPr>
              <w:pStyle w:val="25"/>
              <w:spacing w:before="188" w:line="221" w:lineRule="auto"/>
              <w:ind w:left="788"/>
            </w:pPr>
            <w:r>
              <w:rPr>
                <w:spacing w:val="-2"/>
              </w:rPr>
              <w:t>满足</w:t>
            </w:r>
          </w:p>
        </w:tc>
      </w:tr>
      <w:tr w14:paraId="6A9BC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9234" w:type="dxa"/>
            <w:gridSpan w:val="3"/>
            <w:vAlign w:val="top"/>
          </w:tcPr>
          <w:p w14:paraId="2E610D4B">
            <w:pPr>
              <w:pStyle w:val="25"/>
              <w:spacing w:before="165" w:line="229" w:lineRule="auto"/>
              <w:ind w:left="116" w:right="111"/>
            </w:pPr>
            <w:r>
              <w:rPr>
                <w:spacing w:val="-8"/>
              </w:rPr>
              <w:t>符合性审查结论：通过审查或满足的标注为“</w:t>
            </w:r>
            <w:r>
              <w:rPr>
                <w:spacing w:val="-32"/>
              </w:rPr>
              <w:t xml:space="preserve"> </w:t>
            </w:r>
            <w:r>
              <w:rPr>
                <w:spacing w:val="-8"/>
              </w:rPr>
              <w:t>√</w:t>
            </w:r>
            <w:r>
              <w:rPr>
                <w:spacing w:val="-77"/>
              </w:rPr>
              <w:t xml:space="preserve"> </w:t>
            </w:r>
            <w:r>
              <w:rPr>
                <w:spacing w:val="-8"/>
              </w:rPr>
              <w:t>”,</w:t>
            </w:r>
            <w:r>
              <w:rPr>
                <w:spacing w:val="53"/>
              </w:rPr>
              <w:t xml:space="preserve"> </w:t>
            </w:r>
            <w:r>
              <w:rPr>
                <w:spacing w:val="-8"/>
              </w:rPr>
              <w:t>未通过审查或满足的标注为“×”。注：</w:t>
            </w:r>
            <w:r>
              <w:rPr>
                <w:spacing w:val="54"/>
              </w:rPr>
              <w:t xml:space="preserve"> </w:t>
            </w:r>
            <w:r>
              <w:rPr>
                <w:spacing w:val="-8"/>
              </w:rPr>
              <w:t>未通</w:t>
            </w:r>
            <w:r>
              <w:t xml:space="preserve"> </w:t>
            </w:r>
            <w:r>
              <w:rPr>
                <w:spacing w:val="-2"/>
              </w:rPr>
              <w:t>过符合性审核的不能参与二次报价。</w:t>
            </w:r>
          </w:p>
        </w:tc>
      </w:tr>
    </w:tbl>
    <w:p w14:paraId="47AF56BB">
      <w:pPr>
        <w:bidi w:val="0"/>
        <w:rPr>
          <w:rFonts w:hint="eastAsia" w:ascii="宋体" w:hAnsi="宋体" w:eastAsia="宋体" w:cs="宋体"/>
          <w:spacing w:val="-11"/>
          <w:position w:val="17"/>
          <w:sz w:val="24"/>
          <w:szCs w:val="24"/>
          <w:lang w:val="en-US" w:eastAsia="zh-CN"/>
        </w:rPr>
      </w:pPr>
    </w:p>
    <w:p w14:paraId="7C66448C">
      <w:pPr>
        <w:numPr>
          <w:ilvl w:val="0"/>
          <w:numId w:val="0"/>
        </w:numPr>
        <w:bidi w:val="0"/>
        <w:ind w:firstLine="436" w:firstLineChars="200"/>
        <w:rPr>
          <w:rFonts w:hint="eastAsia" w:ascii="宋体" w:hAnsi="宋体" w:eastAsia="宋体" w:cs="宋体"/>
          <w:spacing w:val="-11"/>
          <w:position w:val="17"/>
          <w:sz w:val="24"/>
          <w:szCs w:val="24"/>
          <w:lang w:val="en-US" w:eastAsia="zh-CN"/>
        </w:rPr>
      </w:pPr>
      <w:r>
        <w:rPr>
          <w:rFonts w:hint="eastAsia" w:ascii="宋体" w:hAnsi="宋体" w:eastAsia="宋体" w:cs="宋体"/>
          <w:snapToGrid w:val="0"/>
          <w:color w:val="000000"/>
          <w:spacing w:val="-11"/>
          <w:kern w:val="0"/>
          <w:position w:val="17"/>
          <w:sz w:val="24"/>
          <w:szCs w:val="24"/>
          <w:lang w:val="en-US" w:eastAsia="zh-CN" w:bidi="ar-SA"/>
        </w:rPr>
        <w:t>2、</w:t>
      </w:r>
      <w:r>
        <w:rPr>
          <w:rFonts w:ascii="宋体" w:hAnsi="宋体" w:eastAsia="宋体" w:cs="宋体"/>
          <w:spacing w:val="-11"/>
          <w:position w:val="17"/>
          <w:sz w:val="24"/>
          <w:szCs w:val="24"/>
        </w:rPr>
        <w:t>确定中标人（按评分细则对入围供应商给相应的评分，并计算其总得分，</w:t>
      </w:r>
      <w:r>
        <w:rPr>
          <w:rFonts w:hint="eastAsia" w:ascii="宋体" w:hAnsi="宋体" w:eastAsia="宋体" w:cs="宋体"/>
          <w:spacing w:val="-11"/>
          <w:position w:val="17"/>
          <w:sz w:val="24"/>
          <w:szCs w:val="24"/>
          <w:lang w:val="en-US" w:eastAsia="zh-CN"/>
        </w:rPr>
        <w:t>按评分细则计算各有效供应商的最终得分）。</w:t>
      </w:r>
    </w:p>
    <w:p w14:paraId="5D074E04">
      <w:pPr>
        <w:numPr>
          <w:ilvl w:val="0"/>
          <w:numId w:val="0"/>
        </w:numPr>
        <w:bidi w:val="0"/>
        <w:ind w:firstLine="436" w:firstLineChars="200"/>
        <w:rPr>
          <w:rFonts w:hint="eastAsia" w:ascii="宋体" w:hAnsi="宋体" w:eastAsia="宋体" w:cs="宋体"/>
          <w:snapToGrid w:val="0"/>
          <w:color w:val="000000"/>
          <w:spacing w:val="-11"/>
          <w:kern w:val="0"/>
          <w:position w:val="17"/>
          <w:sz w:val="24"/>
          <w:szCs w:val="24"/>
          <w:lang w:val="en-US" w:eastAsia="zh-CN" w:bidi="ar-SA"/>
        </w:rPr>
      </w:pPr>
      <w:r>
        <w:rPr>
          <w:rFonts w:ascii="宋体" w:hAnsi="宋体" w:eastAsia="宋体" w:cs="宋体"/>
          <w:spacing w:val="-11"/>
          <w:position w:val="17"/>
          <w:sz w:val="24"/>
          <w:szCs w:val="24"/>
        </w:rPr>
        <w:t>评分细则如下：若供应商报价超过采购人采购预算的，则做无效报价处理，若所有</w:t>
      </w:r>
      <w:r>
        <w:rPr>
          <w:rFonts w:hint="eastAsia" w:ascii="宋体" w:hAnsi="宋体" w:eastAsia="宋体" w:cs="宋体"/>
          <w:snapToGrid w:val="0"/>
          <w:color w:val="000000"/>
          <w:spacing w:val="-11"/>
          <w:kern w:val="0"/>
          <w:position w:val="17"/>
          <w:sz w:val="24"/>
          <w:szCs w:val="24"/>
          <w:lang w:val="en-US" w:eastAsia="zh-CN" w:bidi="ar-SA"/>
        </w:rPr>
        <w:t>供应商报价均超过采购预算，则作流标处理，采购人重新组织招标。</w:t>
      </w:r>
    </w:p>
    <w:p w14:paraId="2C81E040">
      <w:pPr>
        <w:numPr>
          <w:ilvl w:val="0"/>
          <w:numId w:val="0"/>
        </w:numPr>
        <w:spacing w:before="33" w:line="468" w:lineRule="exact"/>
        <w:ind w:left="24" w:leftChars="0" w:firstLine="436" w:firstLineChars="200"/>
        <w:jc w:val="left"/>
        <w:rPr>
          <w:rFonts w:hint="eastAsia" w:ascii="宋体" w:hAnsi="宋体" w:eastAsia="宋体" w:cs="宋体"/>
          <w:snapToGrid w:val="0"/>
          <w:color w:val="000000"/>
          <w:spacing w:val="-11"/>
          <w:kern w:val="0"/>
          <w:position w:val="17"/>
          <w:sz w:val="24"/>
          <w:szCs w:val="24"/>
          <w:lang w:val="en-US" w:eastAsia="zh-CN" w:bidi="ar-SA"/>
        </w:rPr>
      </w:pPr>
      <w:r>
        <w:rPr>
          <w:rFonts w:hint="eastAsia" w:ascii="宋体" w:hAnsi="宋体" w:eastAsia="宋体" w:cs="宋体"/>
          <w:snapToGrid w:val="0"/>
          <w:color w:val="000000"/>
          <w:spacing w:val="-11"/>
          <w:kern w:val="0"/>
          <w:position w:val="17"/>
          <w:sz w:val="24"/>
          <w:szCs w:val="24"/>
          <w:lang w:val="en-US" w:eastAsia="zh-CN" w:bidi="ar-SA"/>
        </w:rPr>
        <w:t>本项目评标采用综合评分法。总分为 100 分，其中价格部分 30 分、技术部分 25 分，商务部分 45 分。合格投标供应商的综合得分为各评分项目汇总得分，按评标得分由高到低顺序排列，得分相同的，按投标报价由低到高顺序排列；得分且投标报价相同的，按技术得分由高到低顺序排列。排名第一的投标供应商为中标候选人。排名第一的投标供应商放弃中标，因不可抗力不能履行合同，未按采购文件要求提 交履约保证金、提供的产品质量未能达到采购文件要求，或者被查实存在影响中标 结果的违法行为等情形不具备中标条件的，招标人可依次确定排名在前的其他投标供应商为中标候选人，也可依法重新组织采购。</w:t>
      </w:r>
    </w:p>
    <w:p w14:paraId="3BD6E0A9">
      <w:pPr>
        <w:spacing w:before="183" w:line="212" w:lineRule="auto"/>
        <w:ind w:left="4114"/>
        <w:rPr>
          <w:rFonts w:ascii="宋体" w:hAnsi="宋体" w:eastAsia="宋体" w:cs="宋体"/>
          <w:spacing w:val="-2"/>
          <w:sz w:val="24"/>
          <w:szCs w:val="24"/>
          <w14:textOutline w14:w="4354" w14:cap="flat" w14:cmpd="sng">
            <w14:solidFill>
              <w14:srgbClr w14:val="000000"/>
            </w14:solidFill>
            <w14:prstDash w14:val="solid"/>
            <w14:miter w14:val="0"/>
          </w14:textOutline>
        </w:rPr>
      </w:pPr>
    </w:p>
    <w:p w14:paraId="34F0CD5F">
      <w:pPr>
        <w:spacing w:before="183" w:line="212" w:lineRule="auto"/>
        <w:ind w:left="4114"/>
        <w:rPr>
          <w:rFonts w:ascii="宋体" w:hAnsi="宋体" w:eastAsia="宋体" w:cs="宋体"/>
          <w:spacing w:val="-2"/>
          <w:sz w:val="24"/>
          <w:szCs w:val="24"/>
          <w14:textOutline w14:w="4354" w14:cap="flat" w14:cmpd="sng">
            <w14:solidFill>
              <w14:srgbClr w14:val="000000"/>
            </w14:solidFill>
            <w14:prstDash w14:val="solid"/>
            <w14:miter w14:val="0"/>
          </w14:textOutline>
        </w:rPr>
      </w:pPr>
    </w:p>
    <w:p w14:paraId="2BDEE18F">
      <w:pPr>
        <w:spacing w:before="183" w:line="212" w:lineRule="auto"/>
        <w:ind w:left="4114"/>
        <w:rPr>
          <w:rFonts w:ascii="宋体" w:hAnsi="宋体" w:eastAsia="宋体" w:cs="宋体"/>
          <w:spacing w:val="-2"/>
          <w:sz w:val="24"/>
          <w:szCs w:val="24"/>
          <w14:textOutline w14:w="4354" w14:cap="flat" w14:cmpd="sng">
            <w14:solidFill>
              <w14:srgbClr w14:val="000000"/>
            </w14:solidFill>
            <w14:prstDash w14:val="solid"/>
            <w14:miter w14:val="0"/>
          </w14:textOutline>
        </w:rPr>
      </w:pPr>
    </w:p>
    <w:p w14:paraId="060FA4E0">
      <w:pPr>
        <w:pStyle w:val="2"/>
        <w:numPr>
          <w:ilvl w:val="1"/>
          <w:numId w:val="0"/>
        </w:numPr>
        <w:ind w:left="425" w:leftChars="0"/>
      </w:pPr>
    </w:p>
    <w:p w14:paraId="4C59F2C5"/>
    <w:p w14:paraId="7705BED8">
      <w:pPr>
        <w:pStyle w:val="2"/>
        <w:numPr>
          <w:ilvl w:val="1"/>
          <w:numId w:val="0"/>
        </w:numPr>
        <w:ind w:left="425" w:leftChars="0"/>
      </w:pPr>
    </w:p>
    <w:p w14:paraId="4C100A82"/>
    <w:p w14:paraId="5BC00B5A"/>
    <w:p w14:paraId="2F09F7D5">
      <w:pPr>
        <w:spacing w:before="183" w:line="212" w:lineRule="auto"/>
        <w:rPr>
          <w:rFonts w:ascii="宋体" w:hAnsi="宋体" w:eastAsia="宋体" w:cs="宋体"/>
          <w:spacing w:val="-2"/>
          <w:sz w:val="24"/>
          <w:szCs w:val="24"/>
          <w14:textOutline w14:w="4354" w14:cap="flat" w14:cmpd="sng">
            <w14:solidFill>
              <w14:srgbClr w14:val="000000"/>
            </w14:solidFill>
            <w14:prstDash w14:val="solid"/>
            <w14:miter w14:val="0"/>
          </w14:textOutline>
        </w:rPr>
      </w:pPr>
    </w:p>
    <w:p w14:paraId="2AA3C60B">
      <w:pPr>
        <w:spacing w:before="183" w:line="212" w:lineRule="auto"/>
        <w:ind w:left="4114"/>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综合评分细则</w:t>
      </w:r>
    </w:p>
    <w:tbl>
      <w:tblPr>
        <w:tblStyle w:val="24"/>
        <w:tblpPr w:leftFromText="180" w:rightFromText="180" w:vertAnchor="text" w:horzAnchor="page" w:tblpX="1468" w:tblpY="342"/>
        <w:tblOverlap w:val="never"/>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3"/>
        <w:gridCol w:w="933"/>
        <w:gridCol w:w="817"/>
        <w:gridCol w:w="6117"/>
      </w:tblGrid>
      <w:tr w14:paraId="01056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9140" w:type="dxa"/>
            <w:gridSpan w:val="4"/>
            <w:vAlign w:val="top"/>
          </w:tcPr>
          <w:p w14:paraId="20515EB5">
            <w:pPr>
              <w:pStyle w:val="25"/>
              <w:keepNext w:val="0"/>
              <w:keepLines w:val="0"/>
              <w:pageBreakBefore w:val="0"/>
              <w:widowControl w:val="0"/>
              <w:kinsoku/>
              <w:wordWrap/>
              <w:overflowPunct/>
              <w:topLinePunct w:val="0"/>
              <w:autoSpaceDE w:val="0"/>
              <w:autoSpaceDN w:val="0"/>
              <w:bidi w:val="0"/>
              <w:adjustRightInd w:val="0"/>
              <w:snapToGrid w:val="0"/>
              <w:spacing w:before="179" w:line="220" w:lineRule="auto"/>
              <w:ind w:left="3435"/>
              <w:textAlignment w:val="baseline"/>
              <w:rPr>
                <w:sz w:val="24"/>
                <w:szCs w:val="24"/>
              </w:rPr>
            </w:pPr>
            <w:r>
              <w:rPr>
                <w:spacing w:val="-3"/>
                <w:sz w:val="24"/>
                <w:szCs w:val="24"/>
              </w:rPr>
              <w:t>此次评分以</w:t>
            </w:r>
            <w:r>
              <w:rPr>
                <w:spacing w:val="-30"/>
                <w:sz w:val="24"/>
                <w:szCs w:val="24"/>
              </w:rPr>
              <w:t xml:space="preserve"> </w:t>
            </w:r>
            <w:r>
              <w:rPr>
                <w:rFonts w:ascii="Times New Roman" w:hAnsi="Times New Roman" w:eastAsia="Times New Roman" w:cs="Times New Roman"/>
                <w:spacing w:val="-3"/>
                <w:sz w:val="24"/>
                <w:szCs w:val="24"/>
              </w:rPr>
              <w:t xml:space="preserve">100 </w:t>
            </w:r>
            <w:r>
              <w:rPr>
                <w:spacing w:val="-3"/>
                <w:sz w:val="24"/>
                <w:szCs w:val="24"/>
              </w:rPr>
              <w:t>分制为准</w:t>
            </w:r>
          </w:p>
        </w:tc>
      </w:tr>
      <w:tr w14:paraId="08636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206" w:type="dxa"/>
            <w:gridSpan w:val="2"/>
            <w:tcBorders>
              <w:right w:val="single" w:color="000000" w:sz="2" w:space="0"/>
            </w:tcBorders>
            <w:vAlign w:val="top"/>
          </w:tcPr>
          <w:p w14:paraId="41ADEA46">
            <w:pPr>
              <w:pStyle w:val="25"/>
              <w:keepNext w:val="0"/>
              <w:keepLines w:val="0"/>
              <w:pageBreakBefore w:val="0"/>
              <w:widowControl w:val="0"/>
              <w:kinsoku/>
              <w:wordWrap/>
              <w:overflowPunct/>
              <w:topLinePunct w:val="0"/>
              <w:autoSpaceDE w:val="0"/>
              <w:autoSpaceDN w:val="0"/>
              <w:bidi w:val="0"/>
              <w:adjustRightInd w:val="0"/>
              <w:snapToGrid w:val="0"/>
              <w:spacing w:before="82" w:line="220" w:lineRule="auto"/>
              <w:ind w:left="411"/>
              <w:textAlignment w:val="baseline"/>
              <w:rPr>
                <w:sz w:val="24"/>
                <w:szCs w:val="24"/>
              </w:rPr>
            </w:pPr>
            <w:r>
              <w:rPr>
                <w:spacing w:val="-2"/>
                <w:sz w:val="24"/>
                <w:szCs w:val="24"/>
              </w:rPr>
              <w:t>评分项目</w:t>
            </w:r>
          </w:p>
        </w:tc>
        <w:tc>
          <w:tcPr>
            <w:tcW w:w="817" w:type="dxa"/>
            <w:tcBorders>
              <w:left w:val="single" w:color="000000" w:sz="2" w:space="0"/>
            </w:tcBorders>
            <w:vAlign w:val="top"/>
          </w:tcPr>
          <w:p w14:paraId="66B73E1A">
            <w:pPr>
              <w:pStyle w:val="25"/>
              <w:keepNext w:val="0"/>
              <w:keepLines w:val="0"/>
              <w:pageBreakBefore w:val="0"/>
              <w:widowControl w:val="0"/>
              <w:kinsoku/>
              <w:wordWrap/>
              <w:overflowPunct/>
              <w:topLinePunct w:val="0"/>
              <w:autoSpaceDE w:val="0"/>
              <w:autoSpaceDN w:val="0"/>
              <w:bidi w:val="0"/>
              <w:adjustRightInd w:val="0"/>
              <w:snapToGrid w:val="0"/>
              <w:spacing w:before="81" w:line="220" w:lineRule="auto"/>
              <w:ind w:left="155"/>
              <w:textAlignment w:val="baseline"/>
              <w:rPr>
                <w:sz w:val="24"/>
                <w:szCs w:val="24"/>
              </w:rPr>
            </w:pPr>
            <w:r>
              <w:rPr>
                <w:spacing w:val="-4"/>
                <w:sz w:val="24"/>
                <w:szCs w:val="24"/>
              </w:rPr>
              <w:t>分值</w:t>
            </w:r>
          </w:p>
        </w:tc>
        <w:tc>
          <w:tcPr>
            <w:tcW w:w="6117" w:type="dxa"/>
            <w:vAlign w:val="top"/>
          </w:tcPr>
          <w:p w14:paraId="76E597DC">
            <w:pPr>
              <w:pStyle w:val="25"/>
              <w:keepNext w:val="0"/>
              <w:keepLines w:val="0"/>
              <w:pageBreakBefore w:val="0"/>
              <w:widowControl w:val="0"/>
              <w:kinsoku/>
              <w:wordWrap/>
              <w:overflowPunct/>
              <w:topLinePunct w:val="0"/>
              <w:autoSpaceDE w:val="0"/>
              <w:autoSpaceDN w:val="0"/>
              <w:bidi w:val="0"/>
              <w:adjustRightInd w:val="0"/>
              <w:snapToGrid w:val="0"/>
              <w:spacing w:before="81" w:line="220" w:lineRule="auto"/>
              <w:ind w:left="2992"/>
              <w:textAlignment w:val="baseline"/>
              <w:rPr>
                <w:sz w:val="24"/>
                <w:szCs w:val="24"/>
              </w:rPr>
            </w:pPr>
            <w:r>
              <w:rPr>
                <w:spacing w:val="-2"/>
                <w:sz w:val="24"/>
                <w:szCs w:val="24"/>
              </w:rPr>
              <w:t>评分办法</w:t>
            </w:r>
          </w:p>
        </w:tc>
      </w:tr>
      <w:tr w14:paraId="7DFD8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1" w:hRule="atLeast"/>
        </w:trPr>
        <w:tc>
          <w:tcPr>
            <w:tcW w:w="1273" w:type="dxa"/>
            <w:tcBorders>
              <w:right w:val="single" w:color="000000" w:sz="2" w:space="0"/>
            </w:tcBorders>
            <w:vAlign w:val="center"/>
          </w:tcPr>
          <w:p w14:paraId="409C21E2">
            <w:pPr>
              <w:pStyle w:val="25"/>
              <w:keepNext w:val="0"/>
              <w:keepLines w:val="0"/>
              <w:pageBreakBefore w:val="0"/>
              <w:widowControl w:val="0"/>
              <w:kinsoku/>
              <w:wordWrap/>
              <w:overflowPunct/>
              <w:topLinePunct w:val="0"/>
              <w:autoSpaceDE w:val="0"/>
              <w:autoSpaceDN w:val="0"/>
              <w:bidi w:val="0"/>
              <w:adjustRightInd w:val="0"/>
              <w:snapToGrid w:val="0"/>
              <w:spacing w:before="78" w:line="230" w:lineRule="auto"/>
              <w:ind w:right="136"/>
              <w:jc w:val="center"/>
              <w:textAlignment w:val="baseline"/>
              <w:rPr>
                <w:sz w:val="24"/>
                <w:szCs w:val="24"/>
              </w:rPr>
            </w:pPr>
            <w:r>
              <w:rPr>
                <w:spacing w:val="-3"/>
                <w:sz w:val="24"/>
                <w:szCs w:val="24"/>
              </w:rPr>
              <w:t>报价部</w:t>
            </w:r>
            <w:r>
              <w:rPr>
                <w:sz w:val="24"/>
                <w:szCs w:val="24"/>
              </w:rPr>
              <w:t>分</w:t>
            </w:r>
          </w:p>
          <w:p w14:paraId="398FF6D6">
            <w:pPr>
              <w:pStyle w:val="25"/>
              <w:keepNext w:val="0"/>
              <w:keepLines w:val="0"/>
              <w:pageBreakBefore w:val="0"/>
              <w:widowControl w:val="0"/>
              <w:kinsoku/>
              <w:wordWrap/>
              <w:overflowPunct/>
              <w:topLinePunct w:val="0"/>
              <w:autoSpaceDE w:val="0"/>
              <w:autoSpaceDN w:val="0"/>
              <w:bidi w:val="0"/>
              <w:adjustRightInd w:val="0"/>
              <w:snapToGrid w:val="0"/>
              <w:spacing w:before="78" w:line="230" w:lineRule="auto"/>
              <w:ind w:right="136"/>
              <w:jc w:val="center"/>
              <w:textAlignment w:val="baseline"/>
              <w:rPr>
                <w:rFonts w:hint="eastAsia" w:eastAsia="宋体"/>
                <w:sz w:val="24"/>
                <w:szCs w:val="24"/>
                <w:lang w:eastAsia="zh-CN"/>
              </w:rPr>
            </w:pPr>
            <w:r>
              <w:rPr>
                <w:rFonts w:hint="eastAsia"/>
                <w:sz w:val="24"/>
                <w:szCs w:val="24"/>
                <w:lang w:eastAsia="zh-CN"/>
              </w:rPr>
              <w:t>（</w:t>
            </w:r>
            <w:r>
              <w:rPr>
                <w:rFonts w:hint="eastAsia"/>
                <w:sz w:val="24"/>
                <w:szCs w:val="24"/>
                <w:lang w:val="en-US" w:eastAsia="zh-CN"/>
              </w:rPr>
              <w:t>30分</w:t>
            </w:r>
            <w:r>
              <w:rPr>
                <w:rFonts w:hint="eastAsia"/>
                <w:sz w:val="24"/>
                <w:szCs w:val="24"/>
                <w:lang w:eastAsia="zh-CN"/>
              </w:rPr>
              <w:t>）</w:t>
            </w:r>
          </w:p>
        </w:tc>
        <w:tc>
          <w:tcPr>
            <w:tcW w:w="933" w:type="dxa"/>
            <w:tcBorders>
              <w:left w:val="single" w:color="000000" w:sz="2" w:space="0"/>
              <w:right w:val="single" w:color="000000" w:sz="2" w:space="0"/>
            </w:tcBorders>
            <w:vAlign w:val="center"/>
          </w:tcPr>
          <w:p w14:paraId="213A85B6">
            <w:pPr>
              <w:pStyle w:val="25"/>
              <w:keepNext w:val="0"/>
              <w:keepLines w:val="0"/>
              <w:pageBreakBefore w:val="0"/>
              <w:widowControl w:val="0"/>
              <w:kinsoku/>
              <w:wordWrap/>
              <w:overflowPunct/>
              <w:topLinePunct w:val="0"/>
              <w:autoSpaceDE w:val="0"/>
              <w:autoSpaceDN w:val="0"/>
              <w:bidi w:val="0"/>
              <w:adjustRightInd w:val="0"/>
              <w:snapToGrid w:val="0"/>
              <w:spacing w:before="78" w:line="229" w:lineRule="auto"/>
              <w:ind w:left="149" w:right="151" w:firstLine="4"/>
              <w:jc w:val="center"/>
              <w:textAlignment w:val="baseline"/>
              <w:rPr>
                <w:sz w:val="24"/>
                <w:szCs w:val="24"/>
              </w:rPr>
            </w:pPr>
            <w:r>
              <w:rPr>
                <w:spacing w:val="-7"/>
                <w:sz w:val="24"/>
                <w:szCs w:val="24"/>
              </w:rPr>
              <w:t>投标</w:t>
            </w:r>
            <w:r>
              <w:rPr>
                <w:sz w:val="24"/>
                <w:szCs w:val="24"/>
              </w:rPr>
              <w:t xml:space="preserve"> </w:t>
            </w:r>
            <w:r>
              <w:rPr>
                <w:spacing w:val="-4"/>
                <w:sz w:val="24"/>
                <w:szCs w:val="24"/>
              </w:rPr>
              <w:t>报价</w:t>
            </w:r>
          </w:p>
        </w:tc>
        <w:tc>
          <w:tcPr>
            <w:tcW w:w="817" w:type="dxa"/>
            <w:tcBorders>
              <w:left w:val="single" w:color="000000" w:sz="2" w:space="0"/>
              <w:bottom w:val="single" w:color="000000" w:sz="2" w:space="0"/>
            </w:tcBorders>
            <w:vAlign w:val="top"/>
          </w:tcPr>
          <w:p w14:paraId="482331D7">
            <w:pPr>
              <w:keepNext w:val="0"/>
              <w:keepLines w:val="0"/>
              <w:pageBreakBefore w:val="0"/>
              <w:widowControl w:val="0"/>
              <w:kinsoku/>
              <w:wordWrap/>
              <w:overflowPunct/>
              <w:topLinePunct w:val="0"/>
              <w:autoSpaceDE w:val="0"/>
              <w:autoSpaceDN w:val="0"/>
              <w:bidi w:val="0"/>
              <w:adjustRightInd w:val="0"/>
              <w:snapToGrid w:val="0"/>
              <w:spacing w:line="295" w:lineRule="auto"/>
              <w:textAlignment w:val="baseline"/>
              <w:rPr>
                <w:rFonts w:ascii="Arial"/>
                <w:sz w:val="21"/>
              </w:rPr>
            </w:pPr>
          </w:p>
          <w:p w14:paraId="618F108A">
            <w:pPr>
              <w:keepNext w:val="0"/>
              <w:keepLines w:val="0"/>
              <w:pageBreakBefore w:val="0"/>
              <w:widowControl w:val="0"/>
              <w:kinsoku/>
              <w:wordWrap/>
              <w:overflowPunct/>
              <w:topLinePunct w:val="0"/>
              <w:autoSpaceDE w:val="0"/>
              <w:autoSpaceDN w:val="0"/>
              <w:bidi w:val="0"/>
              <w:adjustRightInd w:val="0"/>
              <w:snapToGrid w:val="0"/>
              <w:spacing w:line="295" w:lineRule="auto"/>
              <w:textAlignment w:val="baseline"/>
              <w:rPr>
                <w:rFonts w:ascii="Arial"/>
                <w:sz w:val="21"/>
              </w:rPr>
            </w:pPr>
          </w:p>
          <w:p w14:paraId="529B053F">
            <w:pPr>
              <w:keepNext w:val="0"/>
              <w:keepLines w:val="0"/>
              <w:pageBreakBefore w:val="0"/>
              <w:widowControl w:val="0"/>
              <w:kinsoku/>
              <w:wordWrap/>
              <w:overflowPunct/>
              <w:topLinePunct w:val="0"/>
              <w:autoSpaceDE w:val="0"/>
              <w:autoSpaceDN w:val="0"/>
              <w:bidi w:val="0"/>
              <w:adjustRightInd w:val="0"/>
              <w:snapToGrid w:val="0"/>
              <w:spacing w:line="295" w:lineRule="auto"/>
              <w:textAlignment w:val="baseline"/>
              <w:rPr>
                <w:rFonts w:ascii="Arial"/>
                <w:sz w:val="21"/>
              </w:rPr>
            </w:pPr>
          </w:p>
          <w:p w14:paraId="39625CE1">
            <w:pPr>
              <w:pStyle w:val="25"/>
              <w:keepNext w:val="0"/>
              <w:keepLines w:val="0"/>
              <w:pageBreakBefore w:val="0"/>
              <w:widowControl w:val="0"/>
              <w:kinsoku/>
              <w:wordWrap/>
              <w:overflowPunct/>
              <w:topLinePunct w:val="0"/>
              <w:autoSpaceDE w:val="0"/>
              <w:autoSpaceDN w:val="0"/>
              <w:bidi w:val="0"/>
              <w:adjustRightInd w:val="0"/>
              <w:snapToGrid w:val="0"/>
              <w:spacing w:before="78" w:line="220" w:lineRule="auto"/>
              <w:ind w:left="121"/>
              <w:textAlignment w:val="baseline"/>
              <w:rPr>
                <w:sz w:val="24"/>
                <w:szCs w:val="24"/>
              </w:rPr>
            </w:pPr>
            <w:r>
              <w:rPr>
                <w:rFonts w:ascii="Times New Roman" w:hAnsi="Times New Roman" w:eastAsia="Times New Roman" w:cs="Times New Roman"/>
                <w:spacing w:val="-4"/>
                <w:sz w:val="24"/>
                <w:szCs w:val="24"/>
              </w:rPr>
              <w:t>30</w:t>
            </w:r>
            <w:r>
              <w:rPr>
                <w:rFonts w:ascii="Times New Roman" w:hAnsi="Times New Roman" w:eastAsia="Times New Roman" w:cs="Times New Roman"/>
                <w:spacing w:val="13"/>
                <w:sz w:val="24"/>
                <w:szCs w:val="24"/>
              </w:rPr>
              <w:t xml:space="preserve"> </w:t>
            </w:r>
            <w:r>
              <w:rPr>
                <w:spacing w:val="-4"/>
                <w:sz w:val="24"/>
                <w:szCs w:val="24"/>
              </w:rPr>
              <w:t>分</w:t>
            </w:r>
          </w:p>
        </w:tc>
        <w:tc>
          <w:tcPr>
            <w:tcW w:w="6117" w:type="dxa"/>
            <w:vAlign w:val="top"/>
          </w:tcPr>
          <w:p w14:paraId="41E75164">
            <w:pPr>
              <w:pStyle w:val="25"/>
              <w:keepNext w:val="0"/>
              <w:keepLines w:val="0"/>
              <w:pageBreakBefore w:val="0"/>
              <w:widowControl w:val="0"/>
              <w:kinsoku/>
              <w:wordWrap/>
              <w:overflowPunct/>
              <w:topLinePunct w:val="0"/>
              <w:autoSpaceDE w:val="0"/>
              <w:autoSpaceDN w:val="0"/>
              <w:bidi w:val="0"/>
              <w:adjustRightInd w:val="0"/>
              <w:snapToGrid w:val="0"/>
              <w:spacing w:before="35" w:line="228" w:lineRule="auto"/>
              <w:ind w:left="108" w:right="107" w:firstLine="1"/>
              <w:textAlignment w:val="baseline"/>
              <w:rPr>
                <w:sz w:val="24"/>
                <w:szCs w:val="24"/>
              </w:rPr>
            </w:pPr>
            <w:r>
              <w:rPr>
                <w:sz w:val="24"/>
                <w:szCs w:val="24"/>
              </w:rPr>
              <w:t>根据各投标方的满足采购文件要求且有效投标报价，以最低</w:t>
            </w:r>
            <w:r>
              <w:rPr>
                <w:spacing w:val="-1"/>
                <w:sz w:val="24"/>
                <w:szCs w:val="24"/>
              </w:rPr>
              <w:t>投标</w:t>
            </w:r>
            <w:r>
              <w:rPr>
                <w:sz w:val="24"/>
                <w:szCs w:val="24"/>
              </w:rPr>
              <w:t xml:space="preserve"> </w:t>
            </w:r>
            <w:r>
              <w:rPr>
                <w:spacing w:val="-2"/>
                <w:sz w:val="24"/>
                <w:szCs w:val="24"/>
              </w:rPr>
              <w:t xml:space="preserve">报价作为评标基准价，设基准分 </w:t>
            </w:r>
            <w:r>
              <w:rPr>
                <w:rFonts w:ascii="Times New Roman" w:hAnsi="Times New Roman" w:eastAsia="Times New Roman" w:cs="Times New Roman"/>
                <w:spacing w:val="-2"/>
                <w:sz w:val="24"/>
                <w:szCs w:val="24"/>
              </w:rPr>
              <w:t xml:space="preserve">30  </w:t>
            </w:r>
            <w:r>
              <w:rPr>
                <w:spacing w:val="-2"/>
                <w:sz w:val="24"/>
                <w:szCs w:val="24"/>
              </w:rPr>
              <w:t>分，</w:t>
            </w:r>
          </w:p>
          <w:p w14:paraId="73CBA34D">
            <w:pPr>
              <w:pStyle w:val="25"/>
              <w:keepNext w:val="0"/>
              <w:keepLines w:val="0"/>
              <w:pageBreakBefore w:val="0"/>
              <w:widowControl w:val="0"/>
              <w:kinsoku/>
              <w:wordWrap/>
              <w:overflowPunct/>
              <w:topLinePunct w:val="0"/>
              <w:autoSpaceDE w:val="0"/>
              <w:autoSpaceDN w:val="0"/>
              <w:bidi w:val="0"/>
              <w:adjustRightInd w:val="0"/>
              <w:snapToGrid w:val="0"/>
              <w:spacing w:before="27" w:line="230" w:lineRule="auto"/>
              <w:ind w:left="116" w:right="124" w:hanging="7"/>
              <w:textAlignment w:val="baseline"/>
              <w:rPr>
                <w:sz w:val="24"/>
                <w:szCs w:val="24"/>
              </w:rPr>
            </w:pPr>
            <w:r>
              <w:rPr>
                <w:spacing w:val="1"/>
                <w:sz w:val="24"/>
                <w:szCs w:val="24"/>
              </w:rPr>
              <w:t>磋商报价得分</w:t>
            </w:r>
            <w:r>
              <w:rPr>
                <w:rFonts w:ascii="Times New Roman" w:hAnsi="Times New Roman" w:eastAsia="Times New Roman" w:cs="Times New Roman"/>
                <w:spacing w:val="1"/>
                <w:sz w:val="24"/>
                <w:szCs w:val="24"/>
              </w:rPr>
              <w:t>=(</w:t>
            </w:r>
            <w:r>
              <w:rPr>
                <w:spacing w:val="1"/>
                <w:sz w:val="24"/>
                <w:szCs w:val="24"/>
              </w:rPr>
              <w:t>磋商基准价／最后磋商报价</w:t>
            </w:r>
            <w:r>
              <w:rPr>
                <w:rFonts w:ascii="Times New Roman" w:hAnsi="Times New Roman" w:eastAsia="Times New Roman" w:cs="Times New Roman"/>
                <w:spacing w:val="1"/>
                <w:sz w:val="24"/>
                <w:szCs w:val="24"/>
              </w:rPr>
              <w:t>)</w:t>
            </w:r>
            <w:r>
              <w:rPr>
                <w:spacing w:val="1"/>
                <w:sz w:val="24"/>
                <w:szCs w:val="24"/>
              </w:rPr>
              <w:t>×</w:t>
            </w:r>
            <w:r>
              <w:rPr>
                <w:rFonts w:ascii="Times New Roman" w:hAnsi="Times New Roman" w:eastAsia="Times New Roman" w:cs="Times New Roman"/>
                <w:spacing w:val="1"/>
                <w:sz w:val="24"/>
                <w:szCs w:val="24"/>
              </w:rPr>
              <w:t>30</w:t>
            </w:r>
            <w:r>
              <w:rPr>
                <w:spacing w:val="1"/>
                <w:sz w:val="24"/>
                <w:szCs w:val="24"/>
              </w:rPr>
              <w:t>×</w:t>
            </w:r>
            <w:r>
              <w:rPr>
                <w:rFonts w:ascii="Times New Roman" w:hAnsi="Times New Roman" w:eastAsia="Times New Roman" w:cs="Times New Roman"/>
                <w:spacing w:val="1"/>
                <w:sz w:val="24"/>
                <w:szCs w:val="24"/>
              </w:rPr>
              <w:t>100</w:t>
            </w:r>
            <w:r>
              <w:rPr>
                <w:spacing w:val="1"/>
                <w:sz w:val="24"/>
                <w:szCs w:val="24"/>
              </w:rPr>
              <w:t>（精确到</w:t>
            </w:r>
            <w:r>
              <w:rPr>
                <w:spacing w:val="-4"/>
                <w:sz w:val="24"/>
                <w:szCs w:val="24"/>
              </w:rPr>
              <w:t>小数点后二位）</w:t>
            </w:r>
          </w:p>
          <w:p w14:paraId="67229842">
            <w:pPr>
              <w:pStyle w:val="25"/>
              <w:keepNext w:val="0"/>
              <w:keepLines w:val="0"/>
              <w:pageBreakBefore w:val="0"/>
              <w:widowControl w:val="0"/>
              <w:kinsoku/>
              <w:wordWrap/>
              <w:overflowPunct/>
              <w:topLinePunct w:val="0"/>
              <w:autoSpaceDE w:val="0"/>
              <w:autoSpaceDN w:val="0"/>
              <w:bidi w:val="0"/>
              <w:adjustRightInd w:val="0"/>
              <w:snapToGrid w:val="0"/>
              <w:spacing w:before="23" w:line="229" w:lineRule="auto"/>
              <w:ind w:left="109" w:right="108"/>
              <w:jc w:val="both"/>
              <w:textAlignment w:val="baseline"/>
              <w:rPr>
                <w:sz w:val="24"/>
                <w:szCs w:val="24"/>
              </w:rPr>
            </w:pPr>
            <w:r>
              <w:rPr>
                <w:sz w:val="24"/>
                <w:szCs w:val="24"/>
                <w14:textOutline w14:w="4354" w14:cap="flat" w14:cmpd="sng">
                  <w14:solidFill>
                    <w14:srgbClr w14:val="000000"/>
                  </w14:solidFill>
                  <w14:prstDash w14:val="solid"/>
                  <w14:miter w14:val="0"/>
                </w14:textOutline>
              </w:rPr>
              <w:t>注：本项目整体专门面向中小型、微型企业（监狱企业、</w:t>
            </w:r>
            <w:r>
              <w:rPr>
                <w:spacing w:val="-1"/>
                <w:sz w:val="24"/>
                <w:szCs w:val="24"/>
                <w14:textOutline w14:w="4354" w14:cap="flat" w14:cmpd="sng">
                  <w14:solidFill>
                    <w14:srgbClr w14:val="000000"/>
                  </w14:solidFill>
                  <w14:prstDash w14:val="solid"/>
                  <w14:miter w14:val="0"/>
                </w14:textOutline>
              </w:rPr>
              <w:t>残疾人</w:t>
            </w:r>
            <w:r>
              <w:rPr>
                <w:sz w:val="24"/>
                <w:szCs w:val="24"/>
              </w:rPr>
              <w:t xml:space="preserve"> </w:t>
            </w:r>
            <w:r>
              <w:rPr>
                <w:spacing w:val="-6"/>
                <w:sz w:val="24"/>
                <w:szCs w:val="24"/>
                <w14:textOutline w14:w="4354" w14:cap="flat" w14:cmpd="sng">
                  <w14:solidFill>
                    <w14:srgbClr w14:val="000000"/>
                  </w14:solidFill>
                  <w14:prstDash w14:val="solid"/>
                  <w14:miter w14:val="0"/>
                </w14:textOutline>
              </w:rPr>
              <w:t>福利性单位视同为小微企业）</w:t>
            </w:r>
            <w:r>
              <w:rPr>
                <w:spacing w:val="-46"/>
                <w:sz w:val="24"/>
                <w:szCs w:val="24"/>
              </w:rPr>
              <w:t xml:space="preserve"> </w:t>
            </w:r>
            <w:r>
              <w:rPr>
                <w:spacing w:val="-6"/>
                <w:sz w:val="24"/>
                <w:szCs w:val="24"/>
                <w14:textOutline w14:w="4354" w14:cap="flat" w14:cmpd="sng">
                  <w14:solidFill>
                    <w14:srgbClr w14:val="000000"/>
                  </w14:solidFill>
                  <w14:prstDash w14:val="solid"/>
                  <w14:miter w14:val="0"/>
                </w14:textOutline>
              </w:rPr>
              <w:t>采购，</w:t>
            </w:r>
            <w:r>
              <w:rPr>
                <w:spacing w:val="-29"/>
                <w:sz w:val="24"/>
                <w:szCs w:val="24"/>
              </w:rPr>
              <w:t xml:space="preserve"> </w:t>
            </w:r>
            <w:r>
              <w:rPr>
                <w:spacing w:val="-6"/>
                <w:sz w:val="24"/>
                <w:szCs w:val="24"/>
                <w14:textOutline w14:w="4354" w14:cap="flat" w14:cmpd="sng">
                  <w14:solidFill>
                    <w14:srgbClr w14:val="000000"/>
                  </w14:solidFill>
                  <w14:prstDash w14:val="solid"/>
                  <w14:miter w14:val="0"/>
                </w14:textOutline>
              </w:rPr>
              <w:t>供应商应为中小型、微型企</w:t>
            </w:r>
            <w:r>
              <w:rPr>
                <w:sz w:val="24"/>
                <w:szCs w:val="24"/>
              </w:rPr>
              <w:t xml:space="preserve"> </w:t>
            </w:r>
            <w:r>
              <w:rPr>
                <w:spacing w:val="-1"/>
                <w:sz w:val="24"/>
                <w:szCs w:val="24"/>
                <w14:textOutline w14:w="4354" w14:cap="flat" w14:cmpd="sng">
                  <w14:solidFill>
                    <w14:srgbClr w14:val="000000"/>
                  </w14:solidFill>
                  <w14:prstDash w14:val="solid"/>
                  <w14:miter w14:val="0"/>
                </w14:textOutline>
              </w:rPr>
              <w:t>业，不再执行价格评审优惠的扶持政策。</w:t>
            </w:r>
          </w:p>
        </w:tc>
      </w:tr>
      <w:tr w14:paraId="6D9E8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1" w:hRule="atLeast"/>
        </w:trPr>
        <w:tc>
          <w:tcPr>
            <w:tcW w:w="1273" w:type="dxa"/>
            <w:tcBorders>
              <w:top w:val="nil"/>
              <w:right w:val="single" w:color="000000" w:sz="2" w:space="0"/>
            </w:tcBorders>
            <w:vAlign w:val="center"/>
          </w:tcPr>
          <w:p w14:paraId="02611034">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Arial" w:eastAsia="宋体"/>
                <w:sz w:val="21"/>
                <w:lang w:val="en-US" w:eastAsia="zh-CN"/>
              </w:rPr>
            </w:pPr>
            <w:r>
              <w:rPr>
                <w:rFonts w:hint="eastAsia" w:ascii="宋体" w:hAnsi="宋体" w:eastAsia="宋体" w:cs="宋体"/>
                <w:snapToGrid w:val="0"/>
                <w:color w:val="000000"/>
                <w:spacing w:val="-3"/>
                <w:kern w:val="0"/>
                <w:sz w:val="24"/>
                <w:szCs w:val="24"/>
                <w:lang w:val="en-US" w:eastAsia="zh-CN" w:bidi="ar-SA"/>
              </w:rPr>
              <w:t>技术部分</w:t>
            </w:r>
            <w:r>
              <w:rPr>
                <w:rFonts w:hint="eastAsia"/>
                <w:sz w:val="24"/>
                <w:szCs w:val="24"/>
                <w:lang w:eastAsia="zh-CN"/>
              </w:rPr>
              <w:t>（</w:t>
            </w:r>
            <w:r>
              <w:rPr>
                <w:rFonts w:hint="eastAsia"/>
                <w:sz w:val="24"/>
                <w:szCs w:val="24"/>
                <w:lang w:val="en-US" w:eastAsia="zh-CN"/>
              </w:rPr>
              <w:t>25分</w:t>
            </w:r>
            <w:r>
              <w:rPr>
                <w:rFonts w:hint="eastAsia"/>
                <w:sz w:val="24"/>
                <w:szCs w:val="24"/>
                <w:lang w:eastAsia="zh-CN"/>
              </w:rPr>
              <w:t>）</w:t>
            </w:r>
          </w:p>
        </w:tc>
        <w:tc>
          <w:tcPr>
            <w:tcW w:w="933" w:type="dxa"/>
            <w:tcBorders>
              <w:left w:val="single" w:color="000000" w:sz="2" w:space="0"/>
              <w:right w:val="single" w:color="000000" w:sz="2" w:space="0"/>
            </w:tcBorders>
            <w:vAlign w:val="center"/>
          </w:tcPr>
          <w:p w14:paraId="09E3DB47">
            <w:pPr>
              <w:pStyle w:val="25"/>
              <w:keepNext w:val="0"/>
              <w:keepLines w:val="0"/>
              <w:pageBreakBefore w:val="0"/>
              <w:widowControl w:val="0"/>
              <w:kinsoku/>
              <w:wordWrap/>
              <w:overflowPunct/>
              <w:topLinePunct w:val="0"/>
              <w:autoSpaceDE w:val="0"/>
              <w:autoSpaceDN w:val="0"/>
              <w:bidi w:val="0"/>
              <w:adjustRightInd w:val="0"/>
              <w:snapToGrid w:val="0"/>
              <w:spacing w:before="78" w:line="230" w:lineRule="auto"/>
              <w:ind w:left="152" w:right="151" w:firstLine="4"/>
              <w:jc w:val="center"/>
              <w:textAlignment w:val="baseline"/>
              <w:rPr>
                <w:sz w:val="24"/>
                <w:szCs w:val="24"/>
              </w:rPr>
            </w:pPr>
            <w:r>
              <w:rPr>
                <w:spacing w:val="-8"/>
                <w:sz w:val="24"/>
                <w:szCs w:val="24"/>
              </w:rPr>
              <w:t>实施</w:t>
            </w:r>
            <w:r>
              <w:rPr>
                <w:sz w:val="24"/>
                <w:szCs w:val="24"/>
              </w:rPr>
              <w:t xml:space="preserve"> </w:t>
            </w:r>
            <w:r>
              <w:rPr>
                <w:spacing w:val="-6"/>
                <w:sz w:val="24"/>
                <w:szCs w:val="24"/>
              </w:rPr>
              <w:t>方案</w:t>
            </w:r>
          </w:p>
        </w:tc>
        <w:tc>
          <w:tcPr>
            <w:tcW w:w="817" w:type="dxa"/>
            <w:tcBorders>
              <w:left w:val="single" w:color="000000" w:sz="2" w:space="0"/>
            </w:tcBorders>
            <w:vAlign w:val="top"/>
          </w:tcPr>
          <w:p w14:paraId="6967CFC3">
            <w:pPr>
              <w:keepNext w:val="0"/>
              <w:keepLines w:val="0"/>
              <w:pageBreakBefore w:val="0"/>
              <w:widowControl w:val="0"/>
              <w:kinsoku/>
              <w:wordWrap/>
              <w:overflowPunct/>
              <w:topLinePunct w:val="0"/>
              <w:autoSpaceDE w:val="0"/>
              <w:autoSpaceDN w:val="0"/>
              <w:bidi w:val="0"/>
              <w:adjustRightInd w:val="0"/>
              <w:snapToGrid w:val="0"/>
              <w:spacing w:line="300" w:lineRule="auto"/>
              <w:textAlignment w:val="baseline"/>
              <w:rPr>
                <w:rFonts w:ascii="Arial"/>
                <w:sz w:val="21"/>
              </w:rPr>
            </w:pPr>
          </w:p>
          <w:p w14:paraId="04B0BB06">
            <w:pPr>
              <w:keepNext w:val="0"/>
              <w:keepLines w:val="0"/>
              <w:pageBreakBefore w:val="0"/>
              <w:widowControl w:val="0"/>
              <w:kinsoku/>
              <w:wordWrap/>
              <w:overflowPunct/>
              <w:topLinePunct w:val="0"/>
              <w:autoSpaceDE w:val="0"/>
              <w:autoSpaceDN w:val="0"/>
              <w:bidi w:val="0"/>
              <w:adjustRightInd w:val="0"/>
              <w:snapToGrid w:val="0"/>
              <w:spacing w:line="300" w:lineRule="auto"/>
              <w:textAlignment w:val="baseline"/>
              <w:rPr>
                <w:rFonts w:ascii="Arial"/>
                <w:sz w:val="21"/>
              </w:rPr>
            </w:pPr>
          </w:p>
          <w:p w14:paraId="636F06DC">
            <w:pPr>
              <w:keepNext w:val="0"/>
              <w:keepLines w:val="0"/>
              <w:pageBreakBefore w:val="0"/>
              <w:widowControl w:val="0"/>
              <w:kinsoku/>
              <w:wordWrap/>
              <w:overflowPunct/>
              <w:topLinePunct w:val="0"/>
              <w:autoSpaceDE w:val="0"/>
              <w:autoSpaceDN w:val="0"/>
              <w:bidi w:val="0"/>
              <w:adjustRightInd w:val="0"/>
              <w:snapToGrid w:val="0"/>
              <w:spacing w:before="90" w:line="195" w:lineRule="auto"/>
              <w:ind w:left="147"/>
              <w:textAlignment w:val="baseline"/>
              <w:rPr>
                <w:rFonts w:hint="eastAsia" w:ascii="微软雅黑" w:hAnsi="微软雅黑" w:eastAsia="微软雅黑" w:cs="微软雅黑"/>
                <w:spacing w:val="-6"/>
                <w:sz w:val="21"/>
                <w:szCs w:val="21"/>
                <w:lang w:val="en-US" w:eastAsia="zh-CN"/>
              </w:rPr>
            </w:pPr>
          </w:p>
          <w:p w14:paraId="54745FA4">
            <w:pPr>
              <w:keepNext w:val="0"/>
              <w:keepLines w:val="0"/>
              <w:pageBreakBefore w:val="0"/>
              <w:widowControl w:val="0"/>
              <w:kinsoku/>
              <w:wordWrap/>
              <w:overflowPunct/>
              <w:topLinePunct w:val="0"/>
              <w:autoSpaceDE w:val="0"/>
              <w:autoSpaceDN w:val="0"/>
              <w:bidi w:val="0"/>
              <w:adjustRightInd w:val="0"/>
              <w:snapToGrid w:val="0"/>
              <w:spacing w:before="90" w:line="195" w:lineRule="auto"/>
              <w:ind w:left="147"/>
              <w:textAlignment w:val="baseline"/>
              <w:rPr>
                <w:rFonts w:hint="eastAsia" w:ascii="微软雅黑" w:hAnsi="微软雅黑" w:eastAsia="微软雅黑" w:cs="微软雅黑"/>
                <w:spacing w:val="-6"/>
                <w:sz w:val="21"/>
                <w:szCs w:val="21"/>
                <w:lang w:val="en-US" w:eastAsia="zh-CN"/>
              </w:rPr>
            </w:pPr>
          </w:p>
          <w:p w14:paraId="61141B37">
            <w:pPr>
              <w:keepNext w:val="0"/>
              <w:keepLines w:val="0"/>
              <w:pageBreakBefore w:val="0"/>
              <w:widowControl w:val="0"/>
              <w:kinsoku/>
              <w:wordWrap/>
              <w:overflowPunct/>
              <w:topLinePunct w:val="0"/>
              <w:autoSpaceDE w:val="0"/>
              <w:autoSpaceDN w:val="0"/>
              <w:bidi w:val="0"/>
              <w:adjustRightInd w:val="0"/>
              <w:snapToGrid w:val="0"/>
              <w:spacing w:before="90" w:line="195" w:lineRule="auto"/>
              <w:ind w:left="147"/>
              <w:textAlignment w:val="baseline"/>
              <w:rPr>
                <w:rFonts w:hint="eastAsia" w:ascii="微软雅黑" w:hAnsi="微软雅黑" w:eastAsia="微软雅黑" w:cs="微软雅黑"/>
                <w:spacing w:val="-6"/>
                <w:sz w:val="21"/>
                <w:szCs w:val="21"/>
                <w:lang w:val="en-US" w:eastAsia="zh-CN"/>
              </w:rPr>
            </w:pPr>
          </w:p>
          <w:p w14:paraId="4382A73C">
            <w:pPr>
              <w:keepNext w:val="0"/>
              <w:keepLines w:val="0"/>
              <w:pageBreakBefore w:val="0"/>
              <w:widowControl w:val="0"/>
              <w:kinsoku/>
              <w:wordWrap/>
              <w:overflowPunct/>
              <w:topLinePunct w:val="0"/>
              <w:autoSpaceDE w:val="0"/>
              <w:autoSpaceDN w:val="0"/>
              <w:bidi w:val="0"/>
              <w:adjustRightInd w:val="0"/>
              <w:snapToGrid w:val="0"/>
              <w:spacing w:before="90" w:line="195" w:lineRule="auto"/>
              <w:ind w:left="147"/>
              <w:textAlignment w:val="baseline"/>
              <w:rPr>
                <w:rFonts w:ascii="微软雅黑" w:hAnsi="微软雅黑" w:eastAsia="微软雅黑" w:cs="微软雅黑"/>
                <w:sz w:val="21"/>
                <w:szCs w:val="21"/>
              </w:rPr>
            </w:pPr>
            <w:r>
              <w:rPr>
                <w:rFonts w:hint="eastAsia" w:ascii="微软雅黑" w:hAnsi="微软雅黑" w:eastAsia="微软雅黑" w:cs="微软雅黑"/>
                <w:spacing w:val="-6"/>
                <w:sz w:val="21"/>
                <w:szCs w:val="21"/>
                <w:lang w:val="en-US" w:eastAsia="zh-CN"/>
              </w:rPr>
              <w:t>25</w:t>
            </w:r>
            <w:r>
              <w:rPr>
                <w:rFonts w:ascii="微软雅黑" w:hAnsi="微软雅黑" w:eastAsia="微软雅黑" w:cs="微软雅黑"/>
                <w:spacing w:val="-9"/>
                <w:sz w:val="21"/>
                <w:szCs w:val="21"/>
              </w:rPr>
              <w:t xml:space="preserve"> </w:t>
            </w:r>
            <w:r>
              <w:rPr>
                <w:rFonts w:ascii="微软雅黑" w:hAnsi="微软雅黑" w:eastAsia="微软雅黑" w:cs="微软雅黑"/>
                <w:spacing w:val="-6"/>
                <w:sz w:val="21"/>
                <w:szCs w:val="21"/>
              </w:rPr>
              <w:t>分</w:t>
            </w:r>
          </w:p>
        </w:tc>
        <w:tc>
          <w:tcPr>
            <w:tcW w:w="6117" w:type="dxa"/>
            <w:vAlign w:val="top"/>
          </w:tcPr>
          <w:p w14:paraId="4F56EE11">
            <w:pPr>
              <w:spacing w:before="41" w:line="238" w:lineRule="auto"/>
              <w:ind w:left="11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投标供应商</w:t>
            </w:r>
            <w:r>
              <w:rPr>
                <w:rFonts w:ascii="宋体" w:hAnsi="宋体" w:eastAsia="宋体" w:cs="宋体"/>
                <w:color w:val="000000" w:themeColor="text1"/>
                <w:spacing w:val="-1"/>
                <w:sz w:val="24"/>
                <w:szCs w:val="24"/>
                <w14:textFill>
                  <w14:solidFill>
                    <w14:schemeClr w14:val="tx1"/>
                  </w14:solidFill>
                </w14:textFill>
              </w:rPr>
              <w:t>针对本项目的情况提</w:t>
            </w:r>
            <w:r>
              <w:rPr>
                <w:rFonts w:ascii="宋体" w:hAnsi="宋体" w:eastAsia="宋体" w:cs="宋体"/>
                <w:color w:val="000000" w:themeColor="text1"/>
                <w:sz w:val="24"/>
                <w:szCs w:val="24"/>
                <w14:textFill>
                  <w14:solidFill>
                    <w14:schemeClr w14:val="tx1"/>
                  </w14:solidFill>
                </w14:textFill>
              </w:rPr>
              <w:t>出的整体解决方案</w:t>
            </w:r>
          </w:p>
          <w:p w14:paraId="7B9F73AA">
            <w:pPr>
              <w:spacing w:line="219" w:lineRule="auto"/>
              <w:ind w:left="15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0"/>
                <w:sz w:val="24"/>
                <w:szCs w:val="24"/>
                <w14:textFill>
                  <w14:solidFill>
                    <w14:schemeClr w14:val="tx1"/>
                  </w14:solidFill>
                </w14:textFill>
              </w:rPr>
              <w:t>(</w:t>
            </w:r>
            <w:r>
              <w:rPr>
                <w:rFonts w:ascii="宋体" w:hAnsi="宋体" w:eastAsia="宋体" w:cs="宋体"/>
                <w:color w:val="000000" w:themeColor="text1"/>
                <w:spacing w:val="-9"/>
                <w:sz w:val="24"/>
                <w:szCs w:val="24"/>
                <w14:textFill>
                  <w14:solidFill>
                    <w14:schemeClr w14:val="tx1"/>
                  </w14:solidFill>
                </w14:textFill>
              </w:rPr>
              <w:t>1) 总体方案</w:t>
            </w:r>
            <w:r>
              <w:rPr>
                <w:rFonts w:hint="eastAsia" w:ascii="宋体" w:hAnsi="宋体" w:eastAsia="宋体" w:cs="宋体"/>
                <w:color w:val="000000" w:themeColor="text1"/>
                <w:spacing w:val="-9"/>
                <w:sz w:val="24"/>
                <w:szCs w:val="24"/>
                <w:lang w:eastAsia="zh-CN"/>
                <w14:textFill>
                  <w14:solidFill>
                    <w14:schemeClr w14:val="tx1"/>
                  </w14:solidFill>
                </w14:textFill>
              </w:rPr>
              <w:t>；</w:t>
            </w:r>
            <w:r>
              <w:rPr>
                <w:rFonts w:hint="eastAsia" w:ascii="宋体" w:hAnsi="宋体" w:eastAsia="宋体" w:cs="宋体"/>
                <w:color w:val="000000" w:themeColor="text1"/>
                <w:spacing w:val="-9"/>
                <w:sz w:val="24"/>
                <w:szCs w:val="24"/>
                <w14:textFill>
                  <w14:solidFill>
                    <w14:schemeClr w14:val="tx1"/>
                  </w14:solidFill>
                </w14:textFill>
              </w:rPr>
              <w:t>在 0-</w:t>
            </w:r>
            <w:r>
              <w:rPr>
                <w:rFonts w:hint="eastAsia" w:ascii="宋体" w:hAnsi="宋体" w:eastAsia="宋体" w:cs="宋体"/>
                <w:color w:val="000000" w:themeColor="text1"/>
                <w:spacing w:val="-9"/>
                <w:sz w:val="24"/>
                <w:szCs w:val="24"/>
                <w:lang w:val="en-US" w:eastAsia="zh-CN"/>
                <w14:textFill>
                  <w14:solidFill>
                    <w14:schemeClr w14:val="tx1"/>
                  </w14:solidFill>
                </w14:textFill>
              </w:rPr>
              <w:t>4</w:t>
            </w:r>
            <w:r>
              <w:rPr>
                <w:rFonts w:hint="eastAsia" w:ascii="宋体" w:hAnsi="宋体" w:eastAsia="宋体" w:cs="宋体"/>
                <w:color w:val="000000" w:themeColor="text1"/>
                <w:spacing w:val="-9"/>
                <w:sz w:val="24"/>
                <w:szCs w:val="24"/>
                <w14:textFill>
                  <w14:solidFill>
                    <w14:schemeClr w14:val="tx1"/>
                  </w14:solidFill>
                </w14:textFill>
              </w:rPr>
              <w:t>分内进行打分，不提供不得分。</w:t>
            </w:r>
          </w:p>
          <w:p w14:paraId="130310CA">
            <w:pPr>
              <w:spacing w:before="26" w:line="220" w:lineRule="auto"/>
              <w:ind w:left="15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6"/>
                <w:sz w:val="24"/>
                <w:szCs w:val="24"/>
                <w14:textFill>
                  <w14:solidFill>
                    <w14:schemeClr w14:val="tx1"/>
                  </w14:solidFill>
                </w14:textFill>
              </w:rPr>
              <w:t>(</w:t>
            </w:r>
            <w:r>
              <w:rPr>
                <w:rFonts w:ascii="宋体" w:hAnsi="宋体" w:eastAsia="宋体" w:cs="宋体"/>
                <w:color w:val="000000" w:themeColor="text1"/>
                <w:spacing w:val="-15"/>
                <w:sz w:val="24"/>
                <w:szCs w:val="24"/>
                <w14:textFill>
                  <w14:solidFill>
                    <w14:schemeClr w14:val="tx1"/>
                  </w14:solidFill>
                </w14:textFill>
              </w:rPr>
              <w:t>2</w:t>
            </w:r>
            <w:r>
              <w:rPr>
                <w:rFonts w:ascii="宋体" w:hAnsi="宋体" w:eastAsia="宋体" w:cs="宋体"/>
                <w:color w:val="000000" w:themeColor="text1"/>
                <w:spacing w:val="-8"/>
                <w:sz w:val="24"/>
                <w:szCs w:val="24"/>
                <w14:textFill>
                  <w14:solidFill>
                    <w14:schemeClr w14:val="tx1"/>
                  </w14:solidFill>
                </w14:textFill>
              </w:rPr>
              <w:t>) 现状分析</w:t>
            </w:r>
            <w:r>
              <w:rPr>
                <w:rFonts w:hint="eastAsia" w:ascii="宋体" w:hAnsi="宋体" w:eastAsia="宋体" w:cs="宋体"/>
                <w:color w:val="000000" w:themeColor="text1"/>
                <w:spacing w:val="-8"/>
                <w:sz w:val="24"/>
                <w:szCs w:val="24"/>
                <w:lang w:eastAsia="zh-CN"/>
                <w14:textFill>
                  <w14:solidFill>
                    <w14:schemeClr w14:val="tx1"/>
                  </w14:solidFill>
                </w14:textFill>
              </w:rPr>
              <w:t>；</w:t>
            </w:r>
            <w:r>
              <w:rPr>
                <w:rFonts w:hint="eastAsia" w:ascii="宋体" w:hAnsi="宋体" w:eastAsia="宋体" w:cs="宋体"/>
                <w:color w:val="000000" w:themeColor="text1"/>
                <w:spacing w:val="-9"/>
                <w:sz w:val="24"/>
                <w:szCs w:val="24"/>
                <w14:textFill>
                  <w14:solidFill>
                    <w14:schemeClr w14:val="tx1"/>
                  </w14:solidFill>
                </w14:textFill>
              </w:rPr>
              <w:t>在 0-</w:t>
            </w:r>
            <w:r>
              <w:rPr>
                <w:rFonts w:hint="eastAsia" w:ascii="宋体" w:hAnsi="宋体" w:eastAsia="宋体" w:cs="宋体"/>
                <w:color w:val="000000" w:themeColor="text1"/>
                <w:spacing w:val="-9"/>
                <w:sz w:val="24"/>
                <w:szCs w:val="24"/>
                <w:lang w:val="en-US" w:eastAsia="zh-CN"/>
                <w14:textFill>
                  <w14:solidFill>
                    <w14:schemeClr w14:val="tx1"/>
                  </w14:solidFill>
                </w14:textFill>
              </w:rPr>
              <w:t>2</w:t>
            </w:r>
            <w:r>
              <w:rPr>
                <w:rFonts w:hint="eastAsia" w:ascii="宋体" w:hAnsi="宋体" w:eastAsia="宋体" w:cs="宋体"/>
                <w:color w:val="000000" w:themeColor="text1"/>
                <w:spacing w:val="-9"/>
                <w:sz w:val="24"/>
                <w:szCs w:val="24"/>
                <w14:textFill>
                  <w14:solidFill>
                    <w14:schemeClr w14:val="tx1"/>
                  </w14:solidFill>
                </w14:textFill>
              </w:rPr>
              <w:t>分内进行打分，不提供不得分。</w:t>
            </w:r>
          </w:p>
          <w:p w14:paraId="68AEC567">
            <w:pPr>
              <w:spacing w:before="27" w:line="217" w:lineRule="auto"/>
              <w:ind w:left="15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4"/>
                <w:sz w:val="24"/>
                <w:szCs w:val="24"/>
                <w14:textFill>
                  <w14:solidFill>
                    <w14:schemeClr w14:val="tx1"/>
                  </w14:solidFill>
                </w14:textFill>
              </w:rPr>
              <w:t>(</w:t>
            </w:r>
            <w:r>
              <w:rPr>
                <w:rFonts w:ascii="宋体" w:hAnsi="宋体" w:eastAsia="宋体" w:cs="宋体"/>
                <w:color w:val="000000" w:themeColor="text1"/>
                <w:spacing w:val="-10"/>
                <w:sz w:val="24"/>
                <w:szCs w:val="24"/>
                <w14:textFill>
                  <w14:solidFill>
                    <w14:schemeClr w14:val="tx1"/>
                  </w14:solidFill>
                </w14:textFill>
              </w:rPr>
              <w:t xml:space="preserve">3) </w:t>
            </w:r>
            <w:r>
              <w:rPr>
                <w:rFonts w:hint="eastAsia" w:ascii="宋体" w:hAnsi="宋体" w:eastAsia="宋体" w:cs="宋体"/>
                <w:color w:val="000000" w:themeColor="text1"/>
                <w:spacing w:val="-10"/>
                <w:sz w:val="24"/>
                <w:szCs w:val="24"/>
                <w14:textFill>
                  <w14:solidFill>
                    <w14:schemeClr w14:val="tx1"/>
                  </w14:solidFill>
                </w14:textFill>
              </w:rPr>
              <w:t>施工</w:t>
            </w:r>
            <w:r>
              <w:rPr>
                <w:rFonts w:ascii="宋体" w:hAnsi="宋体" w:eastAsia="宋体" w:cs="宋体"/>
                <w:color w:val="000000" w:themeColor="text1"/>
                <w:spacing w:val="-10"/>
                <w:sz w:val="24"/>
                <w:szCs w:val="24"/>
                <w14:textFill>
                  <w14:solidFill>
                    <w14:schemeClr w14:val="tx1"/>
                  </w14:solidFill>
                </w14:textFill>
              </w:rPr>
              <w:t xml:space="preserve">进度安排及控制措施 </w:t>
            </w:r>
            <w:r>
              <w:rPr>
                <w:rFonts w:hint="eastAsia" w:ascii="宋体" w:hAnsi="宋体" w:eastAsia="宋体" w:cs="宋体"/>
                <w:color w:val="000000" w:themeColor="text1"/>
                <w:spacing w:val="-10"/>
                <w:sz w:val="24"/>
                <w:szCs w:val="24"/>
                <w:lang w:eastAsia="zh-CN"/>
                <w14:textFill>
                  <w14:solidFill>
                    <w14:schemeClr w14:val="tx1"/>
                  </w14:solidFill>
                </w14:textFill>
              </w:rPr>
              <w:t>；</w:t>
            </w:r>
            <w:r>
              <w:rPr>
                <w:rFonts w:hint="eastAsia" w:ascii="宋体" w:hAnsi="宋体" w:eastAsia="宋体" w:cs="宋体"/>
                <w:color w:val="000000" w:themeColor="text1"/>
                <w:spacing w:val="-9"/>
                <w:sz w:val="24"/>
                <w:szCs w:val="24"/>
                <w14:textFill>
                  <w14:solidFill>
                    <w14:schemeClr w14:val="tx1"/>
                  </w14:solidFill>
                </w14:textFill>
              </w:rPr>
              <w:t>在 0-</w:t>
            </w:r>
            <w:r>
              <w:rPr>
                <w:rFonts w:hint="eastAsia" w:ascii="宋体" w:hAnsi="宋体" w:eastAsia="宋体" w:cs="宋体"/>
                <w:color w:val="000000" w:themeColor="text1"/>
                <w:spacing w:val="-9"/>
                <w:sz w:val="24"/>
                <w:szCs w:val="24"/>
                <w:lang w:val="en-US" w:eastAsia="zh-CN"/>
                <w14:textFill>
                  <w14:solidFill>
                    <w14:schemeClr w14:val="tx1"/>
                  </w14:solidFill>
                </w14:textFill>
              </w:rPr>
              <w:t>3</w:t>
            </w:r>
            <w:r>
              <w:rPr>
                <w:rFonts w:hint="eastAsia" w:ascii="宋体" w:hAnsi="宋体" w:eastAsia="宋体" w:cs="宋体"/>
                <w:color w:val="000000" w:themeColor="text1"/>
                <w:spacing w:val="-9"/>
                <w:sz w:val="24"/>
                <w:szCs w:val="24"/>
                <w14:textFill>
                  <w14:solidFill>
                    <w14:schemeClr w14:val="tx1"/>
                  </w14:solidFill>
                </w14:textFill>
              </w:rPr>
              <w:t>分内进行打分，不提供不得分。</w:t>
            </w:r>
          </w:p>
          <w:p w14:paraId="29B87649">
            <w:pPr>
              <w:spacing w:before="26" w:line="220" w:lineRule="auto"/>
              <w:ind w:left="15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(4) 质量保证措施</w:t>
            </w:r>
            <w:r>
              <w:rPr>
                <w:rFonts w:hint="eastAsia" w:ascii="宋体" w:hAnsi="宋体" w:eastAsia="宋体" w:cs="宋体"/>
                <w:color w:val="000000" w:themeColor="text1"/>
                <w:spacing w:val="-8"/>
                <w:sz w:val="24"/>
                <w:szCs w:val="24"/>
                <w:lang w:eastAsia="zh-CN"/>
                <w14:textFill>
                  <w14:solidFill>
                    <w14:schemeClr w14:val="tx1"/>
                  </w14:solidFill>
                </w14:textFill>
              </w:rPr>
              <w:t>；</w:t>
            </w:r>
            <w:r>
              <w:rPr>
                <w:rFonts w:hint="eastAsia" w:ascii="宋体" w:hAnsi="宋体" w:eastAsia="宋体" w:cs="宋体"/>
                <w:color w:val="000000" w:themeColor="text1"/>
                <w:spacing w:val="-9"/>
                <w:sz w:val="24"/>
                <w:szCs w:val="24"/>
                <w14:textFill>
                  <w14:solidFill>
                    <w14:schemeClr w14:val="tx1"/>
                  </w14:solidFill>
                </w14:textFill>
              </w:rPr>
              <w:t>在 0-</w:t>
            </w:r>
            <w:r>
              <w:rPr>
                <w:rFonts w:hint="eastAsia" w:ascii="宋体" w:hAnsi="宋体" w:eastAsia="宋体" w:cs="宋体"/>
                <w:color w:val="000000" w:themeColor="text1"/>
                <w:spacing w:val="-9"/>
                <w:sz w:val="24"/>
                <w:szCs w:val="24"/>
                <w:lang w:val="en-US" w:eastAsia="zh-CN"/>
                <w14:textFill>
                  <w14:solidFill>
                    <w14:schemeClr w14:val="tx1"/>
                  </w14:solidFill>
                </w14:textFill>
              </w:rPr>
              <w:t>4</w:t>
            </w:r>
            <w:r>
              <w:rPr>
                <w:rFonts w:hint="eastAsia" w:ascii="宋体" w:hAnsi="宋体" w:eastAsia="宋体" w:cs="宋体"/>
                <w:color w:val="000000" w:themeColor="text1"/>
                <w:spacing w:val="-9"/>
                <w:sz w:val="24"/>
                <w:szCs w:val="24"/>
                <w14:textFill>
                  <w14:solidFill>
                    <w14:schemeClr w14:val="tx1"/>
                  </w14:solidFill>
                </w14:textFill>
              </w:rPr>
              <w:t>分内进行打分</w:t>
            </w:r>
            <w:r>
              <w:rPr>
                <w:rFonts w:hint="eastAsia" w:ascii="宋体" w:hAnsi="宋体" w:eastAsia="宋体" w:cs="宋体"/>
                <w:color w:val="000000" w:themeColor="text1"/>
                <w:spacing w:val="-9"/>
                <w:sz w:val="24"/>
                <w:szCs w:val="24"/>
                <w:lang w:eastAsia="zh-CN"/>
                <w14:textFill>
                  <w14:solidFill>
                    <w14:schemeClr w14:val="tx1"/>
                  </w14:solidFill>
                </w14:textFill>
              </w:rPr>
              <w:t>，</w:t>
            </w:r>
            <w:r>
              <w:rPr>
                <w:rFonts w:hint="eastAsia" w:ascii="宋体" w:hAnsi="宋体" w:eastAsia="宋体" w:cs="宋体"/>
                <w:color w:val="000000" w:themeColor="text1"/>
                <w:spacing w:val="-9"/>
                <w:sz w:val="24"/>
                <w:szCs w:val="24"/>
                <w14:textFill>
                  <w14:solidFill>
                    <w14:schemeClr w14:val="tx1"/>
                  </w14:solidFill>
                </w14:textFill>
              </w:rPr>
              <w:t>不提供不得分。</w:t>
            </w:r>
          </w:p>
          <w:p w14:paraId="1D59793C">
            <w:pPr>
              <w:spacing w:before="26" w:line="220" w:lineRule="auto"/>
              <w:ind w:left="15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1"/>
                <w:sz w:val="24"/>
                <w:szCs w:val="24"/>
                <w14:textFill>
                  <w14:solidFill>
                    <w14:schemeClr w14:val="tx1"/>
                  </w14:solidFill>
                </w14:textFill>
              </w:rPr>
              <w:t xml:space="preserve">(5) </w:t>
            </w:r>
            <w:r>
              <w:rPr>
                <w:rFonts w:hint="eastAsia" w:ascii="宋体" w:hAnsi="宋体" w:eastAsia="宋体" w:cs="宋体"/>
                <w:color w:val="000000" w:themeColor="text1"/>
                <w:spacing w:val="-11"/>
                <w:sz w:val="24"/>
                <w:szCs w:val="24"/>
                <w14:textFill>
                  <w14:solidFill>
                    <w14:schemeClr w14:val="tx1"/>
                  </w14:solidFill>
                </w14:textFill>
              </w:rPr>
              <w:t>文明施工方案</w:t>
            </w:r>
            <w:r>
              <w:rPr>
                <w:rFonts w:hint="eastAsia" w:ascii="宋体" w:hAnsi="宋体" w:eastAsia="宋体" w:cs="宋体"/>
                <w:color w:val="000000" w:themeColor="text1"/>
                <w:spacing w:val="-11"/>
                <w:sz w:val="24"/>
                <w:szCs w:val="24"/>
                <w:lang w:eastAsia="zh-CN"/>
                <w14:textFill>
                  <w14:solidFill>
                    <w14:schemeClr w14:val="tx1"/>
                  </w14:solidFill>
                </w14:textFill>
              </w:rPr>
              <w:t>；</w:t>
            </w:r>
            <w:r>
              <w:rPr>
                <w:rFonts w:hint="eastAsia" w:ascii="宋体" w:hAnsi="宋体" w:eastAsia="宋体" w:cs="宋体"/>
                <w:color w:val="000000" w:themeColor="text1"/>
                <w:spacing w:val="-9"/>
                <w:sz w:val="24"/>
                <w:szCs w:val="24"/>
                <w14:textFill>
                  <w14:solidFill>
                    <w14:schemeClr w14:val="tx1"/>
                  </w14:solidFill>
                </w14:textFill>
              </w:rPr>
              <w:t>在 0-</w:t>
            </w:r>
            <w:r>
              <w:rPr>
                <w:rFonts w:hint="eastAsia" w:ascii="宋体" w:hAnsi="宋体" w:eastAsia="宋体" w:cs="宋体"/>
                <w:color w:val="000000" w:themeColor="text1"/>
                <w:spacing w:val="-9"/>
                <w:sz w:val="24"/>
                <w:szCs w:val="24"/>
                <w:lang w:val="en-US" w:eastAsia="zh-CN"/>
                <w14:textFill>
                  <w14:solidFill>
                    <w14:schemeClr w14:val="tx1"/>
                  </w14:solidFill>
                </w14:textFill>
              </w:rPr>
              <w:t>4</w:t>
            </w:r>
            <w:r>
              <w:rPr>
                <w:rFonts w:hint="eastAsia" w:ascii="宋体" w:hAnsi="宋体" w:eastAsia="宋体" w:cs="宋体"/>
                <w:color w:val="000000" w:themeColor="text1"/>
                <w:spacing w:val="-9"/>
                <w:sz w:val="24"/>
                <w:szCs w:val="24"/>
                <w14:textFill>
                  <w14:solidFill>
                    <w14:schemeClr w14:val="tx1"/>
                  </w14:solidFill>
                </w14:textFill>
              </w:rPr>
              <w:t>分内进行打分，不提供不得分。</w:t>
            </w:r>
          </w:p>
          <w:p w14:paraId="35DBFE31">
            <w:pPr>
              <w:spacing w:before="26" w:line="220" w:lineRule="auto"/>
              <w:ind w:left="15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(6) 应急处置方案</w:t>
            </w:r>
            <w:r>
              <w:rPr>
                <w:rFonts w:hint="eastAsia" w:ascii="宋体" w:hAnsi="宋体" w:eastAsia="宋体" w:cs="宋体"/>
                <w:color w:val="000000" w:themeColor="text1"/>
                <w:spacing w:val="-8"/>
                <w:sz w:val="24"/>
                <w:szCs w:val="24"/>
                <w:lang w:eastAsia="zh-CN"/>
                <w14:textFill>
                  <w14:solidFill>
                    <w14:schemeClr w14:val="tx1"/>
                  </w14:solidFill>
                </w14:textFill>
              </w:rPr>
              <w:t>；</w:t>
            </w:r>
            <w:r>
              <w:rPr>
                <w:rFonts w:hint="eastAsia" w:ascii="宋体" w:hAnsi="宋体" w:eastAsia="宋体" w:cs="宋体"/>
                <w:color w:val="000000" w:themeColor="text1"/>
                <w:spacing w:val="-9"/>
                <w:sz w:val="24"/>
                <w:szCs w:val="24"/>
                <w14:textFill>
                  <w14:solidFill>
                    <w14:schemeClr w14:val="tx1"/>
                  </w14:solidFill>
                </w14:textFill>
              </w:rPr>
              <w:t>在 0-</w:t>
            </w:r>
            <w:r>
              <w:rPr>
                <w:rFonts w:hint="eastAsia" w:ascii="宋体" w:hAnsi="宋体" w:eastAsia="宋体" w:cs="宋体"/>
                <w:color w:val="000000" w:themeColor="text1"/>
                <w:spacing w:val="-9"/>
                <w:sz w:val="24"/>
                <w:szCs w:val="24"/>
                <w:lang w:val="en-US" w:eastAsia="zh-CN"/>
                <w14:textFill>
                  <w14:solidFill>
                    <w14:schemeClr w14:val="tx1"/>
                  </w14:solidFill>
                </w14:textFill>
              </w:rPr>
              <w:t>4</w:t>
            </w:r>
            <w:r>
              <w:rPr>
                <w:rFonts w:hint="eastAsia" w:ascii="宋体" w:hAnsi="宋体" w:eastAsia="宋体" w:cs="宋体"/>
                <w:color w:val="000000" w:themeColor="text1"/>
                <w:spacing w:val="-9"/>
                <w:sz w:val="24"/>
                <w:szCs w:val="24"/>
                <w14:textFill>
                  <w14:solidFill>
                    <w14:schemeClr w14:val="tx1"/>
                  </w14:solidFill>
                </w14:textFill>
              </w:rPr>
              <w:t>分内进行打分，不提供不得分。</w:t>
            </w:r>
          </w:p>
          <w:p w14:paraId="57DDFA1A">
            <w:pPr>
              <w:pStyle w:val="25"/>
              <w:keepNext w:val="0"/>
              <w:keepLines w:val="0"/>
              <w:pageBreakBefore w:val="0"/>
              <w:widowControl w:val="0"/>
              <w:kinsoku/>
              <w:wordWrap/>
              <w:overflowPunct/>
              <w:topLinePunct w:val="0"/>
              <w:autoSpaceDE w:val="0"/>
              <w:autoSpaceDN w:val="0"/>
              <w:bidi w:val="0"/>
              <w:adjustRightInd w:val="0"/>
              <w:snapToGrid w:val="0"/>
              <w:spacing w:before="25" w:line="207" w:lineRule="auto"/>
              <w:ind w:left="112"/>
              <w:textAlignment w:val="baseline"/>
              <w:rPr>
                <w:sz w:val="24"/>
                <w:szCs w:val="24"/>
              </w:rPr>
            </w:pPr>
            <w:r>
              <w:rPr>
                <w:rFonts w:ascii="宋体" w:hAnsi="宋体" w:eastAsia="宋体" w:cs="宋体"/>
                <w:color w:val="000000" w:themeColor="text1"/>
                <w:spacing w:val="-14"/>
                <w:sz w:val="24"/>
                <w:szCs w:val="24"/>
                <w14:textFill>
                  <w14:solidFill>
                    <w14:schemeClr w14:val="tx1"/>
                  </w14:solidFill>
                </w14:textFill>
              </w:rPr>
              <w:t>(</w:t>
            </w:r>
            <w:r>
              <w:rPr>
                <w:rFonts w:ascii="宋体" w:hAnsi="宋体" w:eastAsia="宋体" w:cs="宋体"/>
                <w:color w:val="000000" w:themeColor="text1"/>
                <w:spacing w:val="-9"/>
                <w:sz w:val="24"/>
                <w:szCs w:val="24"/>
                <w14:textFill>
                  <w14:solidFill>
                    <w14:schemeClr w14:val="tx1"/>
                  </w14:solidFill>
                </w14:textFill>
              </w:rPr>
              <w:t>7</w:t>
            </w:r>
            <w:r>
              <w:rPr>
                <w:rFonts w:ascii="宋体" w:hAnsi="宋体" w:eastAsia="宋体" w:cs="宋体"/>
                <w:color w:val="000000" w:themeColor="text1"/>
                <w:spacing w:val="-7"/>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施工</w:t>
            </w:r>
            <w:r>
              <w:rPr>
                <w:rFonts w:ascii="宋体" w:hAnsi="宋体" w:eastAsia="宋体" w:cs="宋体"/>
                <w:color w:val="000000" w:themeColor="text1"/>
                <w:spacing w:val="-8"/>
                <w:sz w:val="24"/>
                <w:szCs w:val="24"/>
                <w14:textFill>
                  <w14:solidFill>
                    <w14:schemeClr w14:val="tx1"/>
                  </w14:solidFill>
                </w14:textFill>
              </w:rPr>
              <w:t>人员培训方案</w:t>
            </w:r>
            <w:r>
              <w:rPr>
                <w:rFonts w:hint="eastAsia" w:ascii="宋体" w:hAnsi="宋体" w:eastAsia="宋体" w:cs="宋体"/>
                <w:color w:val="000000" w:themeColor="text1"/>
                <w:spacing w:val="-8"/>
                <w:sz w:val="24"/>
                <w:szCs w:val="24"/>
                <w:lang w:eastAsia="zh-CN"/>
                <w14:textFill>
                  <w14:solidFill>
                    <w14:schemeClr w14:val="tx1"/>
                  </w14:solidFill>
                </w14:textFill>
              </w:rPr>
              <w:t>；</w:t>
            </w:r>
            <w:r>
              <w:rPr>
                <w:rFonts w:hint="eastAsia" w:ascii="宋体" w:hAnsi="宋体" w:eastAsia="宋体" w:cs="宋体"/>
                <w:color w:val="000000" w:themeColor="text1"/>
                <w:spacing w:val="-9"/>
                <w:sz w:val="24"/>
                <w:szCs w:val="24"/>
                <w14:textFill>
                  <w14:solidFill>
                    <w14:schemeClr w14:val="tx1"/>
                  </w14:solidFill>
                </w14:textFill>
              </w:rPr>
              <w:t>在 0-</w:t>
            </w:r>
            <w:r>
              <w:rPr>
                <w:rFonts w:hint="eastAsia" w:ascii="宋体" w:hAnsi="宋体" w:eastAsia="宋体" w:cs="宋体"/>
                <w:color w:val="000000" w:themeColor="text1"/>
                <w:spacing w:val="-9"/>
                <w:sz w:val="24"/>
                <w:szCs w:val="24"/>
                <w:lang w:val="en-US" w:eastAsia="zh-CN"/>
                <w14:textFill>
                  <w14:solidFill>
                    <w14:schemeClr w14:val="tx1"/>
                  </w14:solidFill>
                </w14:textFill>
              </w:rPr>
              <w:t>4</w:t>
            </w:r>
            <w:r>
              <w:rPr>
                <w:rFonts w:hint="eastAsia" w:ascii="宋体" w:hAnsi="宋体" w:eastAsia="宋体" w:cs="宋体"/>
                <w:color w:val="000000" w:themeColor="text1"/>
                <w:spacing w:val="-9"/>
                <w:sz w:val="24"/>
                <w:szCs w:val="24"/>
                <w14:textFill>
                  <w14:solidFill>
                    <w14:schemeClr w14:val="tx1"/>
                  </w14:solidFill>
                </w14:textFill>
              </w:rPr>
              <w:t>分内进行打分，不提供不得分。</w:t>
            </w:r>
          </w:p>
        </w:tc>
      </w:tr>
      <w:tr w14:paraId="2F586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0" w:hRule="atLeast"/>
        </w:trPr>
        <w:tc>
          <w:tcPr>
            <w:tcW w:w="1273" w:type="dxa"/>
            <w:vMerge w:val="restart"/>
            <w:tcBorders>
              <w:bottom w:val="single" w:color="000000" w:sz="4" w:space="0"/>
            </w:tcBorders>
            <w:vAlign w:val="center"/>
          </w:tcPr>
          <w:p w14:paraId="5A666158">
            <w:pPr>
              <w:pStyle w:val="25"/>
              <w:keepNext w:val="0"/>
              <w:keepLines w:val="0"/>
              <w:pageBreakBefore w:val="0"/>
              <w:widowControl w:val="0"/>
              <w:kinsoku/>
              <w:wordWrap/>
              <w:overflowPunct/>
              <w:topLinePunct w:val="0"/>
              <w:autoSpaceDE w:val="0"/>
              <w:autoSpaceDN w:val="0"/>
              <w:bidi w:val="0"/>
              <w:adjustRightInd w:val="0"/>
              <w:snapToGrid w:val="0"/>
              <w:spacing w:before="78" w:line="230" w:lineRule="auto"/>
              <w:ind w:right="143"/>
              <w:jc w:val="center"/>
              <w:textAlignment w:val="baseline"/>
              <w:rPr>
                <w:sz w:val="24"/>
                <w:szCs w:val="24"/>
              </w:rPr>
            </w:pPr>
            <w:r>
              <w:rPr>
                <w:spacing w:val="-8"/>
                <w:sz w:val="24"/>
                <w:szCs w:val="24"/>
              </w:rPr>
              <w:t>商务</w:t>
            </w:r>
            <w:r>
              <w:rPr>
                <w:spacing w:val="-7"/>
                <w:sz w:val="24"/>
                <w:szCs w:val="24"/>
              </w:rPr>
              <w:t>部分</w:t>
            </w:r>
            <w:r>
              <w:rPr>
                <w:rFonts w:hint="eastAsia"/>
                <w:sz w:val="24"/>
                <w:szCs w:val="24"/>
                <w:lang w:eastAsia="zh-CN"/>
              </w:rPr>
              <w:t>（</w:t>
            </w:r>
            <w:r>
              <w:rPr>
                <w:rFonts w:hint="eastAsia"/>
                <w:sz w:val="24"/>
                <w:szCs w:val="24"/>
                <w:lang w:val="en-US" w:eastAsia="zh-CN"/>
              </w:rPr>
              <w:t>45分</w:t>
            </w:r>
            <w:r>
              <w:rPr>
                <w:rFonts w:hint="eastAsia"/>
                <w:sz w:val="24"/>
                <w:szCs w:val="24"/>
                <w:lang w:eastAsia="zh-CN"/>
              </w:rPr>
              <w:t>）</w:t>
            </w:r>
          </w:p>
        </w:tc>
        <w:tc>
          <w:tcPr>
            <w:tcW w:w="933" w:type="dxa"/>
            <w:tcBorders>
              <w:bottom w:val="single" w:color="000000" w:sz="4" w:space="0"/>
            </w:tcBorders>
            <w:vAlign w:val="center"/>
          </w:tcPr>
          <w:p w14:paraId="04BDAC8E">
            <w:pPr>
              <w:pStyle w:val="25"/>
              <w:keepNext w:val="0"/>
              <w:keepLines w:val="0"/>
              <w:pageBreakBefore w:val="0"/>
              <w:widowControl w:val="0"/>
              <w:kinsoku/>
              <w:wordWrap/>
              <w:overflowPunct/>
              <w:topLinePunct w:val="0"/>
              <w:autoSpaceDE w:val="0"/>
              <w:autoSpaceDN w:val="0"/>
              <w:bidi w:val="0"/>
              <w:adjustRightInd w:val="0"/>
              <w:snapToGrid w:val="0"/>
              <w:spacing w:before="78" w:line="233" w:lineRule="auto"/>
              <w:ind w:right="149"/>
              <w:jc w:val="center"/>
              <w:textAlignment w:val="baseline"/>
              <w:rPr>
                <w:rFonts w:hint="eastAsia"/>
                <w:spacing w:val="-5"/>
                <w:sz w:val="24"/>
                <w:szCs w:val="24"/>
                <w:lang w:val="en-US" w:eastAsia="zh-CN"/>
              </w:rPr>
            </w:pPr>
            <w:r>
              <w:rPr>
                <w:rFonts w:hint="eastAsia"/>
                <w:spacing w:val="-5"/>
                <w:sz w:val="24"/>
                <w:szCs w:val="24"/>
                <w:lang w:val="en-US" w:eastAsia="zh-CN"/>
              </w:rPr>
              <w:t>项目</w:t>
            </w:r>
          </w:p>
          <w:p w14:paraId="75C05DAD">
            <w:pPr>
              <w:pStyle w:val="25"/>
              <w:keepNext w:val="0"/>
              <w:keepLines w:val="0"/>
              <w:pageBreakBefore w:val="0"/>
              <w:widowControl w:val="0"/>
              <w:kinsoku/>
              <w:wordWrap/>
              <w:overflowPunct/>
              <w:topLinePunct w:val="0"/>
              <w:autoSpaceDE w:val="0"/>
              <w:autoSpaceDN w:val="0"/>
              <w:bidi w:val="0"/>
              <w:adjustRightInd w:val="0"/>
              <w:snapToGrid w:val="0"/>
              <w:spacing w:before="78" w:line="233" w:lineRule="auto"/>
              <w:ind w:right="149"/>
              <w:jc w:val="center"/>
              <w:textAlignment w:val="baseline"/>
              <w:rPr>
                <w:rFonts w:hint="default" w:eastAsia="宋体"/>
                <w:sz w:val="24"/>
                <w:szCs w:val="24"/>
                <w:lang w:val="en-US" w:eastAsia="zh-CN"/>
              </w:rPr>
            </w:pPr>
            <w:r>
              <w:rPr>
                <w:rFonts w:hint="eastAsia"/>
                <w:spacing w:val="-5"/>
                <w:sz w:val="24"/>
                <w:szCs w:val="24"/>
                <w:lang w:val="en-US" w:eastAsia="zh-CN"/>
              </w:rPr>
              <w:t>管理</w:t>
            </w:r>
          </w:p>
        </w:tc>
        <w:tc>
          <w:tcPr>
            <w:tcW w:w="817" w:type="dxa"/>
            <w:vAlign w:val="center"/>
          </w:tcPr>
          <w:p w14:paraId="7A63094E">
            <w:pPr>
              <w:pStyle w:val="25"/>
              <w:keepNext w:val="0"/>
              <w:keepLines w:val="0"/>
              <w:pageBreakBefore w:val="0"/>
              <w:widowControl w:val="0"/>
              <w:kinsoku/>
              <w:wordWrap/>
              <w:overflowPunct/>
              <w:topLinePunct w:val="0"/>
              <w:autoSpaceDE w:val="0"/>
              <w:autoSpaceDN w:val="0"/>
              <w:bidi w:val="0"/>
              <w:adjustRightInd w:val="0"/>
              <w:snapToGrid w:val="0"/>
              <w:spacing w:before="78" w:line="220" w:lineRule="auto"/>
              <w:jc w:val="center"/>
              <w:textAlignment w:val="baseline"/>
              <w:rPr>
                <w:color w:val="auto"/>
                <w:sz w:val="24"/>
                <w:szCs w:val="24"/>
              </w:rPr>
            </w:pPr>
            <w:r>
              <w:rPr>
                <w:rFonts w:ascii="Times New Roman" w:hAnsi="Times New Roman" w:eastAsia="Times New Roman" w:cs="Times New Roman"/>
                <w:color w:val="auto"/>
                <w:spacing w:val="-4"/>
                <w:sz w:val="24"/>
                <w:szCs w:val="24"/>
              </w:rPr>
              <w:t>35</w:t>
            </w:r>
            <w:r>
              <w:rPr>
                <w:rFonts w:ascii="Times New Roman" w:hAnsi="Times New Roman" w:eastAsia="Times New Roman" w:cs="Times New Roman"/>
                <w:color w:val="auto"/>
                <w:spacing w:val="13"/>
                <w:sz w:val="24"/>
                <w:szCs w:val="24"/>
              </w:rPr>
              <w:t xml:space="preserve"> </w:t>
            </w:r>
            <w:r>
              <w:rPr>
                <w:color w:val="auto"/>
                <w:spacing w:val="-4"/>
                <w:sz w:val="24"/>
                <w:szCs w:val="24"/>
              </w:rPr>
              <w:t>分</w:t>
            </w:r>
          </w:p>
        </w:tc>
        <w:tc>
          <w:tcPr>
            <w:tcW w:w="6117" w:type="dxa"/>
            <w:vAlign w:val="top"/>
          </w:tcPr>
          <w:p w14:paraId="0F4AEDFE">
            <w:pPr>
              <w:pStyle w:val="25"/>
              <w:keepNext w:val="0"/>
              <w:keepLines w:val="0"/>
              <w:pageBreakBefore w:val="0"/>
              <w:widowControl w:val="0"/>
              <w:kinsoku/>
              <w:wordWrap/>
              <w:overflowPunct/>
              <w:topLinePunct w:val="0"/>
              <w:autoSpaceDE w:val="0"/>
              <w:autoSpaceDN w:val="0"/>
              <w:bidi w:val="0"/>
              <w:adjustRightInd w:val="0"/>
              <w:snapToGrid w:val="0"/>
              <w:spacing w:before="37"/>
              <w:ind w:left="127"/>
              <w:textAlignment w:val="baseline"/>
              <w:rPr>
                <w:color w:val="auto"/>
                <w:sz w:val="24"/>
                <w:szCs w:val="24"/>
              </w:rPr>
            </w:pPr>
            <w:r>
              <w:rPr>
                <w:color w:val="auto"/>
                <w:spacing w:val="-4"/>
                <w:sz w:val="24"/>
                <w:szCs w:val="24"/>
              </w:rPr>
              <w:t>1、项目经理: 提供中级及以上职称证得</w:t>
            </w:r>
            <w:r>
              <w:rPr>
                <w:color w:val="auto"/>
                <w:spacing w:val="-29"/>
                <w:sz w:val="24"/>
                <w:szCs w:val="24"/>
              </w:rPr>
              <w:t xml:space="preserve"> </w:t>
            </w:r>
            <w:r>
              <w:rPr>
                <w:rFonts w:hint="eastAsia"/>
                <w:color w:val="auto"/>
                <w:spacing w:val="-4"/>
                <w:sz w:val="24"/>
                <w:szCs w:val="24"/>
                <w:lang w:val="en-US" w:eastAsia="zh-CN"/>
              </w:rPr>
              <w:t>10</w:t>
            </w:r>
            <w:r>
              <w:rPr>
                <w:color w:val="auto"/>
                <w:spacing w:val="-4"/>
                <w:sz w:val="24"/>
                <w:szCs w:val="24"/>
              </w:rPr>
              <w:t>分；</w:t>
            </w:r>
          </w:p>
          <w:p w14:paraId="0B6D19B7">
            <w:pPr>
              <w:pStyle w:val="25"/>
              <w:keepNext w:val="0"/>
              <w:keepLines w:val="0"/>
              <w:pageBreakBefore w:val="0"/>
              <w:widowControl w:val="0"/>
              <w:kinsoku/>
              <w:wordWrap/>
              <w:overflowPunct/>
              <w:topLinePunct w:val="0"/>
              <w:autoSpaceDE w:val="0"/>
              <w:autoSpaceDN w:val="0"/>
              <w:bidi w:val="0"/>
              <w:adjustRightInd w:val="0"/>
              <w:snapToGrid w:val="0"/>
              <w:spacing w:before="1" w:line="218" w:lineRule="auto"/>
              <w:ind w:left="113"/>
              <w:textAlignment w:val="baseline"/>
              <w:rPr>
                <w:color w:val="auto"/>
                <w:spacing w:val="-3"/>
                <w:sz w:val="24"/>
                <w:szCs w:val="24"/>
              </w:rPr>
            </w:pPr>
            <w:r>
              <w:rPr>
                <w:color w:val="auto"/>
                <w:spacing w:val="-3"/>
                <w:sz w:val="24"/>
                <w:szCs w:val="24"/>
              </w:rPr>
              <w:t>2、技术负责人：提供中级职称得</w:t>
            </w:r>
            <w:r>
              <w:rPr>
                <w:rFonts w:hint="eastAsia"/>
                <w:color w:val="auto"/>
                <w:spacing w:val="-3"/>
                <w:sz w:val="24"/>
                <w:szCs w:val="24"/>
                <w:lang w:val="en-US" w:eastAsia="zh-CN"/>
              </w:rPr>
              <w:t xml:space="preserve"> 5</w:t>
            </w:r>
            <w:r>
              <w:rPr>
                <w:color w:val="auto"/>
                <w:spacing w:val="-48"/>
                <w:sz w:val="24"/>
                <w:szCs w:val="24"/>
              </w:rPr>
              <w:t xml:space="preserve"> </w:t>
            </w:r>
            <w:r>
              <w:rPr>
                <w:color w:val="auto"/>
                <w:spacing w:val="-3"/>
                <w:sz w:val="24"/>
                <w:szCs w:val="24"/>
              </w:rPr>
              <w:t>分</w:t>
            </w:r>
            <w:r>
              <w:rPr>
                <w:rFonts w:hint="eastAsia"/>
                <w:color w:val="auto"/>
                <w:spacing w:val="-3"/>
                <w:sz w:val="24"/>
                <w:szCs w:val="24"/>
                <w:lang w:eastAsia="zh-CN"/>
              </w:rPr>
              <w:t>，</w:t>
            </w:r>
            <w:r>
              <w:rPr>
                <w:rFonts w:hint="eastAsia"/>
                <w:color w:val="auto"/>
                <w:spacing w:val="-3"/>
                <w:sz w:val="24"/>
                <w:szCs w:val="24"/>
                <w:lang w:val="en-US" w:eastAsia="zh-CN"/>
              </w:rPr>
              <w:t>高</w:t>
            </w:r>
            <w:r>
              <w:rPr>
                <w:color w:val="auto"/>
                <w:spacing w:val="-3"/>
                <w:sz w:val="24"/>
                <w:szCs w:val="24"/>
              </w:rPr>
              <w:t>级职称得</w:t>
            </w:r>
            <w:r>
              <w:rPr>
                <w:color w:val="auto"/>
                <w:spacing w:val="-19"/>
                <w:sz w:val="24"/>
                <w:szCs w:val="24"/>
              </w:rPr>
              <w:t xml:space="preserve"> </w:t>
            </w:r>
            <w:r>
              <w:rPr>
                <w:rFonts w:hint="eastAsia"/>
                <w:color w:val="auto"/>
                <w:spacing w:val="-3"/>
                <w:sz w:val="24"/>
                <w:szCs w:val="24"/>
                <w:lang w:val="en-US" w:eastAsia="zh-CN"/>
              </w:rPr>
              <w:t>10</w:t>
            </w:r>
            <w:r>
              <w:rPr>
                <w:color w:val="auto"/>
                <w:spacing w:val="-48"/>
                <w:sz w:val="24"/>
                <w:szCs w:val="24"/>
              </w:rPr>
              <w:t xml:space="preserve"> </w:t>
            </w:r>
            <w:r>
              <w:rPr>
                <w:color w:val="auto"/>
                <w:spacing w:val="-3"/>
                <w:sz w:val="24"/>
                <w:szCs w:val="24"/>
              </w:rPr>
              <w:t>分；</w:t>
            </w:r>
          </w:p>
          <w:p w14:paraId="1C395799">
            <w:pPr>
              <w:pStyle w:val="25"/>
              <w:keepNext w:val="0"/>
              <w:keepLines w:val="0"/>
              <w:pageBreakBefore w:val="0"/>
              <w:widowControl w:val="0"/>
              <w:kinsoku/>
              <w:wordWrap/>
              <w:overflowPunct/>
              <w:topLinePunct w:val="0"/>
              <w:autoSpaceDE w:val="0"/>
              <w:autoSpaceDN w:val="0"/>
              <w:bidi w:val="0"/>
              <w:adjustRightInd w:val="0"/>
              <w:snapToGrid w:val="0"/>
              <w:spacing w:before="1" w:line="218" w:lineRule="auto"/>
              <w:ind w:left="113"/>
              <w:textAlignment w:val="baseline"/>
              <w:rPr>
                <w:rFonts w:hint="default" w:eastAsia="宋体"/>
                <w:color w:val="auto"/>
                <w:spacing w:val="-3"/>
                <w:sz w:val="24"/>
                <w:szCs w:val="24"/>
                <w:lang w:val="en-US" w:eastAsia="zh-CN"/>
              </w:rPr>
            </w:pPr>
            <w:r>
              <w:rPr>
                <w:rFonts w:hint="eastAsia"/>
                <w:color w:val="auto"/>
                <w:spacing w:val="-3"/>
                <w:sz w:val="24"/>
                <w:szCs w:val="24"/>
                <w:lang w:val="en-US" w:eastAsia="zh-CN"/>
              </w:rPr>
              <w:t>3、</w:t>
            </w:r>
            <w:r>
              <w:rPr>
                <w:rFonts w:hint="eastAsia"/>
                <w:sz w:val="24"/>
                <w:szCs w:val="24"/>
              </w:rPr>
              <w:t>质量(检)员</w:t>
            </w:r>
            <w:r>
              <w:rPr>
                <w:rFonts w:hint="eastAsia"/>
                <w:color w:val="auto"/>
                <w:spacing w:val="-3"/>
                <w:sz w:val="24"/>
                <w:szCs w:val="24"/>
                <w:lang w:val="en-US" w:eastAsia="zh-CN"/>
              </w:rPr>
              <w:t>：提供中级及以上职称（岗位证）得5分</w:t>
            </w:r>
            <w:bookmarkStart w:id="7" w:name="_GoBack"/>
            <w:bookmarkEnd w:id="7"/>
            <w:r>
              <w:rPr>
                <w:rFonts w:hint="eastAsia"/>
                <w:color w:val="auto"/>
                <w:spacing w:val="-3"/>
                <w:sz w:val="24"/>
                <w:szCs w:val="24"/>
                <w:lang w:val="en-US" w:eastAsia="zh-CN"/>
              </w:rPr>
              <w:t>；</w:t>
            </w:r>
          </w:p>
          <w:p w14:paraId="2A9ED23E">
            <w:pPr>
              <w:pStyle w:val="25"/>
              <w:keepNext w:val="0"/>
              <w:keepLines w:val="0"/>
              <w:pageBreakBefore w:val="0"/>
              <w:widowControl w:val="0"/>
              <w:kinsoku/>
              <w:wordWrap/>
              <w:overflowPunct/>
              <w:topLinePunct w:val="0"/>
              <w:autoSpaceDE w:val="0"/>
              <w:autoSpaceDN w:val="0"/>
              <w:bidi w:val="0"/>
              <w:adjustRightInd w:val="0"/>
              <w:snapToGrid w:val="0"/>
              <w:spacing w:before="25" w:line="233" w:lineRule="auto"/>
              <w:ind w:left="110" w:right="105" w:firstLine="4"/>
              <w:jc w:val="both"/>
              <w:textAlignment w:val="baseline"/>
              <w:rPr>
                <w:color w:val="auto"/>
                <w:sz w:val="24"/>
                <w:szCs w:val="24"/>
              </w:rPr>
            </w:pPr>
            <w:r>
              <w:rPr>
                <w:rFonts w:hint="eastAsia"/>
                <w:color w:val="auto"/>
                <w:spacing w:val="-4"/>
                <w:sz w:val="24"/>
                <w:szCs w:val="24"/>
                <w:lang w:val="en-US" w:eastAsia="zh-CN"/>
              </w:rPr>
              <w:t>4</w:t>
            </w:r>
            <w:r>
              <w:rPr>
                <w:color w:val="auto"/>
                <w:spacing w:val="-4"/>
                <w:sz w:val="24"/>
                <w:szCs w:val="24"/>
              </w:rPr>
              <w:t>、其他主要人员提供：施工员</w:t>
            </w:r>
            <w:r>
              <w:rPr>
                <w:color w:val="auto"/>
                <w:spacing w:val="-5"/>
                <w:sz w:val="24"/>
                <w:szCs w:val="24"/>
              </w:rPr>
              <w:t>、安全员（须出具安全生产考核合格证（C</w:t>
            </w:r>
            <w:r>
              <w:rPr>
                <w:color w:val="auto"/>
                <w:spacing w:val="-49"/>
                <w:sz w:val="24"/>
                <w:szCs w:val="24"/>
              </w:rPr>
              <w:t xml:space="preserve"> </w:t>
            </w:r>
            <w:r>
              <w:rPr>
                <w:color w:val="auto"/>
                <w:spacing w:val="-5"/>
                <w:sz w:val="24"/>
                <w:szCs w:val="24"/>
              </w:rPr>
              <w:t>类））、材料员、资料</w:t>
            </w:r>
            <w:r>
              <w:rPr>
                <w:color w:val="auto"/>
                <w:spacing w:val="-6"/>
                <w:sz w:val="24"/>
                <w:szCs w:val="24"/>
              </w:rPr>
              <w:t>员资格证或上岗</w:t>
            </w:r>
            <w:r>
              <w:rPr>
                <w:color w:val="auto"/>
                <w:spacing w:val="-5"/>
                <w:sz w:val="24"/>
                <w:szCs w:val="24"/>
              </w:rPr>
              <w:t>证证件齐全得</w:t>
            </w:r>
            <w:r>
              <w:rPr>
                <w:color w:val="auto"/>
                <w:spacing w:val="-25"/>
                <w:sz w:val="24"/>
                <w:szCs w:val="24"/>
              </w:rPr>
              <w:t xml:space="preserve"> </w:t>
            </w:r>
            <w:r>
              <w:rPr>
                <w:color w:val="auto"/>
                <w:spacing w:val="-5"/>
                <w:sz w:val="24"/>
                <w:szCs w:val="24"/>
              </w:rPr>
              <w:t>10</w:t>
            </w:r>
            <w:r>
              <w:rPr>
                <w:color w:val="auto"/>
                <w:spacing w:val="-48"/>
                <w:sz w:val="24"/>
                <w:szCs w:val="24"/>
              </w:rPr>
              <w:t xml:space="preserve"> </w:t>
            </w:r>
            <w:r>
              <w:rPr>
                <w:color w:val="auto"/>
                <w:spacing w:val="-5"/>
                <w:sz w:val="24"/>
                <w:szCs w:val="24"/>
              </w:rPr>
              <w:t>分</w:t>
            </w:r>
          </w:p>
        </w:tc>
      </w:tr>
      <w:tr w14:paraId="5EBD5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1" w:hRule="atLeast"/>
        </w:trPr>
        <w:tc>
          <w:tcPr>
            <w:tcW w:w="1273" w:type="dxa"/>
            <w:vMerge w:val="continue"/>
            <w:tcBorders>
              <w:top w:val="single" w:color="000000" w:sz="4" w:space="0"/>
            </w:tcBorders>
            <w:vAlign w:val="center"/>
          </w:tcPr>
          <w:p w14:paraId="7CF7E3A9">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ascii="Arial"/>
                <w:sz w:val="21"/>
              </w:rPr>
            </w:pPr>
          </w:p>
        </w:tc>
        <w:tc>
          <w:tcPr>
            <w:tcW w:w="933" w:type="dxa"/>
            <w:tcBorders>
              <w:top w:val="single" w:color="000000" w:sz="4" w:space="0"/>
            </w:tcBorders>
            <w:vAlign w:val="center"/>
          </w:tcPr>
          <w:p w14:paraId="6F6E7C93">
            <w:pPr>
              <w:pStyle w:val="25"/>
              <w:keepNext w:val="0"/>
              <w:keepLines w:val="0"/>
              <w:pageBreakBefore w:val="0"/>
              <w:widowControl w:val="0"/>
              <w:kinsoku/>
              <w:wordWrap/>
              <w:overflowPunct/>
              <w:topLinePunct w:val="0"/>
              <w:autoSpaceDE w:val="0"/>
              <w:autoSpaceDN w:val="0"/>
              <w:bidi w:val="0"/>
              <w:adjustRightInd w:val="0"/>
              <w:snapToGrid w:val="0"/>
              <w:spacing w:before="289" w:line="231" w:lineRule="auto"/>
              <w:ind w:left="160" w:right="149" w:hanging="12"/>
              <w:jc w:val="center"/>
              <w:textAlignment w:val="baseline"/>
              <w:rPr>
                <w:rFonts w:hint="eastAsia" w:eastAsia="宋体"/>
                <w:sz w:val="24"/>
                <w:szCs w:val="24"/>
                <w:lang w:eastAsia="zh-CN"/>
              </w:rPr>
            </w:pPr>
            <w:r>
              <w:rPr>
                <w:spacing w:val="-11"/>
                <w:sz w:val="24"/>
                <w:szCs w:val="24"/>
              </w:rPr>
              <w:t>响应</w:t>
            </w:r>
            <w:r>
              <w:rPr>
                <w:rFonts w:hint="eastAsia"/>
                <w:spacing w:val="-11"/>
                <w:sz w:val="24"/>
                <w:szCs w:val="24"/>
                <w:lang w:eastAsia="zh-CN"/>
              </w:rPr>
              <w:t>时间</w:t>
            </w:r>
          </w:p>
        </w:tc>
        <w:tc>
          <w:tcPr>
            <w:tcW w:w="817" w:type="dxa"/>
            <w:vAlign w:val="top"/>
          </w:tcPr>
          <w:p w14:paraId="12434ECD">
            <w:pPr>
              <w:keepNext w:val="0"/>
              <w:keepLines w:val="0"/>
              <w:pageBreakBefore w:val="0"/>
              <w:widowControl w:val="0"/>
              <w:kinsoku/>
              <w:wordWrap/>
              <w:overflowPunct/>
              <w:topLinePunct w:val="0"/>
              <w:autoSpaceDE w:val="0"/>
              <w:autoSpaceDN w:val="0"/>
              <w:bidi w:val="0"/>
              <w:adjustRightInd w:val="0"/>
              <w:snapToGrid w:val="0"/>
              <w:spacing w:line="283" w:lineRule="auto"/>
              <w:textAlignment w:val="baseline"/>
              <w:rPr>
                <w:rFonts w:ascii="Arial"/>
                <w:sz w:val="21"/>
              </w:rPr>
            </w:pPr>
          </w:p>
          <w:p w14:paraId="4A6BD231">
            <w:pPr>
              <w:keepNext w:val="0"/>
              <w:keepLines w:val="0"/>
              <w:pageBreakBefore w:val="0"/>
              <w:widowControl w:val="0"/>
              <w:kinsoku/>
              <w:wordWrap/>
              <w:overflowPunct/>
              <w:topLinePunct w:val="0"/>
              <w:autoSpaceDE w:val="0"/>
              <w:autoSpaceDN w:val="0"/>
              <w:bidi w:val="0"/>
              <w:adjustRightInd w:val="0"/>
              <w:snapToGrid w:val="0"/>
              <w:spacing w:line="283" w:lineRule="auto"/>
              <w:textAlignment w:val="baseline"/>
              <w:rPr>
                <w:rFonts w:ascii="Arial"/>
                <w:sz w:val="21"/>
              </w:rPr>
            </w:pPr>
          </w:p>
          <w:p w14:paraId="2AD0D3B7">
            <w:pPr>
              <w:keepNext w:val="0"/>
              <w:keepLines w:val="0"/>
              <w:pageBreakBefore w:val="0"/>
              <w:widowControl w:val="0"/>
              <w:kinsoku/>
              <w:wordWrap/>
              <w:overflowPunct/>
              <w:topLinePunct w:val="0"/>
              <w:autoSpaceDE w:val="0"/>
              <w:autoSpaceDN w:val="0"/>
              <w:bidi w:val="0"/>
              <w:adjustRightInd w:val="0"/>
              <w:snapToGrid w:val="0"/>
              <w:spacing w:before="90" w:line="195" w:lineRule="auto"/>
              <w:ind w:left="144"/>
              <w:textAlignment w:val="baseline"/>
              <w:rPr>
                <w:rFonts w:ascii="微软雅黑" w:hAnsi="微软雅黑" w:eastAsia="微软雅黑" w:cs="微软雅黑"/>
                <w:sz w:val="21"/>
                <w:szCs w:val="21"/>
              </w:rPr>
            </w:pPr>
            <w:r>
              <w:rPr>
                <w:rFonts w:hint="eastAsia" w:ascii="微软雅黑" w:hAnsi="微软雅黑" w:eastAsia="微软雅黑" w:cs="微软雅黑"/>
                <w:spacing w:val="-6"/>
                <w:sz w:val="21"/>
                <w:szCs w:val="21"/>
                <w:lang w:val="en-US" w:eastAsia="zh-CN"/>
              </w:rPr>
              <w:t>5</w:t>
            </w:r>
            <w:r>
              <w:rPr>
                <w:rFonts w:ascii="微软雅黑" w:hAnsi="微软雅黑" w:eastAsia="微软雅黑" w:cs="微软雅黑"/>
                <w:spacing w:val="-6"/>
                <w:sz w:val="21"/>
                <w:szCs w:val="21"/>
              </w:rPr>
              <w:t>分</w:t>
            </w:r>
          </w:p>
        </w:tc>
        <w:tc>
          <w:tcPr>
            <w:tcW w:w="6117" w:type="dxa"/>
            <w:vAlign w:val="top"/>
          </w:tcPr>
          <w:p w14:paraId="216A8188">
            <w:pPr>
              <w:pStyle w:val="25"/>
              <w:keepNext w:val="0"/>
              <w:keepLines w:val="0"/>
              <w:pageBreakBefore w:val="0"/>
              <w:widowControl w:val="0"/>
              <w:kinsoku/>
              <w:wordWrap/>
              <w:overflowPunct/>
              <w:topLinePunct w:val="0"/>
              <w:autoSpaceDE w:val="0"/>
              <w:autoSpaceDN w:val="0"/>
              <w:bidi w:val="0"/>
              <w:adjustRightInd w:val="0"/>
              <w:snapToGrid w:val="0"/>
              <w:spacing w:before="133" w:line="233" w:lineRule="auto"/>
              <w:ind w:left="121" w:right="105" w:hanging="11"/>
              <w:jc w:val="both"/>
              <w:textAlignment w:val="baseline"/>
              <w:rPr>
                <w:sz w:val="24"/>
                <w:szCs w:val="24"/>
              </w:rPr>
            </w:pPr>
            <w:r>
              <w:rPr>
                <w:rFonts w:hint="eastAsia"/>
                <w:spacing w:val="-2"/>
                <w:sz w:val="24"/>
                <w:szCs w:val="24"/>
                <w:lang w:eastAsia="zh-CN"/>
              </w:rPr>
              <w:t>对于完工后的服务</w:t>
            </w:r>
            <w:r>
              <w:rPr>
                <w:spacing w:val="-2"/>
                <w:sz w:val="24"/>
                <w:szCs w:val="24"/>
              </w:rPr>
              <w:t>响应时间：投标供应商接到采购人通知后，承诺在</w:t>
            </w:r>
            <w:r>
              <w:rPr>
                <w:spacing w:val="-29"/>
                <w:sz w:val="24"/>
                <w:szCs w:val="24"/>
              </w:rPr>
              <w:t xml:space="preserve"> </w:t>
            </w:r>
            <w:r>
              <w:rPr>
                <w:rFonts w:hint="eastAsia"/>
                <w:spacing w:val="-2"/>
                <w:sz w:val="24"/>
                <w:szCs w:val="24"/>
                <w:lang w:val="en-US" w:eastAsia="zh-CN"/>
              </w:rPr>
              <w:t>3</w:t>
            </w:r>
            <w:r>
              <w:rPr>
                <w:spacing w:val="-44"/>
                <w:sz w:val="24"/>
                <w:szCs w:val="24"/>
              </w:rPr>
              <w:t xml:space="preserve"> </w:t>
            </w:r>
            <w:r>
              <w:rPr>
                <w:spacing w:val="-2"/>
                <w:sz w:val="24"/>
                <w:szCs w:val="24"/>
              </w:rPr>
              <w:t>小</w:t>
            </w:r>
            <w:r>
              <w:rPr>
                <w:sz w:val="24"/>
                <w:szCs w:val="24"/>
              </w:rPr>
              <w:t xml:space="preserve"> </w:t>
            </w:r>
            <w:r>
              <w:rPr>
                <w:spacing w:val="-7"/>
                <w:sz w:val="24"/>
                <w:szCs w:val="24"/>
              </w:rPr>
              <w:t>时内派相关服务人员赶到现场进行处理的得</w:t>
            </w:r>
            <w:r>
              <w:rPr>
                <w:spacing w:val="-31"/>
                <w:sz w:val="24"/>
                <w:szCs w:val="24"/>
              </w:rPr>
              <w:t xml:space="preserve"> </w:t>
            </w:r>
            <w:r>
              <w:rPr>
                <w:spacing w:val="-7"/>
                <w:sz w:val="24"/>
                <w:szCs w:val="24"/>
              </w:rPr>
              <w:t>10</w:t>
            </w:r>
            <w:r>
              <w:rPr>
                <w:spacing w:val="-48"/>
                <w:sz w:val="24"/>
                <w:szCs w:val="24"/>
              </w:rPr>
              <w:t xml:space="preserve"> </w:t>
            </w:r>
            <w:r>
              <w:rPr>
                <w:spacing w:val="-7"/>
                <w:sz w:val="24"/>
                <w:szCs w:val="24"/>
              </w:rPr>
              <w:t>分；承诺在</w:t>
            </w:r>
            <w:r>
              <w:rPr>
                <w:spacing w:val="-45"/>
                <w:sz w:val="24"/>
                <w:szCs w:val="24"/>
              </w:rPr>
              <w:t xml:space="preserve"> </w:t>
            </w:r>
            <w:r>
              <w:rPr>
                <w:rFonts w:hint="eastAsia"/>
                <w:spacing w:val="-7"/>
                <w:sz w:val="24"/>
                <w:szCs w:val="24"/>
                <w:lang w:val="en-US" w:eastAsia="zh-CN"/>
              </w:rPr>
              <w:t>5</w:t>
            </w:r>
            <w:r>
              <w:rPr>
                <w:spacing w:val="-44"/>
                <w:sz w:val="24"/>
                <w:szCs w:val="24"/>
              </w:rPr>
              <w:t xml:space="preserve"> </w:t>
            </w:r>
            <w:r>
              <w:rPr>
                <w:spacing w:val="-7"/>
                <w:sz w:val="24"/>
                <w:szCs w:val="24"/>
              </w:rPr>
              <w:t>小时</w:t>
            </w:r>
            <w:r>
              <w:rPr>
                <w:spacing w:val="-2"/>
                <w:sz w:val="24"/>
                <w:szCs w:val="24"/>
              </w:rPr>
              <w:t>内派相关服务人员赶到现场进行处理的得</w:t>
            </w:r>
            <w:r>
              <w:rPr>
                <w:spacing w:val="-45"/>
                <w:sz w:val="24"/>
                <w:szCs w:val="24"/>
              </w:rPr>
              <w:t xml:space="preserve"> </w:t>
            </w:r>
            <w:r>
              <w:rPr>
                <w:spacing w:val="-2"/>
                <w:sz w:val="24"/>
                <w:szCs w:val="24"/>
              </w:rPr>
              <w:t>5</w:t>
            </w:r>
            <w:r>
              <w:rPr>
                <w:spacing w:val="-47"/>
                <w:sz w:val="24"/>
                <w:szCs w:val="24"/>
              </w:rPr>
              <w:t xml:space="preserve"> </w:t>
            </w:r>
            <w:r>
              <w:rPr>
                <w:spacing w:val="-2"/>
                <w:sz w:val="24"/>
                <w:szCs w:val="24"/>
              </w:rPr>
              <w:t>分</w:t>
            </w:r>
            <w:r>
              <w:rPr>
                <w:spacing w:val="-3"/>
                <w:sz w:val="24"/>
                <w:szCs w:val="24"/>
              </w:rPr>
              <w:t>（提供承诺函）</w:t>
            </w:r>
          </w:p>
        </w:tc>
      </w:tr>
      <w:tr w14:paraId="5A421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9" w:hRule="atLeast"/>
        </w:trPr>
        <w:tc>
          <w:tcPr>
            <w:tcW w:w="2206" w:type="dxa"/>
            <w:gridSpan w:val="2"/>
            <w:vAlign w:val="center"/>
          </w:tcPr>
          <w:p w14:paraId="350B4348">
            <w:pPr>
              <w:keepNext w:val="0"/>
              <w:keepLines w:val="0"/>
              <w:pageBreakBefore w:val="0"/>
              <w:widowControl w:val="0"/>
              <w:kinsoku/>
              <w:wordWrap/>
              <w:overflowPunct/>
              <w:topLinePunct w:val="0"/>
              <w:autoSpaceDE w:val="0"/>
              <w:autoSpaceDN w:val="0"/>
              <w:bidi w:val="0"/>
              <w:adjustRightInd w:val="0"/>
              <w:snapToGrid w:val="0"/>
              <w:spacing w:line="291" w:lineRule="auto"/>
              <w:jc w:val="center"/>
              <w:textAlignment w:val="baseline"/>
              <w:rPr>
                <w:rFonts w:ascii="Arial"/>
                <w:strike/>
                <w:dstrike w:val="0"/>
                <w:sz w:val="21"/>
              </w:rPr>
            </w:pPr>
          </w:p>
          <w:p w14:paraId="26FA8A92">
            <w:pPr>
              <w:keepNext w:val="0"/>
              <w:keepLines w:val="0"/>
              <w:pageBreakBefore w:val="0"/>
              <w:widowControl w:val="0"/>
              <w:kinsoku/>
              <w:wordWrap/>
              <w:overflowPunct/>
              <w:topLinePunct w:val="0"/>
              <w:autoSpaceDE w:val="0"/>
              <w:autoSpaceDN w:val="0"/>
              <w:bidi w:val="0"/>
              <w:adjustRightInd w:val="0"/>
              <w:snapToGrid w:val="0"/>
              <w:spacing w:line="291" w:lineRule="auto"/>
              <w:jc w:val="center"/>
              <w:textAlignment w:val="baseline"/>
              <w:rPr>
                <w:rFonts w:ascii="Arial"/>
                <w:strike/>
                <w:dstrike w:val="0"/>
                <w:sz w:val="21"/>
              </w:rPr>
            </w:pPr>
          </w:p>
          <w:p w14:paraId="2D7AA152">
            <w:pPr>
              <w:pStyle w:val="25"/>
              <w:keepNext w:val="0"/>
              <w:keepLines w:val="0"/>
              <w:pageBreakBefore w:val="0"/>
              <w:widowControl w:val="0"/>
              <w:kinsoku/>
              <w:wordWrap/>
              <w:overflowPunct/>
              <w:topLinePunct w:val="0"/>
              <w:autoSpaceDE w:val="0"/>
              <w:autoSpaceDN w:val="0"/>
              <w:bidi w:val="0"/>
              <w:adjustRightInd w:val="0"/>
              <w:snapToGrid w:val="0"/>
              <w:spacing w:before="78" w:line="220" w:lineRule="auto"/>
              <w:ind w:left="411"/>
              <w:jc w:val="center"/>
              <w:textAlignment w:val="baseline"/>
              <w:rPr>
                <w:strike/>
                <w:dstrike w:val="0"/>
                <w:sz w:val="24"/>
                <w:szCs w:val="24"/>
              </w:rPr>
            </w:pPr>
            <w:r>
              <w:rPr>
                <w:strike/>
                <w:dstrike w:val="0"/>
                <w:spacing w:val="-2"/>
                <w:sz w:val="24"/>
                <w:szCs w:val="24"/>
              </w:rPr>
              <w:t>政策加分</w:t>
            </w:r>
          </w:p>
        </w:tc>
        <w:tc>
          <w:tcPr>
            <w:tcW w:w="817" w:type="dxa"/>
            <w:vAlign w:val="center"/>
          </w:tcPr>
          <w:p w14:paraId="00284A89">
            <w:pPr>
              <w:keepNext w:val="0"/>
              <w:keepLines w:val="0"/>
              <w:pageBreakBefore w:val="0"/>
              <w:widowControl w:val="0"/>
              <w:kinsoku/>
              <w:wordWrap/>
              <w:overflowPunct/>
              <w:topLinePunct w:val="0"/>
              <w:autoSpaceDE w:val="0"/>
              <w:autoSpaceDN w:val="0"/>
              <w:bidi w:val="0"/>
              <w:adjustRightInd w:val="0"/>
              <w:snapToGrid w:val="0"/>
              <w:spacing w:line="291" w:lineRule="auto"/>
              <w:jc w:val="center"/>
              <w:textAlignment w:val="baseline"/>
              <w:rPr>
                <w:rFonts w:ascii="Arial"/>
                <w:strike/>
                <w:dstrike w:val="0"/>
                <w:sz w:val="21"/>
              </w:rPr>
            </w:pPr>
          </w:p>
          <w:p w14:paraId="4DF9728D">
            <w:pPr>
              <w:keepNext w:val="0"/>
              <w:keepLines w:val="0"/>
              <w:pageBreakBefore w:val="0"/>
              <w:widowControl w:val="0"/>
              <w:kinsoku/>
              <w:wordWrap/>
              <w:overflowPunct/>
              <w:topLinePunct w:val="0"/>
              <w:autoSpaceDE w:val="0"/>
              <w:autoSpaceDN w:val="0"/>
              <w:bidi w:val="0"/>
              <w:adjustRightInd w:val="0"/>
              <w:snapToGrid w:val="0"/>
              <w:spacing w:line="291" w:lineRule="auto"/>
              <w:jc w:val="center"/>
              <w:textAlignment w:val="baseline"/>
              <w:rPr>
                <w:rFonts w:ascii="Arial"/>
                <w:strike/>
                <w:dstrike w:val="0"/>
                <w:sz w:val="21"/>
              </w:rPr>
            </w:pPr>
          </w:p>
          <w:p w14:paraId="1D69DDAB">
            <w:pPr>
              <w:pStyle w:val="25"/>
              <w:keepNext w:val="0"/>
              <w:keepLines w:val="0"/>
              <w:pageBreakBefore w:val="0"/>
              <w:widowControl w:val="0"/>
              <w:kinsoku/>
              <w:wordWrap/>
              <w:overflowPunct/>
              <w:topLinePunct w:val="0"/>
              <w:autoSpaceDE w:val="0"/>
              <w:autoSpaceDN w:val="0"/>
              <w:bidi w:val="0"/>
              <w:adjustRightInd w:val="0"/>
              <w:snapToGrid w:val="0"/>
              <w:spacing w:before="78" w:line="220" w:lineRule="auto"/>
              <w:ind w:left="180"/>
              <w:jc w:val="center"/>
              <w:textAlignment w:val="baseline"/>
              <w:rPr>
                <w:strike/>
                <w:dstrike w:val="0"/>
                <w:sz w:val="24"/>
                <w:szCs w:val="24"/>
              </w:rPr>
            </w:pPr>
            <w:r>
              <w:rPr>
                <w:rFonts w:ascii="Times New Roman" w:hAnsi="Times New Roman" w:eastAsia="Times New Roman" w:cs="Times New Roman"/>
                <w:strike/>
                <w:dstrike w:val="0"/>
                <w:spacing w:val="-6"/>
                <w:sz w:val="24"/>
                <w:szCs w:val="24"/>
              </w:rPr>
              <w:t>5</w:t>
            </w:r>
            <w:r>
              <w:rPr>
                <w:rFonts w:ascii="Times New Roman" w:hAnsi="Times New Roman" w:eastAsia="Times New Roman" w:cs="Times New Roman"/>
                <w:strike/>
                <w:dstrike w:val="0"/>
                <w:spacing w:val="12"/>
                <w:sz w:val="24"/>
                <w:szCs w:val="24"/>
              </w:rPr>
              <w:t xml:space="preserve"> </w:t>
            </w:r>
            <w:r>
              <w:rPr>
                <w:strike/>
                <w:dstrike w:val="0"/>
                <w:spacing w:val="-6"/>
                <w:sz w:val="24"/>
                <w:szCs w:val="24"/>
              </w:rPr>
              <w:t>分</w:t>
            </w:r>
          </w:p>
        </w:tc>
        <w:tc>
          <w:tcPr>
            <w:tcW w:w="6117" w:type="dxa"/>
            <w:vAlign w:val="top"/>
          </w:tcPr>
          <w:p w14:paraId="33E55264">
            <w:pPr>
              <w:pStyle w:val="25"/>
              <w:spacing w:before="41" w:line="237" w:lineRule="auto"/>
              <w:ind w:left="109" w:right="40"/>
              <w:rPr>
                <w:strike/>
                <w:dstrike w:val="0"/>
                <w:sz w:val="24"/>
                <w:szCs w:val="24"/>
              </w:rPr>
            </w:pPr>
            <w:r>
              <w:rPr>
                <w:strike/>
                <w:dstrike w:val="0"/>
                <w:spacing w:val="-5"/>
                <w:sz w:val="24"/>
                <w:szCs w:val="24"/>
              </w:rPr>
              <w:t>1、根据《关于调整优化节能产品、环境标志产品政府采购执行机</w:t>
            </w:r>
            <w:r>
              <w:rPr>
                <w:strike/>
                <w:dstrike w:val="0"/>
                <w:sz w:val="24"/>
                <w:szCs w:val="24"/>
              </w:rPr>
              <w:t xml:space="preserve"> </w:t>
            </w:r>
            <w:r>
              <w:rPr>
                <w:strike/>
                <w:dstrike w:val="0"/>
                <w:spacing w:val="-1"/>
                <w:sz w:val="24"/>
                <w:szCs w:val="24"/>
              </w:rPr>
              <w:t>制的通知》（财库〔2019〕9</w:t>
            </w:r>
            <w:r>
              <w:rPr>
                <w:strike/>
                <w:dstrike w:val="0"/>
                <w:spacing w:val="-38"/>
                <w:sz w:val="24"/>
                <w:szCs w:val="24"/>
              </w:rPr>
              <w:t xml:space="preserve"> </w:t>
            </w:r>
            <w:r>
              <w:rPr>
                <w:strike/>
                <w:dstrike w:val="0"/>
                <w:spacing w:val="-1"/>
                <w:sz w:val="24"/>
                <w:szCs w:val="24"/>
              </w:rPr>
              <w:t>号）文件要求，供应商所提供的货</w:t>
            </w:r>
            <w:r>
              <w:rPr>
                <w:strike/>
                <w:dstrike w:val="0"/>
                <w:sz w:val="24"/>
                <w:szCs w:val="24"/>
              </w:rPr>
              <w:t xml:space="preserve"> 物属于《节能产品政府采购品目清单》或《</w:t>
            </w:r>
            <w:r>
              <w:rPr>
                <w:strike/>
                <w:dstrike w:val="0"/>
                <w:spacing w:val="-1"/>
                <w:sz w:val="24"/>
                <w:szCs w:val="24"/>
              </w:rPr>
              <w:t>环境标志产品政府采</w:t>
            </w:r>
            <w:r>
              <w:rPr>
                <w:strike/>
                <w:dstrike w:val="0"/>
                <w:sz w:val="24"/>
                <w:szCs w:val="24"/>
              </w:rPr>
              <w:t xml:space="preserve"> </w:t>
            </w:r>
            <w:r>
              <w:rPr>
                <w:strike/>
                <w:dstrike w:val="0"/>
                <w:spacing w:val="-1"/>
                <w:sz w:val="24"/>
                <w:szCs w:val="24"/>
              </w:rPr>
              <w:t>购品目清单》中的货物，每一项加</w:t>
            </w:r>
            <w:r>
              <w:rPr>
                <w:strike/>
                <w:dstrike w:val="0"/>
                <w:spacing w:val="-48"/>
                <w:sz w:val="24"/>
                <w:szCs w:val="24"/>
              </w:rPr>
              <w:t xml:space="preserve"> </w:t>
            </w:r>
            <w:r>
              <w:rPr>
                <w:strike/>
                <w:dstrike w:val="0"/>
                <w:spacing w:val="-1"/>
                <w:sz w:val="24"/>
                <w:szCs w:val="24"/>
              </w:rPr>
              <w:t>0.3</w:t>
            </w:r>
            <w:r>
              <w:rPr>
                <w:strike/>
                <w:dstrike w:val="0"/>
                <w:spacing w:val="-48"/>
                <w:sz w:val="24"/>
                <w:szCs w:val="24"/>
              </w:rPr>
              <w:t xml:space="preserve"> </w:t>
            </w:r>
            <w:r>
              <w:rPr>
                <w:strike/>
                <w:dstrike w:val="0"/>
                <w:spacing w:val="-1"/>
                <w:sz w:val="24"/>
                <w:szCs w:val="24"/>
              </w:rPr>
              <w:t>分，如投标产品同</w:t>
            </w:r>
            <w:r>
              <w:rPr>
                <w:strike/>
                <w:dstrike w:val="0"/>
                <w:spacing w:val="-2"/>
                <w:sz w:val="24"/>
                <w:szCs w:val="24"/>
              </w:rPr>
              <w:t>时属于</w:t>
            </w:r>
            <w:r>
              <w:rPr>
                <w:strike/>
                <w:dstrike w:val="0"/>
                <w:sz w:val="24"/>
                <w:szCs w:val="24"/>
              </w:rPr>
              <w:t xml:space="preserve"> 《节能产品政府采购品目清单》和《环境标志</w:t>
            </w:r>
            <w:r>
              <w:rPr>
                <w:strike/>
                <w:dstrike w:val="0"/>
                <w:spacing w:val="-1"/>
                <w:sz w:val="24"/>
                <w:szCs w:val="24"/>
              </w:rPr>
              <w:t>产品政府采购品目</w:t>
            </w:r>
            <w:r>
              <w:rPr>
                <w:strike/>
                <w:dstrike w:val="0"/>
                <w:spacing w:val="-2"/>
                <w:sz w:val="24"/>
                <w:szCs w:val="24"/>
              </w:rPr>
              <w:t>清单》中的货物，每一项加</w:t>
            </w:r>
            <w:r>
              <w:rPr>
                <w:strike/>
                <w:dstrike w:val="0"/>
                <w:spacing w:val="-48"/>
                <w:sz w:val="24"/>
                <w:szCs w:val="24"/>
              </w:rPr>
              <w:t xml:space="preserve"> </w:t>
            </w:r>
            <w:r>
              <w:rPr>
                <w:strike/>
                <w:dstrike w:val="0"/>
                <w:spacing w:val="-2"/>
                <w:sz w:val="24"/>
                <w:szCs w:val="24"/>
              </w:rPr>
              <w:t>0.5</w:t>
            </w:r>
            <w:r>
              <w:rPr>
                <w:strike/>
                <w:dstrike w:val="0"/>
                <w:spacing w:val="-48"/>
                <w:sz w:val="24"/>
                <w:szCs w:val="24"/>
              </w:rPr>
              <w:t xml:space="preserve"> </w:t>
            </w:r>
            <w:r>
              <w:rPr>
                <w:strike/>
                <w:dstrike w:val="0"/>
                <w:spacing w:val="-2"/>
                <w:sz w:val="24"/>
                <w:szCs w:val="24"/>
              </w:rPr>
              <w:t>分，最高不得超过</w:t>
            </w:r>
            <w:r>
              <w:rPr>
                <w:strike/>
                <w:dstrike w:val="0"/>
                <w:spacing w:val="-48"/>
                <w:sz w:val="24"/>
                <w:szCs w:val="24"/>
              </w:rPr>
              <w:t xml:space="preserve"> </w:t>
            </w:r>
            <w:r>
              <w:rPr>
                <w:strike/>
                <w:dstrike w:val="0"/>
                <w:spacing w:val="-2"/>
                <w:sz w:val="24"/>
                <w:szCs w:val="24"/>
              </w:rPr>
              <w:t>2</w:t>
            </w:r>
            <w:r>
              <w:rPr>
                <w:strike/>
                <w:dstrike w:val="0"/>
                <w:spacing w:val="-47"/>
                <w:sz w:val="24"/>
                <w:szCs w:val="24"/>
              </w:rPr>
              <w:t xml:space="preserve"> </w:t>
            </w:r>
            <w:r>
              <w:rPr>
                <w:strike/>
                <w:dstrike w:val="0"/>
                <w:spacing w:val="-2"/>
                <w:sz w:val="24"/>
                <w:szCs w:val="24"/>
              </w:rPr>
              <w:t>分（须提供</w:t>
            </w:r>
            <w:r>
              <w:rPr>
                <w:strike/>
                <w:dstrike w:val="0"/>
                <w:sz w:val="24"/>
                <w:szCs w:val="24"/>
              </w:rPr>
              <w:t xml:space="preserve"> </w:t>
            </w:r>
            <w:r>
              <w:rPr>
                <w:strike/>
                <w:dstrike w:val="0"/>
                <w:spacing w:val="-7"/>
                <w:sz w:val="24"/>
                <w:szCs w:val="24"/>
              </w:rPr>
              <w:t>货物相关认证证书原件扫描件加盖供应商公章，不提供不得分</w:t>
            </w:r>
            <w:r>
              <w:rPr>
                <w:strike/>
                <w:dstrike w:val="0"/>
                <w:spacing w:val="-33"/>
                <w:sz w:val="24"/>
                <w:szCs w:val="24"/>
              </w:rPr>
              <w:t>）</w:t>
            </w:r>
            <w:r>
              <w:rPr>
                <w:strike/>
                <w:dstrike w:val="0"/>
                <w:spacing w:val="-39"/>
                <w:sz w:val="24"/>
                <w:szCs w:val="24"/>
              </w:rPr>
              <w:t xml:space="preserve"> </w:t>
            </w:r>
            <w:r>
              <w:rPr>
                <w:strike/>
                <w:dstrike w:val="0"/>
                <w:spacing w:val="-33"/>
                <w:sz w:val="24"/>
                <w:szCs w:val="24"/>
              </w:rPr>
              <w:t>；</w:t>
            </w:r>
            <w:r>
              <w:rPr>
                <w:strike/>
                <w:dstrike w:val="0"/>
                <w:sz w:val="24"/>
                <w:szCs w:val="24"/>
              </w:rPr>
              <w:t xml:space="preserve"> </w:t>
            </w:r>
            <w:r>
              <w:rPr>
                <w:strike/>
                <w:dstrike w:val="0"/>
                <w:spacing w:val="-4"/>
                <w:sz w:val="24"/>
                <w:szCs w:val="24"/>
              </w:rPr>
              <w:t>2、投标货物原产地在少数民族自治区和享受少数民族自</w:t>
            </w:r>
            <w:r>
              <w:rPr>
                <w:strike/>
                <w:dstrike w:val="0"/>
                <w:spacing w:val="-5"/>
                <w:sz w:val="24"/>
                <w:szCs w:val="24"/>
              </w:rPr>
              <w:t>治待遇的</w:t>
            </w:r>
            <w:r>
              <w:rPr>
                <w:strike/>
                <w:dstrike w:val="0"/>
                <w:sz w:val="24"/>
                <w:szCs w:val="24"/>
              </w:rPr>
              <w:t xml:space="preserve"> </w:t>
            </w:r>
            <w:r>
              <w:rPr>
                <w:strike/>
                <w:dstrike w:val="0"/>
                <w:spacing w:val="-2"/>
                <w:sz w:val="24"/>
                <w:szCs w:val="24"/>
              </w:rPr>
              <w:t>省份（云南、贵州、青海、内蒙古自治区、新疆维吾尔自治区、</w:t>
            </w:r>
            <w:r>
              <w:rPr>
                <w:strike/>
                <w:dstrike w:val="0"/>
                <w:spacing w:val="5"/>
                <w:sz w:val="24"/>
                <w:szCs w:val="24"/>
              </w:rPr>
              <w:t xml:space="preserve">  </w:t>
            </w:r>
            <w:r>
              <w:rPr>
                <w:strike/>
                <w:dstrike w:val="0"/>
                <w:spacing w:val="-1"/>
                <w:sz w:val="24"/>
                <w:szCs w:val="24"/>
              </w:rPr>
              <w:t>宁夏回族自治区、广西壮族自治区及西藏自治区）的投标主产品</w:t>
            </w:r>
            <w:r>
              <w:rPr>
                <w:strike/>
                <w:dstrike w:val="0"/>
                <w:spacing w:val="18"/>
                <w:sz w:val="24"/>
                <w:szCs w:val="24"/>
              </w:rPr>
              <w:t xml:space="preserve"> </w:t>
            </w:r>
            <w:r>
              <w:rPr>
                <w:strike/>
                <w:dstrike w:val="0"/>
                <w:spacing w:val="-2"/>
                <w:sz w:val="24"/>
                <w:szCs w:val="24"/>
              </w:rPr>
              <w:t>（不含附带产品）的，在总得分的基础上加</w:t>
            </w:r>
            <w:r>
              <w:rPr>
                <w:strike/>
                <w:dstrike w:val="0"/>
                <w:spacing w:val="-25"/>
                <w:sz w:val="24"/>
                <w:szCs w:val="24"/>
              </w:rPr>
              <w:t xml:space="preserve"> </w:t>
            </w:r>
            <w:r>
              <w:rPr>
                <w:strike/>
                <w:dstrike w:val="0"/>
                <w:spacing w:val="-2"/>
                <w:sz w:val="24"/>
                <w:szCs w:val="24"/>
              </w:rPr>
              <w:t>3</w:t>
            </w:r>
            <w:r>
              <w:rPr>
                <w:strike/>
                <w:dstrike w:val="0"/>
                <w:spacing w:val="-48"/>
                <w:sz w:val="24"/>
                <w:szCs w:val="24"/>
              </w:rPr>
              <w:t xml:space="preserve"> </w:t>
            </w:r>
            <w:r>
              <w:rPr>
                <w:strike/>
                <w:dstrike w:val="0"/>
                <w:spacing w:val="-2"/>
                <w:sz w:val="24"/>
                <w:szCs w:val="24"/>
              </w:rPr>
              <w:t>分，投标主要产品</w:t>
            </w:r>
            <w:r>
              <w:rPr>
                <w:strike/>
                <w:dstrike w:val="0"/>
                <w:sz w:val="24"/>
                <w:szCs w:val="24"/>
              </w:rPr>
              <w:t xml:space="preserve"> </w:t>
            </w:r>
            <w:r>
              <w:rPr>
                <w:strike/>
                <w:dstrike w:val="0"/>
                <w:spacing w:val="-1"/>
                <w:sz w:val="24"/>
                <w:szCs w:val="24"/>
              </w:rPr>
              <w:t>按照不得低于本项目采购预算金额</w:t>
            </w:r>
            <w:r>
              <w:rPr>
                <w:strike/>
                <w:dstrike w:val="0"/>
                <w:spacing w:val="-40"/>
                <w:sz w:val="24"/>
                <w:szCs w:val="24"/>
              </w:rPr>
              <w:t xml:space="preserve"> </w:t>
            </w:r>
            <w:r>
              <w:rPr>
                <w:strike/>
                <w:dstrike w:val="0"/>
                <w:spacing w:val="-1"/>
                <w:sz w:val="24"/>
                <w:szCs w:val="24"/>
              </w:rPr>
              <w:t>50%加于确认，如实行分品目</w:t>
            </w:r>
            <w:r>
              <w:rPr>
                <w:strike/>
                <w:dstrike w:val="0"/>
                <w:sz w:val="24"/>
                <w:szCs w:val="24"/>
              </w:rPr>
              <w:t xml:space="preserve">  </w:t>
            </w:r>
            <w:r>
              <w:rPr>
                <w:strike/>
                <w:dstrike w:val="0"/>
                <w:spacing w:val="-7"/>
                <w:sz w:val="24"/>
                <w:szCs w:val="24"/>
              </w:rPr>
              <w:t>采购的，以品目为单位计算（</w:t>
            </w:r>
            <w:r>
              <w:rPr>
                <w:strike/>
                <w:dstrike w:val="0"/>
                <w:spacing w:val="51"/>
                <w:sz w:val="24"/>
                <w:szCs w:val="24"/>
              </w:rPr>
              <w:t xml:space="preserve"> </w:t>
            </w:r>
            <w:r>
              <w:rPr>
                <w:strike/>
                <w:dstrike w:val="0"/>
                <w:spacing w:val="-7"/>
                <w:sz w:val="24"/>
                <w:szCs w:val="24"/>
              </w:rPr>
              <w:t>（须提供货物相关认证证书原</w:t>
            </w:r>
            <w:r>
              <w:rPr>
                <w:strike/>
                <w:dstrike w:val="0"/>
                <w:spacing w:val="-8"/>
                <w:sz w:val="24"/>
                <w:szCs w:val="24"/>
              </w:rPr>
              <w:t xml:space="preserve">件扫 </w:t>
            </w:r>
            <w:r>
              <w:rPr>
                <w:strike/>
                <w:dstrike w:val="0"/>
                <w:spacing w:val="-9"/>
                <w:sz w:val="24"/>
                <w:szCs w:val="24"/>
              </w:rPr>
              <w:t>描件加盖供应商公章，不提供不得分</w:t>
            </w:r>
            <w:r>
              <w:rPr>
                <w:strike/>
                <w:dstrike w:val="0"/>
                <w:spacing w:val="-1"/>
                <w:sz w:val="24"/>
                <w:szCs w:val="24"/>
              </w:rPr>
              <w:t>）</w:t>
            </w:r>
            <w:r>
              <w:rPr>
                <w:strike/>
                <w:dstrike w:val="0"/>
                <w:spacing w:val="17"/>
                <w:sz w:val="24"/>
                <w:szCs w:val="24"/>
              </w:rPr>
              <w:t xml:space="preserve"> </w:t>
            </w:r>
            <w:r>
              <w:rPr>
                <w:strike/>
                <w:dstrike w:val="0"/>
                <w:spacing w:val="-1"/>
                <w:sz w:val="24"/>
                <w:szCs w:val="24"/>
              </w:rPr>
              <w:t>；</w:t>
            </w:r>
          </w:p>
          <w:p w14:paraId="41D11FD1">
            <w:pPr>
              <w:pStyle w:val="25"/>
              <w:spacing w:before="26" w:line="236" w:lineRule="auto"/>
              <w:ind w:left="109" w:right="116" w:firstLine="5"/>
              <w:rPr>
                <w:strike/>
                <w:dstrike w:val="0"/>
                <w:sz w:val="24"/>
                <w:szCs w:val="24"/>
              </w:rPr>
            </w:pPr>
            <w:r>
              <w:rPr>
                <w:strike/>
                <w:dstrike w:val="0"/>
                <w:spacing w:val="-1"/>
                <w:sz w:val="24"/>
                <w:szCs w:val="24"/>
              </w:rPr>
              <w:t>3、根据黔西南府办发〔2020〕24</w:t>
            </w:r>
            <w:r>
              <w:rPr>
                <w:strike/>
                <w:dstrike w:val="0"/>
                <w:spacing w:val="-44"/>
                <w:sz w:val="24"/>
                <w:szCs w:val="24"/>
              </w:rPr>
              <w:t xml:space="preserve"> </w:t>
            </w:r>
            <w:r>
              <w:rPr>
                <w:strike/>
                <w:dstrike w:val="0"/>
                <w:spacing w:val="-1"/>
                <w:sz w:val="24"/>
                <w:szCs w:val="24"/>
              </w:rPr>
              <w:t>号州人民政府办公室关于印发</w:t>
            </w:r>
            <w:r>
              <w:rPr>
                <w:strike/>
                <w:dstrike w:val="0"/>
                <w:sz w:val="24"/>
                <w:szCs w:val="24"/>
              </w:rPr>
              <w:t xml:space="preserve"> </w:t>
            </w:r>
            <w:r>
              <w:rPr>
                <w:strike/>
                <w:dstrike w:val="0"/>
                <w:spacing w:val="-1"/>
                <w:sz w:val="24"/>
                <w:szCs w:val="24"/>
              </w:rPr>
              <w:t>《黔西南州与惠州市产业合作招商引资优惠政策》（试行）的通</w:t>
            </w:r>
            <w:r>
              <w:rPr>
                <w:strike/>
                <w:dstrike w:val="0"/>
                <w:spacing w:val="9"/>
                <w:sz w:val="24"/>
                <w:szCs w:val="24"/>
              </w:rPr>
              <w:t xml:space="preserve"> </w:t>
            </w:r>
            <w:r>
              <w:rPr>
                <w:strike/>
                <w:dstrike w:val="0"/>
                <w:spacing w:val="-2"/>
                <w:sz w:val="24"/>
                <w:szCs w:val="24"/>
              </w:rPr>
              <w:t>知对惠州在黔西南州投资建厂生产的主产品（不</w:t>
            </w:r>
            <w:r>
              <w:rPr>
                <w:strike/>
                <w:dstrike w:val="0"/>
                <w:spacing w:val="-3"/>
                <w:sz w:val="24"/>
                <w:szCs w:val="24"/>
              </w:rPr>
              <w:t>含附带产品），</w:t>
            </w:r>
            <w:r>
              <w:rPr>
                <w:strike/>
                <w:dstrike w:val="0"/>
                <w:spacing w:val="1"/>
                <w:sz w:val="24"/>
                <w:szCs w:val="24"/>
              </w:rPr>
              <w:t xml:space="preserve"> </w:t>
            </w:r>
            <w:r>
              <w:rPr>
                <w:strike/>
                <w:dstrike w:val="0"/>
                <w:spacing w:val="-1"/>
                <w:sz w:val="24"/>
                <w:szCs w:val="24"/>
              </w:rPr>
              <w:t>在黔西南州参加政府采购项目投标的享受政策性加分，在总得分</w:t>
            </w:r>
            <w:r>
              <w:rPr>
                <w:strike/>
                <w:dstrike w:val="0"/>
                <w:spacing w:val="18"/>
                <w:sz w:val="24"/>
                <w:szCs w:val="24"/>
              </w:rPr>
              <w:t xml:space="preserve"> </w:t>
            </w:r>
            <w:r>
              <w:rPr>
                <w:strike/>
                <w:dstrike w:val="0"/>
                <w:spacing w:val="-2"/>
                <w:sz w:val="24"/>
                <w:szCs w:val="24"/>
              </w:rPr>
              <w:t>基础上加</w:t>
            </w:r>
            <w:r>
              <w:rPr>
                <w:strike/>
                <w:dstrike w:val="0"/>
                <w:spacing w:val="-41"/>
                <w:sz w:val="24"/>
                <w:szCs w:val="24"/>
              </w:rPr>
              <w:t xml:space="preserve"> </w:t>
            </w:r>
            <w:r>
              <w:rPr>
                <w:strike/>
                <w:dstrike w:val="0"/>
                <w:spacing w:val="-2"/>
                <w:sz w:val="24"/>
                <w:szCs w:val="24"/>
              </w:rPr>
              <w:t>3</w:t>
            </w:r>
            <w:r>
              <w:rPr>
                <w:strike/>
                <w:dstrike w:val="0"/>
                <w:spacing w:val="-48"/>
                <w:sz w:val="24"/>
                <w:szCs w:val="24"/>
              </w:rPr>
              <w:t xml:space="preserve"> </w:t>
            </w:r>
            <w:r>
              <w:rPr>
                <w:strike/>
                <w:dstrike w:val="0"/>
                <w:spacing w:val="-2"/>
                <w:sz w:val="24"/>
                <w:szCs w:val="24"/>
              </w:rPr>
              <w:t>分（须提供货物相关认证证书原件扫描件加盖供应商</w:t>
            </w:r>
            <w:r>
              <w:rPr>
                <w:strike/>
                <w:dstrike w:val="0"/>
                <w:sz w:val="24"/>
                <w:szCs w:val="24"/>
              </w:rPr>
              <w:t xml:space="preserve"> </w:t>
            </w:r>
            <w:r>
              <w:rPr>
                <w:strike/>
                <w:dstrike w:val="0"/>
                <w:spacing w:val="-15"/>
                <w:sz w:val="24"/>
                <w:szCs w:val="24"/>
              </w:rPr>
              <w:t>公章，不提供不得分</w:t>
            </w:r>
            <w:r>
              <w:rPr>
                <w:strike/>
                <w:dstrike w:val="0"/>
                <w:spacing w:val="-5"/>
                <w:sz w:val="24"/>
                <w:szCs w:val="24"/>
              </w:rPr>
              <w:t>）</w:t>
            </w:r>
            <w:r>
              <w:rPr>
                <w:strike/>
                <w:dstrike w:val="0"/>
                <w:spacing w:val="16"/>
                <w:sz w:val="24"/>
                <w:szCs w:val="24"/>
              </w:rPr>
              <w:t xml:space="preserve"> </w:t>
            </w:r>
            <w:r>
              <w:rPr>
                <w:strike/>
                <w:dstrike w:val="0"/>
                <w:spacing w:val="-5"/>
                <w:sz w:val="24"/>
                <w:szCs w:val="24"/>
              </w:rPr>
              <w:t>；</w:t>
            </w:r>
          </w:p>
          <w:p w14:paraId="2B42723D">
            <w:pPr>
              <w:pStyle w:val="25"/>
              <w:keepNext w:val="0"/>
              <w:keepLines w:val="0"/>
              <w:pageBreakBefore w:val="0"/>
              <w:widowControl w:val="0"/>
              <w:kinsoku/>
              <w:wordWrap/>
              <w:overflowPunct/>
              <w:topLinePunct w:val="0"/>
              <w:autoSpaceDE w:val="0"/>
              <w:autoSpaceDN w:val="0"/>
              <w:bidi w:val="0"/>
              <w:adjustRightInd w:val="0"/>
              <w:snapToGrid w:val="0"/>
              <w:spacing w:before="36" w:line="234" w:lineRule="auto"/>
              <w:ind w:left="108" w:right="112" w:firstLine="19"/>
              <w:jc w:val="both"/>
              <w:textAlignment w:val="baseline"/>
              <w:rPr>
                <w:rFonts w:hint="eastAsia" w:eastAsia="宋体"/>
                <w:strike/>
                <w:dstrike w:val="0"/>
                <w:sz w:val="24"/>
                <w:szCs w:val="24"/>
                <w:lang w:eastAsia="zh-CN"/>
              </w:rPr>
            </w:pPr>
            <w:r>
              <w:rPr>
                <w:strike/>
                <w:dstrike w:val="0"/>
                <w:spacing w:val="-2"/>
                <w:sz w:val="24"/>
                <w:szCs w:val="24"/>
              </w:rPr>
              <w:t>注：第</w:t>
            </w:r>
            <w:r>
              <w:rPr>
                <w:strike/>
                <w:dstrike w:val="0"/>
                <w:spacing w:val="-39"/>
                <w:sz w:val="24"/>
                <w:szCs w:val="24"/>
              </w:rPr>
              <w:t xml:space="preserve"> </w:t>
            </w:r>
            <w:r>
              <w:rPr>
                <w:strike/>
                <w:dstrike w:val="0"/>
                <w:spacing w:val="-2"/>
                <w:sz w:val="24"/>
                <w:szCs w:val="24"/>
              </w:rPr>
              <w:t>2、3</w:t>
            </w:r>
            <w:r>
              <w:rPr>
                <w:strike/>
                <w:dstrike w:val="0"/>
                <w:spacing w:val="-50"/>
                <w:sz w:val="24"/>
                <w:szCs w:val="24"/>
              </w:rPr>
              <w:t xml:space="preserve"> </w:t>
            </w:r>
            <w:r>
              <w:rPr>
                <w:strike/>
                <w:dstrike w:val="0"/>
                <w:spacing w:val="-2"/>
                <w:sz w:val="24"/>
                <w:szCs w:val="24"/>
              </w:rPr>
              <w:t>加分项不累计叠加，如同时满足，只任其加分</w:t>
            </w:r>
            <w:r>
              <w:rPr>
                <w:rFonts w:hint="eastAsia"/>
                <w:strike/>
                <w:dstrike w:val="0"/>
                <w:spacing w:val="-2"/>
                <w:sz w:val="24"/>
                <w:szCs w:val="24"/>
                <w:lang w:eastAsia="zh-CN"/>
              </w:rPr>
              <w:t>。</w:t>
            </w:r>
          </w:p>
          <w:p w14:paraId="4D8180DD">
            <w:pPr>
              <w:pStyle w:val="25"/>
              <w:keepNext w:val="0"/>
              <w:keepLines w:val="0"/>
              <w:pageBreakBefore w:val="0"/>
              <w:widowControl w:val="0"/>
              <w:kinsoku/>
              <w:wordWrap/>
              <w:overflowPunct/>
              <w:topLinePunct w:val="0"/>
              <w:autoSpaceDE w:val="0"/>
              <w:autoSpaceDN w:val="0"/>
              <w:bidi w:val="0"/>
              <w:adjustRightInd w:val="0"/>
              <w:snapToGrid w:val="0"/>
              <w:spacing w:before="36" w:line="234" w:lineRule="auto"/>
              <w:ind w:left="108" w:right="112" w:firstLine="19"/>
              <w:jc w:val="both"/>
              <w:textAlignment w:val="baseline"/>
              <w:rPr>
                <w:strike/>
                <w:dstrike w:val="0"/>
                <w:sz w:val="24"/>
                <w:szCs w:val="24"/>
              </w:rPr>
            </w:pPr>
          </w:p>
        </w:tc>
      </w:tr>
    </w:tbl>
    <w:p w14:paraId="57877BA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24"/>
          <w:szCs w:val="24"/>
        </w:rPr>
      </w:pPr>
      <w:r>
        <w:rPr>
          <w:rFonts w:ascii="宋体" w:hAnsi="宋体" w:eastAsia="宋体" w:cs="宋体"/>
          <w:spacing w:val="-16"/>
          <w:sz w:val="24"/>
          <w:szCs w:val="24"/>
          <w14:textOutline w14:w="4354" w14:cap="flat" w14:cmpd="sng">
            <w14:solidFill>
              <w14:srgbClr w14:val="000000"/>
            </w14:solidFill>
            <w14:prstDash w14:val="solid"/>
            <w14:miter w14:val="0"/>
          </w14:textOutline>
        </w:rPr>
        <w:t>注</w:t>
      </w:r>
      <w:r>
        <w:rPr>
          <w:rFonts w:hint="eastAsia" w:ascii="宋体" w:hAnsi="宋体" w:eastAsia="宋体" w:cs="宋体"/>
          <w:spacing w:val="-16"/>
          <w:sz w:val="24"/>
          <w:szCs w:val="24"/>
          <w:lang w:eastAsia="zh-CN"/>
          <w14:textOutline w14:w="4354" w14:cap="flat" w14:cmpd="sng">
            <w14:solidFill>
              <w14:srgbClr w14:val="000000"/>
            </w14:solidFill>
            <w14:prstDash w14:val="solid"/>
            <w14:miter w14:val="0"/>
          </w14:textOutline>
        </w:rPr>
        <w:t>：</w:t>
      </w:r>
      <w:r>
        <w:rPr>
          <w:rFonts w:ascii="Times New Roman" w:hAnsi="Times New Roman" w:eastAsia="Times New Roman" w:cs="Times New Roman"/>
          <w:b/>
          <w:bCs/>
          <w:spacing w:val="-16"/>
          <w:sz w:val="24"/>
          <w:szCs w:val="24"/>
        </w:rPr>
        <w:t>1</w:t>
      </w:r>
      <w:r>
        <w:rPr>
          <w:rFonts w:ascii="宋体" w:hAnsi="宋体" w:eastAsia="宋体" w:cs="宋体"/>
          <w:spacing w:val="-16"/>
          <w:sz w:val="24"/>
          <w:szCs w:val="24"/>
          <w14:textOutline w14:w="4354" w14:cap="flat" w14:cmpd="sng">
            <w14:solidFill>
              <w14:srgbClr w14:val="000000"/>
            </w14:solidFill>
            <w14:prstDash w14:val="solid"/>
            <w14:miter w14:val="0"/>
          </w14:textOutline>
        </w:rPr>
        <w:t>、评标方法：综合评分法；</w:t>
      </w:r>
    </w:p>
    <w:p w14:paraId="28C52196">
      <w:pPr>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textAlignment w:val="baseline"/>
        <w:rPr>
          <w:rFonts w:ascii="宋体" w:hAnsi="宋体" w:eastAsia="宋体" w:cs="宋体"/>
          <w:spacing w:val="9"/>
          <w:sz w:val="24"/>
          <w:szCs w:val="24"/>
        </w:rPr>
      </w:pPr>
      <w:r>
        <w:rPr>
          <w:rFonts w:ascii="Times New Roman" w:hAnsi="Times New Roman" w:eastAsia="Times New Roman" w:cs="Times New Roman"/>
          <w:b/>
          <w:bCs/>
          <w:spacing w:val="-4"/>
          <w:sz w:val="24"/>
          <w:szCs w:val="24"/>
        </w:rPr>
        <w:t>2</w:t>
      </w:r>
      <w:r>
        <w:rPr>
          <w:rFonts w:ascii="宋体" w:hAnsi="宋体" w:eastAsia="宋体" w:cs="宋体"/>
          <w:spacing w:val="-4"/>
          <w:sz w:val="24"/>
          <w:szCs w:val="24"/>
          <w14:textOutline w14:w="4354" w14:cap="flat" w14:cmpd="sng">
            <w14:solidFill>
              <w14:srgbClr w14:val="000000"/>
            </w14:solidFill>
            <w14:prstDash w14:val="solid"/>
            <w14:miter w14:val="0"/>
          </w14:textOutline>
        </w:rPr>
        <w:t>、评分依据：评标的依据只能是采购文件、投标文件及其有效的补充文件。</w:t>
      </w:r>
      <w:r>
        <w:rPr>
          <w:rFonts w:ascii="宋体" w:hAnsi="宋体" w:eastAsia="宋体" w:cs="宋体"/>
          <w:spacing w:val="9"/>
          <w:sz w:val="24"/>
          <w:szCs w:val="24"/>
        </w:rPr>
        <w:t xml:space="preserve"> </w:t>
      </w:r>
    </w:p>
    <w:p w14:paraId="64994B7B">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ascii="宋体" w:hAnsi="宋体" w:eastAsia="宋体" w:cs="宋体"/>
          <w:sz w:val="24"/>
          <w:szCs w:val="24"/>
        </w:rPr>
        <w:sectPr>
          <w:footerReference r:id="rId10" w:type="default"/>
          <w:pgSz w:w="11907" w:h="16839"/>
          <w:pgMar w:top="1431" w:right="1267" w:bottom="1362" w:left="1399" w:header="0" w:footer="1202" w:gutter="0"/>
          <w:pgBorders>
            <w:top w:val="none" w:sz="0" w:space="0"/>
            <w:left w:val="none" w:sz="0" w:space="0"/>
            <w:bottom w:val="none" w:sz="0" w:space="0"/>
            <w:right w:val="none" w:sz="0" w:space="0"/>
          </w:pgBorders>
          <w:pgNumType w:fmt="decimal"/>
          <w:cols w:space="720" w:num="1"/>
        </w:sectPr>
      </w:pPr>
      <w:r>
        <w:rPr>
          <w:rFonts w:ascii="Times New Roman" w:hAnsi="Times New Roman" w:eastAsia="Times New Roman" w:cs="Times New Roman"/>
          <w:b/>
          <w:bCs/>
          <w:spacing w:val="-1"/>
          <w:sz w:val="24"/>
          <w:szCs w:val="24"/>
        </w:rPr>
        <w:t>3</w:t>
      </w:r>
      <w:r>
        <w:rPr>
          <w:rFonts w:ascii="Times New Roman" w:hAnsi="Times New Roman" w:eastAsia="Times New Roman" w:cs="Times New Roman"/>
          <w:b/>
          <w:bCs/>
          <w:spacing w:val="-34"/>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、本评标办法的最终解释权归</w:t>
      </w:r>
      <w:r>
        <w:rPr>
          <w:rFonts w:hint="eastAsia" w:ascii="宋体" w:hAnsi="宋体" w:eastAsia="宋体" w:cs="宋体"/>
          <w:spacing w:val="-1"/>
          <w:sz w:val="24"/>
          <w:szCs w:val="24"/>
          <w:lang w:eastAsia="zh-CN"/>
          <w14:textOutline w14:w="4354" w14:cap="flat" w14:cmpd="sng">
            <w14:solidFill>
              <w14:srgbClr w14:val="000000"/>
            </w14:solidFill>
            <w14:prstDash w14:val="solid"/>
            <w14:miter w14:val="0"/>
          </w14:textOutline>
        </w:rPr>
        <w:t>采购</w:t>
      </w:r>
      <w:r>
        <w:rPr>
          <w:rFonts w:ascii="宋体" w:hAnsi="宋体" w:eastAsia="宋体" w:cs="宋体"/>
          <w:spacing w:val="-1"/>
          <w:sz w:val="24"/>
          <w:szCs w:val="24"/>
          <w14:textOutline w14:w="4354" w14:cap="flat" w14:cmpd="sng">
            <w14:solidFill>
              <w14:srgbClr w14:val="000000"/>
            </w14:solidFill>
            <w14:prstDash w14:val="solid"/>
            <w14:miter w14:val="0"/>
          </w14:textOutline>
        </w:rPr>
        <w:t>人和招标代理单位。</w:t>
      </w:r>
    </w:p>
    <w:p w14:paraId="0792FC8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0" w:firstLineChars="200"/>
        <w:textAlignment w:val="baseline"/>
        <w:rPr>
          <w:rFonts w:ascii="宋体" w:hAnsi="宋体" w:eastAsia="宋体" w:cs="宋体"/>
          <w:b/>
          <w:bCs/>
          <w:sz w:val="24"/>
          <w:szCs w:val="24"/>
        </w:rPr>
      </w:pPr>
      <w:r>
        <w:rPr>
          <w:rFonts w:ascii="宋体" w:hAnsi="宋体" w:eastAsia="宋体" w:cs="宋体"/>
          <w:b/>
          <w:bCs/>
          <w:spacing w:val="-3"/>
          <w:position w:val="13"/>
          <w:sz w:val="24"/>
          <w:szCs w:val="24"/>
        </w:rPr>
        <w:t>1.资格性、符合性审核</w:t>
      </w:r>
    </w:p>
    <w:p w14:paraId="092F11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宋体" w:hAnsi="宋体" w:eastAsia="宋体" w:cs="宋体"/>
          <w:sz w:val="24"/>
          <w:szCs w:val="24"/>
        </w:rPr>
      </w:pPr>
      <w:r>
        <w:rPr>
          <w:rFonts w:ascii="宋体" w:hAnsi="宋体" w:eastAsia="宋体" w:cs="宋体"/>
          <w:spacing w:val="-6"/>
          <w:sz w:val="24"/>
          <w:szCs w:val="24"/>
        </w:rPr>
        <w:t>1.1</w:t>
      </w:r>
      <w:r>
        <w:rPr>
          <w:rFonts w:ascii="宋体" w:hAnsi="宋体" w:eastAsia="宋体" w:cs="宋体"/>
          <w:spacing w:val="-37"/>
          <w:sz w:val="24"/>
          <w:szCs w:val="24"/>
        </w:rPr>
        <w:t xml:space="preserve"> </w:t>
      </w:r>
      <w:r>
        <w:rPr>
          <w:rFonts w:ascii="宋体" w:hAnsi="宋体" w:eastAsia="宋体" w:cs="宋体"/>
          <w:spacing w:val="-6"/>
          <w:sz w:val="24"/>
          <w:szCs w:val="24"/>
        </w:rPr>
        <w:t>资格性审查</w:t>
      </w:r>
    </w:p>
    <w:p w14:paraId="4DE8D5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sz w:val="24"/>
          <w:szCs w:val="24"/>
        </w:rPr>
      </w:pPr>
      <w:r>
        <w:rPr>
          <w:rFonts w:ascii="宋体" w:hAnsi="宋体" w:eastAsia="宋体" w:cs="宋体"/>
          <w:spacing w:val="-5"/>
          <w:position w:val="15"/>
          <w:sz w:val="24"/>
          <w:szCs w:val="24"/>
        </w:rPr>
        <w:t>评审工作开始后，磋商小组须对各响应文件</w:t>
      </w:r>
      <w:r>
        <w:rPr>
          <w:rFonts w:ascii="宋体" w:hAnsi="宋体" w:eastAsia="宋体" w:cs="宋体"/>
          <w:spacing w:val="-6"/>
          <w:position w:val="15"/>
          <w:sz w:val="24"/>
          <w:szCs w:val="24"/>
        </w:rPr>
        <w:t>所提供的资格证明文件是否符合磋商文</w:t>
      </w:r>
    </w:p>
    <w:p w14:paraId="451EF87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z w:val="24"/>
          <w:szCs w:val="24"/>
        </w:rPr>
      </w:pPr>
      <w:r>
        <w:rPr>
          <w:rFonts w:ascii="宋体" w:hAnsi="宋体" w:eastAsia="宋体" w:cs="宋体"/>
          <w:spacing w:val="-5"/>
          <w:sz w:val="24"/>
          <w:szCs w:val="24"/>
        </w:rPr>
        <w:t>件的要求进行审核。</w:t>
      </w:r>
    </w:p>
    <w:p w14:paraId="77A6EC3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ascii="宋体" w:hAnsi="宋体" w:eastAsia="宋体" w:cs="宋体"/>
          <w:b w:val="0"/>
          <w:bCs w:val="0"/>
          <w:spacing w:val="-3"/>
          <w:position w:val="13"/>
          <w:sz w:val="24"/>
          <w:szCs w:val="24"/>
        </w:rPr>
      </w:pPr>
      <w:r>
        <w:rPr>
          <w:rFonts w:ascii="宋体" w:hAnsi="宋体" w:eastAsia="宋体" w:cs="宋体"/>
          <w:b w:val="0"/>
          <w:bCs w:val="0"/>
          <w:spacing w:val="-3"/>
          <w:position w:val="13"/>
          <w:sz w:val="24"/>
          <w:szCs w:val="24"/>
        </w:rPr>
        <w:t>1.2 符合性审查</w:t>
      </w:r>
    </w:p>
    <w:p w14:paraId="7D2F53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spacing w:val="-5"/>
          <w:position w:val="15"/>
          <w:sz w:val="24"/>
          <w:szCs w:val="24"/>
        </w:rPr>
      </w:pPr>
      <w:r>
        <w:rPr>
          <w:rFonts w:ascii="宋体" w:hAnsi="宋体" w:eastAsia="宋体" w:cs="宋体"/>
          <w:spacing w:val="-5"/>
          <w:position w:val="15"/>
          <w:sz w:val="24"/>
          <w:szCs w:val="24"/>
        </w:rPr>
        <w:t>磋商小组须审查每份响应文件是否实质上响应了磋商文件的要求。</w:t>
      </w:r>
    </w:p>
    <w:p w14:paraId="33BD75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spacing w:val="-5"/>
          <w:position w:val="15"/>
          <w:sz w:val="24"/>
          <w:szCs w:val="24"/>
        </w:rPr>
      </w:pPr>
      <w:r>
        <w:rPr>
          <w:rFonts w:ascii="宋体" w:hAnsi="宋体" w:eastAsia="宋体" w:cs="宋体"/>
          <w:spacing w:val="-5"/>
          <w:position w:val="15"/>
          <w:sz w:val="24"/>
          <w:szCs w:val="24"/>
        </w:rPr>
        <w:t>包括：</w:t>
      </w:r>
    </w:p>
    <w:p w14:paraId="14349E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spacing w:val="-5"/>
          <w:position w:val="15"/>
          <w:sz w:val="24"/>
          <w:szCs w:val="24"/>
        </w:rPr>
      </w:pPr>
      <w:r>
        <w:rPr>
          <w:rFonts w:ascii="宋体" w:hAnsi="宋体" w:eastAsia="宋体" w:cs="宋体"/>
          <w:spacing w:val="-5"/>
          <w:position w:val="15"/>
          <w:sz w:val="24"/>
          <w:szCs w:val="24"/>
        </w:rPr>
        <w:t>（1）响应文件有效期不足的；</w:t>
      </w:r>
    </w:p>
    <w:p w14:paraId="55E4AA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spacing w:val="-5"/>
          <w:position w:val="15"/>
          <w:sz w:val="24"/>
          <w:szCs w:val="24"/>
        </w:rPr>
      </w:pPr>
      <w:r>
        <w:rPr>
          <w:rFonts w:ascii="宋体" w:hAnsi="宋体" w:eastAsia="宋体" w:cs="宋体"/>
          <w:spacing w:val="-5"/>
          <w:position w:val="15"/>
          <w:sz w:val="24"/>
          <w:szCs w:val="24"/>
        </w:rPr>
        <w:t>（2）报价货物性能、规格、数量、交货时间、货物包装方式、检验标准和方法</w:t>
      </w:r>
      <w:r>
        <w:rPr>
          <w:rFonts w:hint="eastAsia" w:ascii="宋体" w:hAnsi="宋体" w:eastAsia="宋体" w:cs="宋体"/>
          <w:spacing w:val="-5"/>
          <w:position w:val="15"/>
          <w:sz w:val="24"/>
          <w:szCs w:val="24"/>
          <w:lang w:eastAsia="zh-CN"/>
        </w:rPr>
        <w:t>、</w:t>
      </w:r>
      <w:r>
        <w:rPr>
          <w:rFonts w:ascii="宋体" w:hAnsi="宋体" w:eastAsia="宋体" w:cs="宋体"/>
          <w:spacing w:val="-5"/>
          <w:position w:val="15"/>
          <w:sz w:val="24"/>
          <w:szCs w:val="24"/>
        </w:rPr>
        <w:t>售后服务承诺等不满足磋商文件中的相关要求和超出采购人可接受的偏差范围的；</w:t>
      </w:r>
    </w:p>
    <w:p w14:paraId="32505B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spacing w:val="-5"/>
          <w:position w:val="15"/>
          <w:sz w:val="24"/>
          <w:szCs w:val="24"/>
        </w:rPr>
      </w:pPr>
      <w:r>
        <w:rPr>
          <w:rFonts w:ascii="宋体" w:hAnsi="宋体" w:eastAsia="宋体" w:cs="宋体"/>
          <w:spacing w:val="-5"/>
          <w:position w:val="15"/>
          <w:sz w:val="24"/>
          <w:szCs w:val="24"/>
        </w:rPr>
        <w:t>（3）未按照磋商文件规定报价的；</w:t>
      </w:r>
    </w:p>
    <w:p w14:paraId="04B3E9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spacing w:val="-5"/>
          <w:position w:val="15"/>
          <w:sz w:val="24"/>
          <w:szCs w:val="24"/>
        </w:rPr>
      </w:pPr>
      <w:r>
        <w:rPr>
          <w:rFonts w:ascii="宋体" w:hAnsi="宋体" w:eastAsia="宋体" w:cs="宋体"/>
          <w:spacing w:val="-5"/>
          <w:position w:val="15"/>
          <w:sz w:val="24"/>
          <w:szCs w:val="24"/>
        </w:rPr>
        <w:t>（4）不符合磋商文件中有关分包、转包规定的；</w:t>
      </w:r>
    </w:p>
    <w:p w14:paraId="0D57B0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spacing w:val="-5"/>
          <w:position w:val="15"/>
          <w:sz w:val="24"/>
          <w:szCs w:val="24"/>
        </w:rPr>
      </w:pPr>
      <w:r>
        <w:rPr>
          <w:rFonts w:ascii="宋体" w:hAnsi="宋体" w:eastAsia="宋体" w:cs="宋体"/>
          <w:spacing w:val="-5"/>
          <w:position w:val="15"/>
          <w:sz w:val="24"/>
          <w:szCs w:val="24"/>
        </w:rPr>
        <w:t>（5）响应文件附有采购人不能接受的条件；</w:t>
      </w:r>
    </w:p>
    <w:p w14:paraId="236C91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spacing w:val="-5"/>
          <w:position w:val="15"/>
          <w:sz w:val="24"/>
          <w:szCs w:val="24"/>
        </w:rPr>
      </w:pPr>
      <w:r>
        <w:rPr>
          <w:rFonts w:ascii="宋体" w:hAnsi="宋体" w:eastAsia="宋体" w:cs="宋体"/>
          <w:spacing w:val="-5"/>
          <w:position w:val="15"/>
          <w:sz w:val="24"/>
          <w:szCs w:val="24"/>
        </w:rPr>
        <w:t>（6）不符合磋商文件中规定的其他实质性要求。</w:t>
      </w:r>
    </w:p>
    <w:p w14:paraId="34BADC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spacing w:val="-5"/>
          <w:position w:val="15"/>
          <w:sz w:val="24"/>
          <w:szCs w:val="24"/>
        </w:rPr>
      </w:pPr>
      <w:r>
        <w:rPr>
          <w:rFonts w:ascii="宋体" w:hAnsi="宋体" w:eastAsia="宋体" w:cs="宋体"/>
          <w:spacing w:val="-5"/>
          <w:position w:val="15"/>
          <w:sz w:val="24"/>
          <w:szCs w:val="24"/>
        </w:rPr>
        <w:t>1.3 磋商小组各评审专家在资格性、符合性审核之后，应该在‘专家磋商笔录’中</w:t>
      </w:r>
    </w:p>
    <w:p w14:paraId="7BE019B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5"/>
          <w:position w:val="15"/>
          <w:sz w:val="24"/>
          <w:szCs w:val="24"/>
        </w:rPr>
      </w:pPr>
      <w:r>
        <w:rPr>
          <w:rFonts w:ascii="宋体" w:hAnsi="宋体" w:eastAsia="宋体" w:cs="宋体"/>
          <w:spacing w:val="-5"/>
          <w:position w:val="15"/>
          <w:sz w:val="24"/>
          <w:szCs w:val="24"/>
        </w:rPr>
        <w:t>对审核情况做详细记录。</w:t>
      </w:r>
    </w:p>
    <w:p w14:paraId="3F59A1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spacing w:val="-5"/>
          <w:position w:val="15"/>
          <w:sz w:val="24"/>
          <w:szCs w:val="24"/>
        </w:rPr>
      </w:pPr>
      <w:r>
        <w:rPr>
          <w:rFonts w:ascii="宋体" w:hAnsi="宋体" w:eastAsia="宋体" w:cs="宋体"/>
          <w:spacing w:val="-5"/>
          <w:position w:val="15"/>
          <w:sz w:val="24"/>
          <w:szCs w:val="24"/>
        </w:rPr>
        <w:t>1.4 磋商小组专家依据磋商文件对已通过资格性审核的各报价文件进行书面审核</w:t>
      </w:r>
      <w:r>
        <w:rPr>
          <w:rFonts w:hint="eastAsia" w:ascii="宋体" w:hAnsi="宋体" w:eastAsia="宋体" w:cs="宋体"/>
          <w:spacing w:val="-5"/>
          <w:position w:val="15"/>
          <w:sz w:val="24"/>
          <w:szCs w:val="24"/>
          <w:lang w:eastAsia="zh-CN"/>
        </w:rPr>
        <w:t>，</w:t>
      </w:r>
      <w:r>
        <w:rPr>
          <w:rFonts w:ascii="宋体" w:hAnsi="宋体" w:eastAsia="宋体" w:cs="宋体"/>
          <w:spacing w:val="-5"/>
          <w:position w:val="15"/>
          <w:sz w:val="24"/>
          <w:szCs w:val="24"/>
        </w:rPr>
        <w:t>在审核后由磋商小组组长主持，归纳各专家审核意见，形成磋商要点。未通过资格性、符合性审核的不能参与详细评分。</w:t>
      </w:r>
    </w:p>
    <w:p w14:paraId="538C55E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0" w:firstLineChars="200"/>
        <w:textAlignment w:val="baseline"/>
        <w:rPr>
          <w:rFonts w:ascii="宋体" w:hAnsi="宋体" w:eastAsia="宋体" w:cs="宋体"/>
          <w:b/>
          <w:bCs/>
          <w:spacing w:val="-3"/>
          <w:position w:val="13"/>
          <w:sz w:val="24"/>
          <w:szCs w:val="24"/>
        </w:rPr>
      </w:pPr>
      <w:r>
        <w:rPr>
          <w:rFonts w:ascii="宋体" w:hAnsi="宋体" w:eastAsia="宋体" w:cs="宋体"/>
          <w:b/>
          <w:bCs/>
          <w:spacing w:val="-3"/>
          <w:position w:val="13"/>
          <w:sz w:val="24"/>
          <w:szCs w:val="24"/>
        </w:rPr>
        <w:t>2</w:t>
      </w:r>
      <w:r>
        <w:rPr>
          <w:rFonts w:hint="eastAsia" w:ascii="宋体" w:hAnsi="宋体" w:eastAsia="宋体" w:cs="宋体"/>
          <w:b/>
          <w:bCs/>
          <w:spacing w:val="-3"/>
          <w:position w:val="13"/>
          <w:sz w:val="24"/>
          <w:szCs w:val="24"/>
          <w:lang w:eastAsia="zh-CN"/>
        </w:rPr>
        <w:t>.</w:t>
      </w:r>
      <w:r>
        <w:rPr>
          <w:rFonts w:ascii="宋体" w:hAnsi="宋体" w:eastAsia="宋体" w:cs="宋体"/>
          <w:b/>
          <w:bCs/>
          <w:spacing w:val="-3"/>
          <w:position w:val="13"/>
          <w:sz w:val="24"/>
          <w:szCs w:val="24"/>
        </w:rPr>
        <w:t>磋商小组专家依据磋商文件对已通过资格性审核的各响应文件进行书面审核， 在审核后由磋商小组组长主持，归纳各专家审核意见，形成磋商要点。未通过资格性、符合性审核的不能参与详细评分。</w:t>
      </w:r>
    </w:p>
    <w:p w14:paraId="261C154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0" w:firstLineChars="200"/>
        <w:textAlignment w:val="baseline"/>
        <w:rPr>
          <w:rFonts w:ascii="宋体" w:hAnsi="宋体" w:eastAsia="宋体" w:cs="宋体"/>
          <w:b/>
          <w:bCs/>
          <w:spacing w:val="-3"/>
          <w:position w:val="13"/>
          <w:sz w:val="24"/>
          <w:szCs w:val="24"/>
        </w:rPr>
      </w:pPr>
      <w:r>
        <w:rPr>
          <w:rFonts w:ascii="宋体" w:hAnsi="宋体" w:eastAsia="宋体" w:cs="宋体"/>
          <w:b/>
          <w:bCs/>
          <w:spacing w:val="-3"/>
          <w:position w:val="13"/>
          <w:sz w:val="24"/>
          <w:szCs w:val="24"/>
        </w:rPr>
        <w:t>3</w:t>
      </w:r>
      <w:r>
        <w:rPr>
          <w:rFonts w:hint="eastAsia" w:ascii="宋体" w:hAnsi="宋体" w:eastAsia="宋体" w:cs="宋体"/>
          <w:b/>
          <w:bCs/>
          <w:spacing w:val="-3"/>
          <w:position w:val="13"/>
          <w:sz w:val="24"/>
          <w:szCs w:val="24"/>
          <w:lang w:val="en-US" w:eastAsia="zh-CN"/>
        </w:rPr>
        <w:t>.</w:t>
      </w:r>
      <w:r>
        <w:rPr>
          <w:rFonts w:ascii="宋体" w:hAnsi="宋体" w:eastAsia="宋体" w:cs="宋体"/>
          <w:b/>
          <w:bCs/>
          <w:spacing w:val="-3"/>
          <w:position w:val="13"/>
          <w:sz w:val="24"/>
          <w:szCs w:val="24"/>
        </w:rPr>
        <w:t>确定成交候选人</w:t>
      </w:r>
    </w:p>
    <w:p w14:paraId="3A0B19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本项目磋商采用综合评分法评审。</w:t>
      </w:r>
    </w:p>
    <w:p w14:paraId="4A5C0D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12"/>
          <w:sz w:val="24"/>
          <w:szCs w:val="24"/>
        </w:rPr>
      </w:pPr>
      <w:r>
        <w:rPr>
          <w:rFonts w:ascii="宋体" w:hAnsi="宋体" w:eastAsia="宋体" w:cs="宋体"/>
          <w:spacing w:val="-12"/>
          <w:sz w:val="24"/>
          <w:szCs w:val="24"/>
        </w:rPr>
        <w:t>3.1 磋商小组各评审专家将根据技术磋商承诺、商务磋商承诺以及最终分数高低按顺序推荐 1-3 名报价人作为成交候选人。</w:t>
      </w:r>
    </w:p>
    <w:p w14:paraId="7739BC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3.2 采购人按照磋商小组推荐的成交候选人，得分最高的成交候选人即为成交人；采购人不得在成交候选人之外确定成交人。如果在成交结果公示期间内出现任何来自供应商或利害关系人的有效投诉，磋商小组应协助监督机构或其它单位处理好投诉。</w:t>
      </w:r>
    </w:p>
    <w:p w14:paraId="2AB585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12"/>
          <w:sz w:val="24"/>
          <w:szCs w:val="24"/>
        </w:rPr>
      </w:pPr>
      <w:r>
        <w:rPr>
          <w:rFonts w:ascii="宋体" w:hAnsi="宋体" w:eastAsia="宋体" w:cs="宋体"/>
          <w:spacing w:val="-12"/>
          <w:sz w:val="24"/>
          <w:szCs w:val="24"/>
        </w:rPr>
        <w:t>3.3 排名第一的成交候选人放弃成交或因不可抗力提出不能履行合同，采购人将取消成交资格。采购人可以确定排名第二的成交候选人为成交人。</w:t>
      </w:r>
    </w:p>
    <w:p w14:paraId="486B82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12"/>
          <w:sz w:val="24"/>
          <w:szCs w:val="24"/>
        </w:rPr>
      </w:pPr>
      <w:r>
        <w:rPr>
          <w:rFonts w:ascii="宋体" w:hAnsi="宋体" w:eastAsia="宋体" w:cs="宋体"/>
          <w:spacing w:val="-12"/>
          <w:sz w:val="24"/>
          <w:szCs w:val="24"/>
        </w:rPr>
        <w:t>3.4 排名第二的成交候选人因前款规定的同样原因不能签订合同的，采购人可以确定排名第三的成交候选人为中标人。</w:t>
      </w:r>
    </w:p>
    <w:p w14:paraId="5B53CCC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0" w:firstLineChars="200"/>
        <w:textAlignment w:val="baseline"/>
        <w:rPr>
          <w:rFonts w:ascii="宋体" w:hAnsi="宋体" w:eastAsia="宋体" w:cs="宋体"/>
          <w:b/>
          <w:bCs/>
          <w:spacing w:val="-3"/>
          <w:position w:val="13"/>
          <w:sz w:val="24"/>
          <w:szCs w:val="24"/>
        </w:rPr>
      </w:pPr>
      <w:r>
        <w:rPr>
          <w:rFonts w:ascii="宋体" w:hAnsi="宋体" w:eastAsia="宋体" w:cs="宋体"/>
          <w:b/>
          <w:bCs/>
          <w:spacing w:val="-3"/>
          <w:position w:val="13"/>
          <w:sz w:val="24"/>
          <w:szCs w:val="24"/>
        </w:rPr>
        <w:t>4</w:t>
      </w:r>
      <w:r>
        <w:rPr>
          <w:rFonts w:hint="eastAsia" w:ascii="宋体" w:hAnsi="宋体" w:eastAsia="宋体" w:cs="宋体"/>
          <w:b/>
          <w:bCs/>
          <w:spacing w:val="-3"/>
          <w:position w:val="13"/>
          <w:sz w:val="24"/>
          <w:szCs w:val="24"/>
          <w:lang w:eastAsia="zh-CN"/>
        </w:rPr>
        <w:t>.</w:t>
      </w:r>
      <w:r>
        <w:rPr>
          <w:rFonts w:ascii="宋体" w:hAnsi="宋体" w:eastAsia="宋体" w:cs="宋体"/>
          <w:b/>
          <w:bCs/>
          <w:spacing w:val="-3"/>
          <w:position w:val="13"/>
          <w:sz w:val="24"/>
          <w:szCs w:val="24"/>
        </w:rPr>
        <w:t>磋商纪律：</w:t>
      </w:r>
    </w:p>
    <w:p w14:paraId="5F7380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pacing w:val="-2"/>
          <w:sz w:val="24"/>
          <w:szCs w:val="24"/>
        </w:rPr>
      </w:pPr>
      <w:r>
        <w:rPr>
          <w:rFonts w:ascii="宋体" w:hAnsi="宋体" w:eastAsia="宋体" w:cs="宋体"/>
          <w:spacing w:val="-2"/>
          <w:sz w:val="24"/>
          <w:szCs w:val="24"/>
        </w:rPr>
        <w:t>4.1 磋商工作应严格遵守有关政策、法令，保护采购人、投标供应商的合法权益</w:t>
      </w:r>
      <w:r>
        <w:rPr>
          <w:rFonts w:hint="eastAsia" w:ascii="宋体" w:hAnsi="宋体" w:eastAsia="宋体" w:cs="宋体"/>
          <w:spacing w:val="-2"/>
          <w:sz w:val="24"/>
          <w:szCs w:val="24"/>
          <w:lang w:eastAsia="zh-CN"/>
        </w:rPr>
        <w:t>，</w:t>
      </w:r>
      <w:r>
        <w:rPr>
          <w:rFonts w:ascii="宋体" w:hAnsi="宋体" w:eastAsia="宋体" w:cs="宋体"/>
          <w:spacing w:val="-2"/>
          <w:sz w:val="24"/>
          <w:szCs w:val="24"/>
        </w:rPr>
        <w:t>做到公正、公开、公平，遵循竞争、择优的原则。</w:t>
      </w:r>
    </w:p>
    <w:p w14:paraId="1C49BB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pacing w:val="-2"/>
          <w:sz w:val="24"/>
          <w:szCs w:val="24"/>
        </w:rPr>
      </w:pPr>
      <w:r>
        <w:rPr>
          <w:rFonts w:ascii="宋体" w:hAnsi="宋体" w:eastAsia="宋体" w:cs="宋体"/>
          <w:spacing w:val="-2"/>
          <w:sz w:val="24"/>
          <w:szCs w:val="24"/>
        </w:rPr>
        <w:t>4.2 磋商工作由招标代理机构组织的谈磋商小组进行，磋商小组成员由专家和采购人代表组成，采购人参加现场人数不得超过 3 人。</w:t>
      </w:r>
    </w:p>
    <w:p w14:paraId="739A68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4.3</w:t>
      </w:r>
      <w:r>
        <w:rPr>
          <w:rFonts w:ascii="宋体" w:hAnsi="宋体" w:eastAsia="宋体" w:cs="宋体"/>
          <w:spacing w:val="-42"/>
          <w:sz w:val="24"/>
          <w:szCs w:val="24"/>
        </w:rPr>
        <w:t xml:space="preserve"> </w:t>
      </w:r>
      <w:r>
        <w:rPr>
          <w:rFonts w:ascii="宋体" w:hAnsi="宋体" w:eastAsia="宋体" w:cs="宋体"/>
          <w:spacing w:val="-1"/>
          <w:sz w:val="24"/>
          <w:szCs w:val="24"/>
        </w:rPr>
        <w:t>磋商小组成员及有关人员就严格遵循国家的有关法律</w:t>
      </w:r>
      <w:r>
        <w:rPr>
          <w:rFonts w:ascii="宋体" w:hAnsi="宋体" w:eastAsia="宋体" w:cs="宋体"/>
          <w:spacing w:val="-2"/>
          <w:sz w:val="24"/>
          <w:szCs w:val="24"/>
        </w:rPr>
        <w:t xml:space="preserve">、法令、公正廉洁，不徇 </w:t>
      </w:r>
      <w:r>
        <w:rPr>
          <w:rFonts w:ascii="宋体" w:hAnsi="宋体" w:eastAsia="宋体" w:cs="宋体"/>
          <w:spacing w:val="-11"/>
          <w:sz w:val="24"/>
          <w:szCs w:val="24"/>
        </w:rPr>
        <w:t>私情，</w:t>
      </w:r>
      <w:r>
        <w:rPr>
          <w:rFonts w:ascii="宋体" w:hAnsi="宋体" w:eastAsia="宋体" w:cs="宋体"/>
          <w:spacing w:val="-34"/>
          <w:sz w:val="24"/>
          <w:szCs w:val="24"/>
        </w:rPr>
        <w:t xml:space="preserve"> </w:t>
      </w:r>
      <w:r>
        <w:rPr>
          <w:rFonts w:ascii="宋体" w:hAnsi="宋体" w:eastAsia="宋体" w:cs="宋体"/>
          <w:spacing w:val="-11"/>
          <w:sz w:val="24"/>
          <w:szCs w:val="24"/>
        </w:rPr>
        <w:t>应当客观、公正地履行职务、遵守职业道德，不得有损害国家和企业利益的行为</w:t>
      </w:r>
      <w:r>
        <w:rPr>
          <w:rFonts w:hint="eastAsia" w:ascii="宋体" w:hAnsi="宋体" w:eastAsia="宋体" w:cs="宋体"/>
          <w:spacing w:val="-11"/>
          <w:sz w:val="24"/>
          <w:szCs w:val="24"/>
          <w:lang w:eastAsia="zh-CN"/>
        </w:rPr>
        <w:t>，</w:t>
      </w:r>
      <w:r>
        <w:rPr>
          <w:rFonts w:ascii="宋体" w:hAnsi="宋体" w:eastAsia="宋体" w:cs="宋体"/>
          <w:spacing w:val="-4"/>
          <w:sz w:val="24"/>
          <w:szCs w:val="24"/>
        </w:rPr>
        <w:t>如有发生，将追究法律责任。</w:t>
      </w:r>
    </w:p>
    <w:p w14:paraId="0DC58F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4.4</w:t>
      </w:r>
      <w:r>
        <w:rPr>
          <w:rFonts w:ascii="宋体" w:hAnsi="宋体" w:eastAsia="宋体" w:cs="宋体"/>
          <w:spacing w:val="-44"/>
          <w:sz w:val="24"/>
          <w:szCs w:val="24"/>
        </w:rPr>
        <w:t xml:space="preserve"> </w:t>
      </w:r>
      <w:r>
        <w:rPr>
          <w:rFonts w:ascii="宋体" w:hAnsi="宋体" w:eastAsia="宋体" w:cs="宋体"/>
          <w:spacing w:val="-3"/>
          <w:sz w:val="24"/>
          <w:szCs w:val="24"/>
        </w:rPr>
        <w:t>磋商工作接受监督部门代表的监督。</w:t>
      </w:r>
    </w:p>
    <w:p w14:paraId="35CAA5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ascii="宋体" w:hAnsi="宋体" w:eastAsia="宋体" w:cs="宋体"/>
          <w:sz w:val="24"/>
          <w:szCs w:val="24"/>
        </w:rPr>
      </w:pPr>
      <w:r>
        <w:rPr>
          <w:rFonts w:ascii="宋体" w:hAnsi="宋体" w:eastAsia="宋体" w:cs="宋体"/>
          <w:spacing w:val="-3"/>
          <w:sz w:val="24"/>
          <w:szCs w:val="24"/>
        </w:rPr>
        <w:t>4.5</w:t>
      </w:r>
      <w:r>
        <w:rPr>
          <w:rFonts w:ascii="宋体" w:hAnsi="宋体" w:eastAsia="宋体" w:cs="宋体"/>
          <w:spacing w:val="-51"/>
          <w:sz w:val="24"/>
          <w:szCs w:val="24"/>
        </w:rPr>
        <w:t xml:space="preserve"> </w:t>
      </w:r>
      <w:r>
        <w:rPr>
          <w:rFonts w:ascii="宋体" w:hAnsi="宋体" w:eastAsia="宋体" w:cs="宋体"/>
          <w:spacing w:val="-3"/>
          <w:sz w:val="24"/>
          <w:szCs w:val="24"/>
        </w:rPr>
        <w:t>磋商期间，磋商小组成员和有关工作人员必须</w:t>
      </w:r>
      <w:r>
        <w:rPr>
          <w:rFonts w:ascii="宋体" w:hAnsi="宋体" w:eastAsia="宋体" w:cs="宋体"/>
          <w:spacing w:val="-4"/>
          <w:sz w:val="24"/>
          <w:szCs w:val="24"/>
        </w:rPr>
        <w:t>严格遵守磋商工作纪律和保密的规</w:t>
      </w:r>
      <w:r>
        <w:rPr>
          <w:rFonts w:ascii="宋体" w:hAnsi="宋体" w:eastAsia="宋体" w:cs="宋体"/>
          <w:spacing w:val="-16"/>
          <w:sz w:val="24"/>
          <w:szCs w:val="24"/>
        </w:rPr>
        <w:t>定，不得以任何形式，将磋商情况透露给与磋商有关的单位和个人</w:t>
      </w:r>
      <w:r>
        <w:rPr>
          <w:rFonts w:hint="eastAsia" w:ascii="宋体" w:hAnsi="宋体" w:eastAsia="宋体" w:cs="宋体"/>
          <w:spacing w:val="-16"/>
          <w:sz w:val="24"/>
          <w:szCs w:val="24"/>
          <w:lang w:eastAsia="zh-CN"/>
        </w:rPr>
        <w:t>；</w:t>
      </w:r>
      <w:r>
        <w:rPr>
          <w:rFonts w:ascii="宋体" w:hAnsi="宋体" w:eastAsia="宋体" w:cs="宋体"/>
          <w:spacing w:val="-16"/>
          <w:sz w:val="24"/>
          <w:szCs w:val="24"/>
        </w:rPr>
        <w:t>如有违反，将按照</w:t>
      </w:r>
      <w:r>
        <w:rPr>
          <w:rFonts w:ascii="宋体" w:hAnsi="宋体" w:eastAsia="宋体" w:cs="宋体"/>
          <w:spacing w:val="-3"/>
          <w:sz w:val="24"/>
          <w:szCs w:val="24"/>
        </w:rPr>
        <w:t>有关法律、法规的规定进行处理。</w:t>
      </w:r>
    </w:p>
    <w:p w14:paraId="14EEE9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4.6</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从开标之日起，至《成交通知书》发出之日止，任何投标供应商不得与磋商小组 成员、采购人及有关工作人员私下接触或联系，严禁投标供应商向招标人、磋商小组成员和与审查活动有关的其他工作人员行贿。投标供应商企图影响磋商的任何活动或采用不正当手段骗取成交的，成交无效，并将依照有关法规进行处理。</w:t>
      </w:r>
    </w:p>
    <w:p w14:paraId="3F1BB0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4.7 磋商的依据是竞争性磋商文件的规定和要求，以及投标文件和磋商小组审核的投标文件的补充资料，而不是其他任何资料。</w:t>
      </w:r>
    </w:p>
    <w:p w14:paraId="2EE05D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4.8 磋商小组有权要求投标供应商对投标文件中不明确的地方作出解释和澄清，并 用书面方式予以确认。澄清后满足要求的，按有效标接收。但不允许对技术、商务、资信证明文件、价格等实质性内容进行修改。</w:t>
      </w:r>
    </w:p>
    <w:p w14:paraId="6925A7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4.9 磋商小组按照相关规定，依据竞争性磋商文件的规定和要求，就投标文件提供 的资格、资质、资信证明文件，以及有关资料，对投标供应商的资格进行确认后，并按照竞争性磋商文件中规定的评定成交标准进行评议。</w:t>
      </w:r>
    </w:p>
    <w:p w14:paraId="23F8DA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pacing w:val="-3"/>
          <w:sz w:val="24"/>
          <w:szCs w:val="24"/>
          <w:lang w:eastAsia="zh-CN"/>
        </w:rPr>
      </w:pPr>
      <w:r>
        <w:rPr>
          <w:rFonts w:ascii="宋体" w:hAnsi="宋体" w:eastAsia="宋体" w:cs="宋体"/>
          <w:spacing w:val="-3"/>
          <w:sz w:val="24"/>
          <w:szCs w:val="24"/>
        </w:rPr>
        <w:t>4.10 磋商小组成员对评标结果共同负责，并在《磋商报告》上签名确认</w:t>
      </w:r>
      <w:r>
        <w:rPr>
          <w:rFonts w:hint="eastAsia" w:ascii="宋体" w:hAnsi="宋体" w:eastAsia="宋体" w:cs="宋体"/>
          <w:spacing w:val="-3"/>
          <w:sz w:val="24"/>
          <w:szCs w:val="24"/>
          <w:lang w:eastAsia="zh-CN"/>
        </w:rPr>
        <w:t>。</w:t>
      </w:r>
    </w:p>
    <w:p w14:paraId="6A8F977F">
      <w:pPr>
        <w:pStyle w:val="2"/>
        <w:numPr>
          <w:ilvl w:val="1"/>
          <w:numId w:val="0"/>
        </w:numPr>
        <w:rPr>
          <w:rFonts w:hint="eastAsia"/>
          <w:lang w:eastAsia="zh-CN"/>
        </w:rPr>
      </w:pPr>
    </w:p>
    <w:p w14:paraId="47243DA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b/>
          <w:bCs/>
          <w:spacing w:val="-3"/>
          <w:sz w:val="24"/>
          <w:szCs w:val="24"/>
        </w:rPr>
      </w:pPr>
      <w:r>
        <w:rPr>
          <w:rFonts w:hint="eastAsia" w:ascii="宋体" w:hAnsi="宋体" w:eastAsia="宋体" w:cs="宋体"/>
          <w:b/>
          <w:bCs/>
          <w:spacing w:val="-3"/>
          <w:sz w:val="24"/>
          <w:szCs w:val="24"/>
          <w:lang w:val="en-US" w:eastAsia="zh-CN"/>
        </w:rPr>
        <w:t>十</w:t>
      </w:r>
      <w:r>
        <w:rPr>
          <w:rFonts w:ascii="宋体" w:hAnsi="宋体" w:eastAsia="宋体" w:cs="宋体"/>
          <w:b/>
          <w:bCs/>
          <w:spacing w:val="-3"/>
          <w:sz w:val="24"/>
          <w:szCs w:val="24"/>
        </w:rPr>
        <w:t>、投标供应商不符合以下要求其中之一的将取消其投标资格</w:t>
      </w:r>
    </w:p>
    <w:p w14:paraId="5ADFB1C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1、磋商文件未按本磋商文件要求按时送达的。</w:t>
      </w:r>
    </w:p>
    <w:p w14:paraId="2EC3069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ascii="宋体" w:hAnsi="宋体" w:eastAsia="宋体" w:cs="宋体"/>
          <w:sz w:val="24"/>
          <w:szCs w:val="24"/>
        </w:rPr>
      </w:pPr>
      <w:r>
        <w:rPr>
          <w:rFonts w:ascii="宋体" w:hAnsi="宋体" w:eastAsia="宋体" w:cs="宋体"/>
          <w:spacing w:val="-1"/>
          <w:position w:val="15"/>
          <w:sz w:val="24"/>
          <w:szCs w:val="24"/>
        </w:rPr>
        <w:t>2、供应商法定代表人或委托代理人未按本磋商文件</w:t>
      </w:r>
      <w:r>
        <w:rPr>
          <w:rFonts w:ascii="宋体" w:hAnsi="宋体" w:eastAsia="宋体" w:cs="宋体"/>
          <w:spacing w:val="-2"/>
          <w:position w:val="15"/>
          <w:sz w:val="24"/>
          <w:szCs w:val="24"/>
        </w:rPr>
        <w:t>规定时间参加磋商会议的。</w:t>
      </w:r>
    </w:p>
    <w:p w14:paraId="4182B1E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3、磋商文件的组成、包封、标记未按本磋商文件要求的。</w:t>
      </w:r>
    </w:p>
    <w:p w14:paraId="11454EC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hint="eastAsia" w:ascii="宋体" w:hAnsi="宋体" w:eastAsia="宋体" w:cs="宋体"/>
          <w:spacing w:val="-1"/>
          <w:position w:val="15"/>
          <w:sz w:val="24"/>
          <w:szCs w:val="24"/>
          <w:lang w:eastAsia="zh-CN"/>
        </w:rPr>
      </w:pPr>
      <w:r>
        <w:rPr>
          <w:rFonts w:ascii="宋体" w:hAnsi="宋体" w:eastAsia="宋体" w:cs="宋体"/>
          <w:spacing w:val="-1"/>
          <w:position w:val="15"/>
          <w:sz w:val="24"/>
          <w:szCs w:val="24"/>
        </w:rPr>
        <w:t>4、未按磋商文件中资格验证要求提供原件的</w:t>
      </w:r>
      <w:r>
        <w:rPr>
          <w:rFonts w:hint="eastAsia" w:ascii="宋体" w:hAnsi="宋体" w:eastAsia="宋体" w:cs="宋体"/>
          <w:spacing w:val="-1"/>
          <w:position w:val="15"/>
          <w:sz w:val="24"/>
          <w:szCs w:val="24"/>
          <w:lang w:eastAsia="zh-CN"/>
        </w:rPr>
        <w:t>。</w:t>
      </w:r>
    </w:p>
    <w:p w14:paraId="48308B9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ascii="宋体" w:hAnsi="宋体" w:eastAsia="宋体" w:cs="宋体"/>
          <w:spacing w:val="-1"/>
          <w:position w:val="15"/>
          <w:sz w:val="24"/>
          <w:szCs w:val="24"/>
        </w:rPr>
      </w:pPr>
      <w:r>
        <w:rPr>
          <w:rFonts w:ascii="宋体" w:hAnsi="宋体" w:eastAsia="宋体" w:cs="宋体"/>
          <w:spacing w:val="-1"/>
          <w:position w:val="15"/>
          <w:sz w:val="24"/>
          <w:szCs w:val="24"/>
        </w:rPr>
        <w:t>5、供应商参会代表按本磋商文件规定应出示的证件不全或证件无效的。</w:t>
      </w:r>
    </w:p>
    <w:p w14:paraId="5EE7D86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hint="eastAsia" w:ascii="宋体" w:hAnsi="宋体" w:eastAsia="宋体" w:cs="宋体"/>
          <w:spacing w:val="-1"/>
          <w:position w:val="15"/>
          <w:sz w:val="24"/>
          <w:szCs w:val="24"/>
          <w:lang w:eastAsia="zh-CN"/>
        </w:rPr>
      </w:pPr>
      <w:r>
        <w:rPr>
          <w:rFonts w:ascii="宋体" w:hAnsi="宋体" w:eastAsia="宋体" w:cs="宋体"/>
          <w:spacing w:val="-1"/>
          <w:position w:val="15"/>
          <w:sz w:val="24"/>
          <w:szCs w:val="24"/>
        </w:rPr>
        <w:t>6、报价书无供应商公章、法定代表人或其法定授权代表的印章或签字的，或磋商文件的签字人无法定代表人有效授权书的</w:t>
      </w:r>
      <w:r>
        <w:rPr>
          <w:rFonts w:hint="eastAsia" w:ascii="宋体" w:hAnsi="宋体" w:eastAsia="宋体" w:cs="宋体"/>
          <w:spacing w:val="-1"/>
          <w:position w:val="15"/>
          <w:sz w:val="24"/>
          <w:szCs w:val="24"/>
          <w:lang w:eastAsia="zh-CN"/>
        </w:rPr>
        <w:t>。</w:t>
      </w:r>
    </w:p>
    <w:p w14:paraId="559497F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ascii="宋体" w:hAnsi="宋体" w:eastAsia="宋体" w:cs="宋体"/>
          <w:spacing w:val="-1"/>
          <w:position w:val="15"/>
          <w:sz w:val="24"/>
          <w:szCs w:val="24"/>
        </w:rPr>
      </w:pPr>
      <w:r>
        <w:rPr>
          <w:rFonts w:ascii="宋体" w:hAnsi="宋体" w:eastAsia="宋体" w:cs="宋体"/>
          <w:spacing w:val="-1"/>
          <w:position w:val="15"/>
          <w:sz w:val="24"/>
          <w:szCs w:val="24"/>
        </w:rPr>
        <w:t>7、供应商在涂改处未加盖供应商公章和法定代表人或其授权委托人签字的。</w:t>
      </w:r>
    </w:p>
    <w:p w14:paraId="39CC6C6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ascii="宋体" w:hAnsi="宋体" w:eastAsia="宋体" w:cs="宋体"/>
          <w:spacing w:val="-1"/>
          <w:position w:val="15"/>
          <w:sz w:val="24"/>
          <w:szCs w:val="24"/>
        </w:rPr>
      </w:pPr>
      <w:r>
        <w:rPr>
          <w:rFonts w:ascii="宋体" w:hAnsi="宋体" w:eastAsia="宋体" w:cs="宋体"/>
          <w:spacing w:val="-1"/>
          <w:position w:val="15"/>
          <w:sz w:val="24"/>
          <w:szCs w:val="24"/>
        </w:rPr>
        <w:t>8、供应商提交两份（含两份）以上内容不同的磋商文件未说明哪一个有效， 或者在一份磋商文件中对同一磋商项目有两个（含两个）以上报价未说明哪一个有效的。</w:t>
      </w:r>
    </w:p>
    <w:p w14:paraId="06844B5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ascii="宋体" w:hAnsi="宋体" w:eastAsia="宋体" w:cs="宋体"/>
          <w:spacing w:val="-1"/>
          <w:position w:val="15"/>
          <w:sz w:val="24"/>
          <w:szCs w:val="24"/>
        </w:rPr>
      </w:pPr>
      <w:r>
        <w:rPr>
          <w:rFonts w:ascii="宋体" w:hAnsi="宋体" w:eastAsia="宋体" w:cs="宋体"/>
          <w:spacing w:val="-1"/>
          <w:position w:val="15"/>
          <w:sz w:val="24"/>
          <w:szCs w:val="24"/>
        </w:rPr>
        <w:t>9、未实质性响应竞争性磋商文件要求的。</w:t>
      </w:r>
    </w:p>
    <w:p w14:paraId="230CAC6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hint="eastAsia" w:ascii="宋体" w:hAnsi="宋体" w:eastAsia="宋体" w:cs="宋体"/>
          <w:spacing w:val="-1"/>
          <w:position w:val="15"/>
          <w:sz w:val="24"/>
          <w:szCs w:val="24"/>
          <w:lang w:eastAsia="zh-CN"/>
        </w:rPr>
      </w:pPr>
      <w:r>
        <w:rPr>
          <w:rFonts w:ascii="宋体" w:hAnsi="宋体" w:eastAsia="宋体" w:cs="宋体"/>
          <w:spacing w:val="-1"/>
          <w:position w:val="15"/>
          <w:sz w:val="24"/>
          <w:szCs w:val="24"/>
        </w:rPr>
        <w:t>10、供应商以他人名义投标、串通投标、以行贿手段谋取成交或以虚假资料投标的</w:t>
      </w:r>
      <w:r>
        <w:rPr>
          <w:rFonts w:hint="eastAsia" w:ascii="宋体" w:hAnsi="宋体" w:eastAsia="宋体" w:cs="宋体"/>
          <w:spacing w:val="-1"/>
          <w:position w:val="15"/>
          <w:sz w:val="24"/>
          <w:szCs w:val="24"/>
          <w:lang w:eastAsia="zh-CN"/>
        </w:rPr>
        <w:t>。</w:t>
      </w:r>
    </w:p>
    <w:p w14:paraId="3CE4A32E">
      <w:pPr>
        <w:pStyle w:val="2"/>
        <w:numPr>
          <w:ilvl w:val="1"/>
          <w:numId w:val="0"/>
        </w:numPr>
        <w:rPr>
          <w:rFonts w:hint="eastAsia"/>
          <w:lang w:eastAsia="zh-CN"/>
        </w:rPr>
      </w:pPr>
    </w:p>
    <w:p w14:paraId="774F3D7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十一、 废标条款</w:t>
      </w:r>
    </w:p>
    <w:p w14:paraId="2A8BF6A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ascii="宋体" w:hAnsi="宋体" w:eastAsia="宋体" w:cs="宋体"/>
          <w:spacing w:val="-1"/>
          <w:position w:val="15"/>
          <w:sz w:val="24"/>
          <w:szCs w:val="24"/>
        </w:rPr>
      </w:pPr>
      <w:r>
        <w:rPr>
          <w:rFonts w:ascii="宋体" w:hAnsi="宋体" w:eastAsia="宋体" w:cs="宋体"/>
          <w:spacing w:val="-1"/>
          <w:position w:val="15"/>
          <w:sz w:val="24"/>
          <w:szCs w:val="24"/>
        </w:rPr>
        <w:t>在磋商采购中，出现下列情形之一的，应予废标：</w:t>
      </w:r>
    </w:p>
    <w:p w14:paraId="590D79E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ascii="宋体" w:hAnsi="宋体" w:eastAsia="宋体" w:cs="宋体"/>
          <w:spacing w:val="-1"/>
          <w:position w:val="15"/>
          <w:sz w:val="24"/>
          <w:szCs w:val="24"/>
        </w:rPr>
      </w:pPr>
      <w:r>
        <w:rPr>
          <w:rFonts w:ascii="宋体" w:hAnsi="宋体" w:eastAsia="宋体" w:cs="宋体"/>
          <w:spacing w:val="-1"/>
          <w:position w:val="15"/>
          <w:sz w:val="24"/>
          <w:szCs w:val="24"/>
        </w:rPr>
        <w:t>1、符合专业条件的供应商或者对磋商文件作实质响应的供应商不足三家的；</w:t>
      </w:r>
    </w:p>
    <w:p w14:paraId="458ACD7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ascii="宋体" w:hAnsi="宋体" w:eastAsia="宋体" w:cs="宋体"/>
          <w:spacing w:val="-1"/>
          <w:position w:val="15"/>
          <w:sz w:val="24"/>
          <w:szCs w:val="24"/>
        </w:rPr>
      </w:pPr>
      <w:r>
        <w:rPr>
          <w:rFonts w:ascii="宋体" w:hAnsi="宋体" w:eastAsia="宋体" w:cs="宋体"/>
          <w:spacing w:val="-1"/>
          <w:position w:val="15"/>
          <w:sz w:val="24"/>
          <w:szCs w:val="24"/>
        </w:rPr>
        <w:t>2、出现影响采购公正的违法、违规行为的；</w:t>
      </w:r>
    </w:p>
    <w:p w14:paraId="03E3D34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ascii="宋体" w:hAnsi="宋体" w:eastAsia="宋体" w:cs="宋体"/>
          <w:spacing w:val="-1"/>
          <w:position w:val="15"/>
          <w:sz w:val="24"/>
          <w:szCs w:val="24"/>
        </w:rPr>
      </w:pPr>
      <w:r>
        <w:rPr>
          <w:rFonts w:ascii="宋体" w:hAnsi="宋体" w:eastAsia="宋体" w:cs="宋体"/>
          <w:spacing w:val="-1"/>
          <w:position w:val="15"/>
          <w:sz w:val="24"/>
          <w:szCs w:val="24"/>
        </w:rPr>
        <w:t>3、成交供应商拒绝签订政府采购合同的（且拒绝签订政府采购合同的成交供应商不得参加对本项目的重新开展的采购活动）；</w:t>
      </w:r>
    </w:p>
    <w:p w14:paraId="64BE13F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ascii="宋体" w:hAnsi="宋体" w:eastAsia="宋体" w:cs="宋体"/>
          <w:spacing w:val="-1"/>
          <w:position w:val="15"/>
          <w:sz w:val="24"/>
          <w:szCs w:val="24"/>
        </w:rPr>
      </w:pPr>
      <w:r>
        <w:rPr>
          <w:rFonts w:ascii="宋体" w:hAnsi="宋体" w:eastAsia="宋体" w:cs="宋体"/>
          <w:spacing w:val="-1"/>
          <w:position w:val="15"/>
          <w:sz w:val="24"/>
          <w:szCs w:val="24"/>
        </w:rPr>
        <w:t>4、因重大变故，采购任务取消的。</w:t>
      </w:r>
    </w:p>
    <w:p w14:paraId="240DD37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ascii="宋体" w:hAnsi="宋体" w:eastAsia="宋体" w:cs="宋体"/>
          <w:spacing w:val="-1"/>
          <w:position w:val="15"/>
          <w:sz w:val="24"/>
          <w:szCs w:val="24"/>
        </w:rPr>
      </w:pPr>
      <w:r>
        <w:rPr>
          <w:rFonts w:ascii="宋体" w:hAnsi="宋体" w:eastAsia="宋体" w:cs="宋体"/>
          <w:spacing w:val="-1"/>
          <w:position w:val="15"/>
          <w:sz w:val="24"/>
          <w:szCs w:val="24"/>
        </w:rPr>
        <w:t>废标后，采购人或采购代理机构应当将废标理由通知所有供应商。</w:t>
      </w:r>
    </w:p>
    <w:p w14:paraId="73E70B15">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b/>
          <w:bCs/>
          <w:spacing w:val="-3"/>
          <w:sz w:val="24"/>
          <w:szCs w:val="24"/>
          <w:lang w:val="en-US" w:eastAsia="zh-CN"/>
        </w:rPr>
      </w:pPr>
    </w:p>
    <w:p w14:paraId="1031F4C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十二、磋商文件的澄清与补充</w:t>
      </w:r>
    </w:p>
    <w:p w14:paraId="606A7D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spacing w:val="-2"/>
          <w:position w:val="15"/>
          <w:sz w:val="24"/>
          <w:szCs w:val="24"/>
        </w:rPr>
      </w:pPr>
      <w:r>
        <w:rPr>
          <w:rFonts w:ascii="宋体" w:hAnsi="宋体" w:eastAsia="宋体" w:cs="宋体"/>
          <w:spacing w:val="-2"/>
          <w:position w:val="15"/>
          <w:sz w:val="24"/>
          <w:szCs w:val="24"/>
        </w:rPr>
        <w:t>1、竞争性磋商开始后，为了有助于对磋商文件的审查、质疑、评估和比较，磋商 小组可以要求磋商申请人澄清其磋商文件中含糊不清的问题，并可对磋商文件中的问题向磋商申请人进行询问。</w:t>
      </w:r>
    </w:p>
    <w:p w14:paraId="4AFF4E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default" w:ascii="宋体" w:hAnsi="宋体" w:eastAsia="宋体" w:cs="宋体"/>
          <w:sz w:val="24"/>
          <w:szCs w:val="24"/>
          <w:lang w:val="en-US" w:eastAsia="zh-CN"/>
        </w:rPr>
      </w:pPr>
      <w:r>
        <w:rPr>
          <w:rFonts w:ascii="宋体" w:hAnsi="宋体" w:eastAsia="宋体" w:cs="宋体"/>
          <w:spacing w:val="-2"/>
          <w:position w:val="15"/>
          <w:sz w:val="24"/>
          <w:szCs w:val="24"/>
        </w:rPr>
        <w:t>2、接受磋商的磋商申请人必须按</w:t>
      </w:r>
      <w:r>
        <w:rPr>
          <w:rFonts w:hint="eastAsia" w:ascii="宋体" w:hAnsi="宋体" w:eastAsia="宋体" w:cs="宋体"/>
          <w:spacing w:val="-2"/>
          <w:position w:val="15"/>
          <w:sz w:val="24"/>
          <w:szCs w:val="24"/>
          <w:lang w:eastAsia="zh-CN"/>
        </w:rPr>
        <w:t>贵州瀚阳管理有限公司</w:t>
      </w:r>
      <w:r>
        <w:rPr>
          <w:rFonts w:ascii="宋体" w:hAnsi="宋体" w:eastAsia="宋体" w:cs="宋体"/>
          <w:spacing w:val="-3"/>
          <w:position w:val="15"/>
          <w:sz w:val="24"/>
          <w:szCs w:val="24"/>
        </w:rPr>
        <w:t>通知的</w:t>
      </w:r>
      <w:r>
        <w:rPr>
          <w:rFonts w:hint="eastAsia" w:ascii="宋体" w:hAnsi="宋体" w:eastAsia="宋体" w:cs="宋体"/>
          <w:spacing w:val="-3"/>
          <w:position w:val="15"/>
          <w:sz w:val="24"/>
          <w:szCs w:val="24"/>
          <w:lang w:val="en-US" w:eastAsia="zh-CN"/>
        </w:rPr>
        <w:t>时间、地点，由法人代表或委托代理人进行解答或澄清。</w:t>
      </w:r>
    </w:p>
    <w:p w14:paraId="4C69C8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spacing w:val="-2"/>
          <w:position w:val="15"/>
          <w:sz w:val="24"/>
          <w:szCs w:val="24"/>
        </w:rPr>
      </w:pPr>
      <w:r>
        <w:rPr>
          <w:rFonts w:ascii="宋体" w:hAnsi="宋体" w:eastAsia="宋体" w:cs="宋体"/>
          <w:spacing w:val="-2"/>
          <w:position w:val="15"/>
          <w:sz w:val="24"/>
          <w:szCs w:val="24"/>
        </w:rPr>
        <w:t>3、竞争性磋商中涉及与原磋商文件中的服务承诺及价格的变更，最后要以书面形 式递交</w:t>
      </w:r>
      <w:r>
        <w:rPr>
          <w:rFonts w:hint="eastAsia" w:ascii="宋体" w:hAnsi="宋体" w:eastAsia="宋体" w:cs="宋体"/>
          <w:spacing w:val="-2"/>
          <w:position w:val="15"/>
          <w:sz w:val="24"/>
          <w:szCs w:val="24"/>
          <w:lang w:eastAsia="zh-CN"/>
        </w:rPr>
        <w:t>贵州瀚阳管理有限公司</w:t>
      </w:r>
      <w:r>
        <w:rPr>
          <w:rFonts w:ascii="宋体" w:hAnsi="宋体" w:eastAsia="宋体" w:cs="宋体"/>
          <w:spacing w:val="-2"/>
          <w:position w:val="15"/>
          <w:sz w:val="24"/>
          <w:szCs w:val="24"/>
        </w:rPr>
        <w:t>和甲方（由接受磋商的磋商申请人法人代表或委托代理人签字认可）。</w:t>
      </w:r>
    </w:p>
    <w:p w14:paraId="09C7895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b/>
          <w:bCs/>
          <w:spacing w:val="-3"/>
          <w:sz w:val="24"/>
          <w:szCs w:val="24"/>
          <w:lang w:val="en-US" w:eastAsia="zh-CN"/>
        </w:rPr>
      </w:pPr>
    </w:p>
    <w:p w14:paraId="66E0CDB7">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十三、公示</w:t>
      </w:r>
    </w:p>
    <w:p w14:paraId="61716B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b/>
          <w:bCs/>
          <w:spacing w:val="-3"/>
          <w:sz w:val="24"/>
          <w:szCs w:val="24"/>
          <w:lang w:val="en-US" w:eastAsia="zh-CN"/>
        </w:rPr>
      </w:pPr>
      <w:r>
        <w:rPr>
          <w:rFonts w:ascii="宋体" w:hAnsi="宋体" w:eastAsia="宋体" w:cs="宋体"/>
          <w:spacing w:val="-2"/>
          <w:position w:val="15"/>
          <w:sz w:val="24"/>
          <w:szCs w:val="24"/>
        </w:rPr>
        <w:t>本次采购结果在确定供应商后 2 个工作日内（节假日顺延）</w:t>
      </w:r>
      <w:r>
        <w:rPr>
          <w:rFonts w:hint="eastAsia" w:ascii="宋体" w:hAnsi="宋体" w:eastAsia="宋体" w:cs="宋体"/>
          <w:spacing w:val="-2"/>
          <w:position w:val="15"/>
          <w:sz w:val="24"/>
          <w:szCs w:val="24"/>
          <w:lang w:val="en-US" w:eastAsia="zh-CN"/>
        </w:rPr>
        <w:t>贵州省政府采购网</w:t>
      </w:r>
      <w:r>
        <w:rPr>
          <w:rFonts w:ascii="宋体" w:hAnsi="宋体" w:eastAsia="宋体" w:cs="宋体"/>
          <w:spacing w:val="-2"/>
          <w:position w:val="15"/>
          <w:sz w:val="24"/>
          <w:szCs w:val="24"/>
        </w:rPr>
        <w:t>上公示，且</w:t>
      </w:r>
      <w:r>
        <w:rPr>
          <w:rFonts w:hint="eastAsia" w:ascii="宋体" w:hAnsi="宋体" w:eastAsia="宋体" w:cs="宋体"/>
          <w:spacing w:val="-2"/>
          <w:position w:val="15"/>
          <w:sz w:val="24"/>
          <w:szCs w:val="24"/>
          <w:lang w:val="en-US" w:eastAsia="zh-CN"/>
        </w:rPr>
        <w:t>贵州瀚阳管理有限公司</w:t>
      </w:r>
      <w:r>
        <w:rPr>
          <w:rFonts w:ascii="宋体" w:hAnsi="宋体" w:eastAsia="宋体" w:cs="宋体"/>
          <w:spacing w:val="-2"/>
          <w:position w:val="15"/>
          <w:sz w:val="24"/>
          <w:szCs w:val="24"/>
        </w:rPr>
        <w:t>同时向成交供应商发出《成交通知书》。</w:t>
      </w:r>
    </w:p>
    <w:p w14:paraId="31DD8F5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十四、合同的授予</w:t>
      </w:r>
    </w:p>
    <w:p w14:paraId="3A1F9B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spacing w:val="-2"/>
          <w:position w:val="15"/>
          <w:sz w:val="24"/>
          <w:szCs w:val="24"/>
        </w:rPr>
      </w:pPr>
      <w:r>
        <w:rPr>
          <w:rFonts w:ascii="宋体" w:hAnsi="宋体" w:eastAsia="宋体" w:cs="宋体"/>
          <w:spacing w:val="-2"/>
          <w:position w:val="15"/>
          <w:sz w:val="24"/>
          <w:szCs w:val="24"/>
        </w:rPr>
        <w:t>（一）成交供应商的确定</w:t>
      </w:r>
    </w:p>
    <w:p w14:paraId="4B56BE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default" w:ascii="宋体" w:hAnsi="宋体" w:eastAsia="宋体" w:cs="宋体"/>
          <w:spacing w:val="-2"/>
          <w:position w:val="15"/>
          <w:sz w:val="24"/>
          <w:szCs w:val="24"/>
          <w:lang w:val="en-US" w:eastAsia="zh-CN"/>
        </w:rPr>
      </w:pPr>
      <w:r>
        <w:rPr>
          <w:rFonts w:ascii="宋体" w:hAnsi="宋体" w:eastAsia="宋体" w:cs="宋体"/>
          <w:spacing w:val="-2"/>
          <w:position w:val="15"/>
          <w:sz w:val="24"/>
          <w:szCs w:val="24"/>
        </w:rPr>
        <w:t>甲方根据在磋商中得分最高且全部相应磋商文件的供应商，由磋商小组推荐为预成交供应商。经</w:t>
      </w:r>
      <w:r>
        <w:rPr>
          <w:rFonts w:hint="eastAsia" w:ascii="宋体" w:hAnsi="宋体" w:eastAsia="宋体" w:cs="宋体"/>
          <w:spacing w:val="-2"/>
          <w:position w:val="15"/>
          <w:sz w:val="24"/>
          <w:szCs w:val="24"/>
          <w:lang w:eastAsia="zh-CN"/>
        </w:rPr>
        <w:t>贵州瀚阳管理有限公司</w:t>
      </w:r>
      <w:r>
        <w:rPr>
          <w:rFonts w:ascii="宋体" w:hAnsi="宋体" w:eastAsia="宋体" w:cs="宋体"/>
          <w:spacing w:val="-2"/>
          <w:position w:val="15"/>
          <w:sz w:val="24"/>
          <w:szCs w:val="24"/>
        </w:rPr>
        <w:t>发布公示且发给《成交通知书》的，成</w:t>
      </w:r>
      <w:r>
        <w:rPr>
          <w:rFonts w:hint="eastAsia" w:ascii="宋体" w:hAnsi="宋体" w:eastAsia="宋体" w:cs="宋体"/>
          <w:spacing w:val="-2"/>
          <w:position w:val="15"/>
          <w:sz w:val="24"/>
          <w:szCs w:val="24"/>
          <w:lang w:val="en-US" w:eastAsia="zh-CN"/>
        </w:rPr>
        <w:t>为最终供应商。</w:t>
      </w:r>
    </w:p>
    <w:p w14:paraId="329569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spacing w:val="-2"/>
          <w:position w:val="15"/>
          <w:sz w:val="24"/>
          <w:szCs w:val="24"/>
        </w:rPr>
      </w:pPr>
      <w:r>
        <w:rPr>
          <w:rFonts w:ascii="宋体" w:hAnsi="宋体" w:eastAsia="宋体" w:cs="宋体"/>
          <w:spacing w:val="-2"/>
          <w:position w:val="15"/>
          <w:sz w:val="24"/>
          <w:szCs w:val="24"/>
        </w:rPr>
        <w:t>（二）有关合同中的结算单位确定</w:t>
      </w:r>
    </w:p>
    <w:p w14:paraId="63E68E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spacing w:val="-2"/>
          <w:position w:val="15"/>
          <w:sz w:val="24"/>
          <w:szCs w:val="24"/>
        </w:rPr>
      </w:pPr>
      <w:r>
        <w:rPr>
          <w:rFonts w:ascii="宋体" w:hAnsi="宋体" w:eastAsia="宋体" w:cs="宋体"/>
          <w:spacing w:val="-2"/>
          <w:position w:val="15"/>
          <w:sz w:val="24"/>
          <w:szCs w:val="24"/>
        </w:rPr>
        <w:t>持有《成交通知书》的供应商， 为本次采购合同的授予供应商。竞争性磋商的最终价格应为最终成交价。结算单位为人民币“元”。</w:t>
      </w:r>
    </w:p>
    <w:p w14:paraId="410CA191">
      <w:pPr>
        <w:keepNext w:val="0"/>
        <w:keepLines w:val="0"/>
        <w:pageBreakBefore w:val="0"/>
        <w:widowControl/>
        <w:tabs>
          <w:tab w:val="left" w:pos="9060"/>
        </w:tabs>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pacing w:val="-10"/>
          <w:sz w:val="24"/>
          <w:szCs w:val="24"/>
        </w:rPr>
      </w:pPr>
      <w:r>
        <w:rPr>
          <w:rFonts w:ascii="宋体" w:hAnsi="宋体" w:eastAsia="宋体" w:cs="宋体"/>
          <w:spacing w:val="-10"/>
          <w:sz w:val="24"/>
          <w:szCs w:val="24"/>
        </w:rPr>
        <w:t>（三）合同的签订</w:t>
      </w:r>
    </w:p>
    <w:p w14:paraId="15E6C7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default" w:ascii="宋体" w:hAnsi="宋体" w:eastAsia="宋体" w:cs="宋体"/>
          <w:sz w:val="24"/>
          <w:szCs w:val="24"/>
          <w:lang w:val="en-US" w:eastAsia="zh-CN"/>
        </w:rPr>
      </w:pPr>
      <w:r>
        <w:rPr>
          <w:rFonts w:ascii="宋体" w:hAnsi="宋体" w:eastAsia="宋体" w:cs="宋体"/>
          <w:spacing w:val="-6"/>
          <w:position w:val="15"/>
          <w:sz w:val="24"/>
          <w:szCs w:val="24"/>
        </w:rPr>
        <w:t>1、在</w:t>
      </w:r>
      <w:r>
        <w:rPr>
          <w:rFonts w:hint="eastAsia" w:ascii="宋体" w:hAnsi="宋体" w:eastAsia="宋体" w:cs="宋体"/>
          <w:spacing w:val="-6"/>
          <w:position w:val="15"/>
          <w:sz w:val="24"/>
          <w:szCs w:val="24"/>
          <w:lang w:eastAsia="zh-CN"/>
        </w:rPr>
        <w:t>贵州瀚阳管理有限公司</w:t>
      </w:r>
      <w:r>
        <w:rPr>
          <w:rFonts w:ascii="宋体" w:hAnsi="宋体" w:eastAsia="宋体" w:cs="宋体"/>
          <w:spacing w:val="-6"/>
          <w:position w:val="15"/>
          <w:sz w:val="24"/>
          <w:szCs w:val="24"/>
        </w:rPr>
        <w:t>的《成交通知书》发出后， 中标公司</w:t>
      </w:r>
      <w:r>
        <w:rPr>
          <w:rFonts w:hint="eastAsia" w:ascii="宋体" w:hAnsi="宋体" w:eastAsia="宋体" w:cs="宋体"/>
          <w:spacing w:val="-6"/>
          <w:position w:val="15"/>
          <w:sz w:val="24"/>
          <w:szCs w:val="24"/>
          <w:lang w:val="en-US" w:eastAsia="zh-CN"/>
        </w:rPr>
        <w:t>与采购单位须在30日内签订合同。</w:t>
      </w:r>
    </w:p>
    <w:p w14:paraId="317AE4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spacing w:val="-2"/>
          <w:position w:val="15"/>
          <w:sz w:val="24"/>
          <w:szCs w:val="24"/>
        </w:rPr>
      </w:pPr>
      <w:r>
        <w:rPr>
          <w:rFonts w:ascii="宋体" w:hAnsi="宋体" w:eastAsia="宋体" w:cs="宋体"/>
          <w:spacing w:val="-2"/>
          <w:position w:val="15"/>
          <w:sz w:val="24"/>
          <w:szCs w:val="24"/>
        </w:rPr>
        <w:t>2、磋商文件与成交公司的磋商文件以及磋商后的最终相关资料等，均为签订合同的依据。</w:t>
      </w:r>
    </w:p>
    <w:p w14:paraId="4A258F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spacing w:val="-2"/>
          <w:position w:val="15"/>
          <w:sz w:val="24"/>
          <w:szCs w:val="24"/>
          <w:lang w:val="en-US" w:eastAsia="zh-CN"/>
        </w:rPr>
      </w:pPr>
      <w:r>
        <w:rPr>
          <w:rFonts w:ascii="宋体" w:hAnsi="宋体" w:eastAsia="宋体" w:cs="宋体"/>
          <w:spacing w:val="-2"/>
          <w:position w:val="15"/>
          <w:sz w:val="24"/>
          <w:szCs w:val="24"/>
        </w:rPr>
        <w:t>合同中应包括以下内容：价格；完工时间</w:t>
      </w:r>
      <w:r>
        <w:rPr>
          <w:rFonts w:hint="eastAsia" w:ascii="宋体" w:hAnsi="宋体" w:eastAsia="宋体" w:cs="宋体"/>
          <w:spacing w:val="-2"/>
          <w:position w:val="15"/>
          <w:sz w:val="24"/>
          <w:szCs w:val="24"/>
          <w:lang w:eastAsia="zh-CN"/>
        </w:rPr>
        <w:t>；</w:t>
      </w:r>
      <w:r>
        <w:rPr>
          <w:rFonts w:ascii="宋体" w:hAnsi="宋体" w:eastAsia="宋体" w:cs="宋体"/>
          <w:spacing w:val="-2"/>
          <w:position w:val="15"/>
          <w:sz w:val="24"/>
          <w:szCs w:val="24"/>
        </w:rPr>
        <w:t>承诺的服务条款</w:t>
      </w:r>
      <w:r>
        <w:rPr>
          <w:rFonts w:hint="eastAsia" w:ascii="宋体" w:hAnsi="宋体" w:eastAsia="宋体" w:cs="宋体"/>
          <w:spacing w:val="-2"/>
          <w:position w:val="15"/>
          <w:sz w:val="24"/>
          <w:szCs w:val="24"/>
          <w:lang w:eastAsia="zh-CN"/>
        </w:rPr>
        <w:t>；</w:t>
      </w:r>
      <w:r>
        <w:rPr>
          <w:rFonts w:ascii="宋体" w:hAnsi="宋体" w:eastAsia="宋体" w:cs="宋体"/>
          <w:spacing w:val="-2"/>
          <w:position w:val="15"/>
          <w:sz w:val="24"/>
          <w:szCs w:val="24"/>
        </w:rPr>
        <w:t>结算方式；甲方</w:t>
      </w:r>
      <w:r>
        <w:rPr>
          <w:rFonts w:hint="eastAsia" w:ascii="宋体" w:hAnsi="宋体" w:eastAsia="宋体" w:cs="宋体"/>
          <w:spacing w:val="-2"/>
          <w:position w:val="15"/>
          <w:sz w:val="24"/>
          <w:szCs w:val="24"/>
          <w:lang w:val="en-US" w:eastAsia="zh-CN"/>
        </w:rPr>
        <w:t>的权利和义务；磋商申请人的权利和义务等等。</w:t>
      </w:r>
    </w:p>
    <w:p w14:paraId="03CE21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spacing w:val="-2"/>
          <w:position w:val="15"/>
          <w:sz w:val="24"/>
          <w:szCs w:val="24"/>
        </w:rPr>
      </w:pPr>
      <w:r>
        <w:rPr>
          <w:rFonts w:ascii="宋体" w:hAnsi="宋体" w:eastAsia="宋体" w:cs="宋体"/>
          <w:spacing w:val="-2"/>
          <w:position w:val="15"/>
          <w:sz w:val="24"/>
          <w:szCs w:val="24"/>
        </w:rPr>
        <w:t>（四）合同的履行</w:t>
      </w:r>
    </w:p>
    <w:p w14:paraId="56C4C2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spacing w:val="-2"/>
          <w:position w:val="15"/>
          <w:sz w:val="24"/>
          <w:szCs w:val="24"/>
        </w:rPr>
        <w:sectPr>
          <w:footerReference r:id="rId11" w:type="default"/>
          <w:pgSz w:w="11907" w:h="16839"/>
          <w:pgMar w:top="1431" w:right="1414" w:bottom="1362" w:left="1570" w:header="0" w:footer="1202"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2"/>
          <w:position w:val="15"/>
          <w:sz w:val="24"/>
          <w:szCs w:val="24"/>
        </w:rPr>
        <w:t>甲乙双方签订的合同对甲方（</w:t>
      </w:r>
      <w:r>
        <w:rPr>
          <w:rFonts w:hint="eastAsia" w:ascii="宋体" w:hAnsi="宋体" w:eastAsia="宋体" w:cs="宋体"/>
          <w:spacing w:val="-2"/>
          <w:position w:val="15"/>
          <w:sz w:val="24"/>
          <w:szCs w:val="24"/>
          <w:lang w:eastAsia="zh-CN"/>
        </w:rPr>
        <w:t>普安县兴中镇人民政府</w:t>
      </w:r>
      <w:r>
        <w:rPr>
          <w:rFonts w:ascii="宋体" w:hAnsi="宋体" w:eastAsia="宋体" w:cs="宋体"/>
          <w:spacing w:val="-2"/>
          <w:position w:val="15"/>
          <w:sz w:val="24"/>
          <w:szCs w:val="24"/>
        </w:rPr>
        <w:t>）和乙方（成交供应商）均具有法律 效力。甲方改变成交结果或者成交公司放弃成交都应承担法律责任。成交公司应当按 照合同履行权利和义务，不得向其他未成交供应商转让成交项目，也不得将成交项目肢解后分别向其他供应商转让。</w:t>
      </w:r>
    </w:p>
    <w:p w14:paraId="63282A30">
      <w:pPr>
        <w:pStyle w:val="3"/>
        <w:spacing w:line="298" w:lineRule="auto"/>
      </w:pPr>
    </w:p>
    <w:p w14:paraId="45B1CECE">
      <w:pPr>
        <w:spacing w:before="140" w:line="223" w:lineRule="auto"/>
        <w:ind w:left="1099"/>
        <w:rPr>
          <w:rFonts w:ascii="宋体" w:hAnsi="宋体" w:eastAsia="宋体" w:cs="宋体"/>
          <w:sz w:val="36"/>
          <w:szCs w:val="36"/>
        </w:rPr>
      </w:pPr>
      <w:bookmarkStart w:id="4" w:name="bookmark4"/>
      <w:bookmarkEnd w:id="4"/>
      <w:r>
        <w:rPr>
          <w:rFonts w:ascii="宋体" w:hAnsi="宋体" w:eastAsia="宋体" w:cs="宋体"/>
          <w:spacing w:val="-3"/>
          <w:sz w:val="43"/>
          <w:szCs w:val="43"/>
          <w14:textOutline w14:w="7968" w14:cap="flat" w14:cmpd="sng">
            <w14:solidFill>
              <w14:srgbClr w14:val="000000"/>
            </w14:solidFill>
            <w14:prstDash w14:val="solid"/>
            <w14:miter w14:val="0"/>
          </w14:textOutline>
        </w:rPr>
        <w:t>第三章</w:t>
      </w:r>
      <w:r>
        <w:rPr>
          <w:rFonts w:ascii="宋体" w:hAnsi="宋体" w:eastAsia="宋体" w:cs="宋体"/>
          <w:spacing w:val="-3"/>
          <w:sz w:val="43"/>
          <w:szCs w:val="43"/>
        </w:rPr>
        <w:t xml:space="preserve">  </w:t>
      </w:r>
      <w:r>
        <w:rPr>
          <w:rFonts w:ascii="宋体" w:hAnsi="宋体" w:eastAsia="宋体" w:cs="宋体"/>
          <w:spacing w:val="-3"/>
          <w:sz w:val="36"/>
          <w:szCs w:val="36"/>
          <w14:textOutline w14:w="6531" w14:cap="flat" w14:cmpd="sng">
            <w14:solidFill>
              <w14:srgbClr w14:val="000000"/>
            </w14:solidFill>
            <w14:prstDash w14:val="solid"/>
            <w14:miter w14:val="0"/>
          </w14:textOutline>
        </w:rPr>
        <w:t>工程量清单（技术参数）</w:t>
      </w:r>
      <w:r>
        <w:rPr>
          <w:rFonts w:ascii="宋体" w:hAnsi="宋体" w:eastAsia="宋体" w:cs="宋体"/>
          <w:spacing w:val="-62"/>
          <w:sz w:val="36"/>
          <w:szCs w:val="36"/>
        </w:rPr>
        <w:t xml:space="preserve"> </w:t>
      </w:r>
      <w:r>
        <w:rPr>
          <w:rFonts w:ascii="宋体" w:hAnsi="宋体" w:eastAsia="宋体" w:cs="宋体"/>
          <w:spacing w:val="-3"/>
          <w:sz w:val="36"/>
          <w:szCs w:val="36"/>
          <w14:textOutline w14:w="6531" w14:cap="flat" w14:cmpd="sng">
            <w14:solidFill>
              <w14:srgbClr w14:val="000000"/>
            </w14:solidFill>
            <w14:prstDash w14:val="solid"/>
            <w14:miter w14:val="0"/>
          </w14:textOutline>
        </w:rPr>
        <w:t>及商务要求</w:t>
      </w:r>
    </w:p>
    <w:p w14:paraId="006F1C2A">
      <w:pPr>
        <w:pStyle w:val="3"/>
        <w:spacing w:line="315" w:lineRule="auto"/>
      </w:pPr>
    </w:p>
    <w:p w14:paraId="0450EB08">
      <w:pPr>
        <w:spacing w:before="72" w:line="220" w:lineRule="auto"/>
        <w:ind w:left="1930"/>
        <w:rPr>
          <w:rFonts w:ascii="宋体" w:hAnsi="宋体" w:eastAsia="宋体" w:cs="宋体"/>
          <w:sz w:val="22"/>
          <w:szCs w:val="22"/>
        </w:rPr>
      </w:pPr>
      <w:r>
        <w:rPr>
          <w:rFonts w:hint="eastAsia" w:ascii="宋体" w:hAnsi="宋体" w:eastAsia="宋体" w:cs="宋体"/>
          <w:spacing w:val="-6"/>
          <w:sz w:val="22"/>
          <w:szCs w:val="22"/>
          <w:lang w:eastAsia="zh-CN"/>
          <w14:textOutline w14:w="4005" w14:cap="flat" w14:cmpd="sng">
            <w14:solidFill>
              <w14:srgbClr w14:val="000000"/>
            </w14:solidFill>
            <w14:prstDash w14:val="solid"/>
            <w14:miter w14:val="0"/>
          </w14:textOutline>
        </w:rPr>
        <w:t>兴中镇田坝村2024年黄牛养殖产业发展项目</w:t>
      </w:r>
      <w:r>
        <w:rPr>
          <w:rFonts w:ascii="宋体" w:hAnsi="宋体" w:eastAsia="宋体" w:cs="宋体"/>
          <w:spacing w:val="34"/>
          <w:sz w:val="22"/>
          <w:szCs w:val="22"/>
        </w:rPr>
        <w:t xml:space="preserve"> </w:t>
      </w:r>
      <w:r>
        <w:rPr>
          <w:rFonts w:ascii="宋体" w:hAnsi="宋体" w:eastAsia="宋体" w:cs="宋体"/>
          <w:spacing w:val="-6"/>
          <w:sz w:val="22"/>
          <w:szCs w:val="22"/>
          <w14:textOutline w14:w="4005" w14:cap="flat" w14:cmpd="sng">
            <w14:solidFill>
              <w14:srgbClr w14:val="000000"/>
            </w14:solidFill>
            <w14:prstDash w14:val="solid"/>
            <w14:miter w14:val="0"/>
          </w14:textOutline>
        </w:rPr>
        <w:t>预算汇总表</w:t>
      </w:r>
    </w:p>
    <w:p w14:paraId="124C8C9A">
      <w:pPr>
        <w:spacing w:line="42" w:lineRule="auto"/>
        <w:rPr>
          <w:rFonts w:ascii="Arial"/>
          <w:sz w:val="2"/>
        </w:rPr>
      </w:pPr>
    </w:p>
    <w:p w14:paraId="387F1F32">
      <w:pPr>
        <w:pStyle w:val="3"/>
      </w:pPr>
    </w:p>
    <w:p w14:paraId="6BA233B1">
      <w:pPr>
        <w:numPr>
          <w:ilvl w:val="0"/>
          <w:numId w:val="2"/>
        </w:numPr>
        <w:spacing w:before="101" w:line="228" w:lineRule="auto"/>
        <w:jc w:val="center"/>
        <w:rPr>
          <w:rFonts w:ascii="宋体" w:hAnsi="宋体" w:eastAsia="宋体" w:cs="宋体"/>
          <w:color w:val="auto"/>
          <w:spacing w:val="2"/>
          <w:sz w:val="31"/>
          <w:szCs w:val="31"/>
          <w14:textOutline w14:w="5793" w14:cap="sq" w14:cmpd="sng">
            <w14:solidFill>
              <w14:srgbClr w14:val="000000"/>
            </w14:solidFill>
            <w14:prstDash w14:val="solid"/>
            <w14:bevel/>
          </w14:textOutline>
        </w:rPr>
      </w:pPr>
      <w:r>
        <w:rPr>
          <w:rFonts w:hint="eastAsia" w:ascii="宋体" w:hAnsi="宋体" w:eastAsia="宋体" w:cs="宋体"/>
          <w:color w:val="auto"/>
          <w:spacing w:val="2"/>
          <w:sz w:val="31"/>
          <w:szCs w:val="31"/>
          <w:lang w:val="en-US" w:eastAsia="zh-CN"/>
          <w14:textOutline w14:w="5793" w14:cap="sq" w14:cmpd="sng">
            <w14:solidFill>
              <w14:srgbClr w14:val="000000"/>
            </w14:solidFill>
            <w14:prstDash w14:val="solid"/>
            <w14:bevel/>
          </w14:textOutline>
        </w:rPr>
        <w:t>采购需求</w:t>
      </w:r>
      <w:r>
        <w:rPr>
          <w:rFonts w:ascii="宋体" w:hAnsi="宋体" w:eastAsia="宋体" w:cs="宋体"/>
          <w:color w:val="auto"/>
          <w:spacing w:val="2"/>
          <w:sz w:val="31"/>
          <w:szCs w:val="31"/>
          <w14:textOutline w14:w="5793" w14:cap="sq" w14:cmpd="sng">
            <w14:solidFill>
              <w14:srgbClr w14:val="000000"/>
            </w14:solidFill>
            <w14:prstDash w14:val="solid"/>
            <w14:bevel/>
          </w14:textOutline>
        </w:rPr>
        <w:t>清单</w:t>
      </w:r>
    </w:p>
    <w:p w14:paraId="34959B1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b w:val="0"/>
          <w:bCs/>
          <w:color w:val="000000"/>
          <w:sz w:val="32"/>
          <w:lang w:val="en-US" w:eastAsia="zh-CN"/>
        </w:rPr>
        <w:t>主要内容：</w:t>
      </w:r>
      <w:r>
        <w:rPr>
          <w:rFonts w:hint="eastAsia" w:ascii="仿宋_GB2312" w:hAnsi="仿宋_GB2312" w:eastAsia="仿宋_GB2312"/>
          <w:b w:val="0"/>
          <w:bCs/>
          <w:color w:val="000000"/>
          <w:sz w:val="32"/>
          <w:lang w:eastAsia="zh-CN"/>
        </w:rPr>
        <w:t>对</w:t>
      </w:r>
      <w:r>
        <w:rPr>
          <w:rFonts w:hint="eastAsia" w:ascii="仿宋_GB2312" w:hAnsi="仿宋_GB2312" w:eastAsia="仿宋_GB2312"/>
          <w:b w:val="0"/>
          <w:bCs/>
          <w:color w:val="000000"/>
          <w:sz w:val="32"/>
          <w:lang w:val="en-US" w:eastAsia="zh-CN"/>
        </w:rPr>
        <w:t>16栋长毛兔养殖小区进行改造及周边附属设施建设。</w:t>
      </w:r>
    </w:p>
    <w:tbl>
      <w:tblPr>
        <w:tblStyle w:val="10"/>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3"/>
        <w:gridCol w:w="1830"/>
        <w:gridCol w:w="626"/>
        <w:gridCol w:w="795"/>
        <w:gridCol w:w="926"/>
        <w:gridCol w:w="1552"/>
        <w:gridCol w:w="3403"/>
      </w:tblGrid>
      <w:tr w14:paraId="27BA4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706" w:type="dxa"/>
            <w:gridSpan w:val="7"/>
            <w:tcBorders>
              <w:top w:val="single" w:color="000000" w:sz="4" w:space="0"/>
              <w:left w:val="single" w:color="000000" w:sz="4" w:space="0"/>
              <w:bottom w:val="single" w:color="000000" w:sz="4" w:space="0"/>
              <w:right w:val="single" w:color="000000" w:sz="4" w:space="0"/>
            </w:tcBorders>
            <w:noWrap w:val="0"/>
            <w:vAlign w:val="center"/>
          </w:tcPr>
          <w:p w14:paraId="432B77DF">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ascii="黑体" w:hAnsi="宋体" w:eastAsia="黑体" w:cs="黑体"/>
                <w:i w:val="0"/>
                <w:iCs w:val="0"/>
                <w:color w:val="000000"/>
                <w:kern w:val="0"/>
                <w:sz w:val="36"/>
                <w:szCs w:val="36"/>
                <w:u w:val="none"/>
                <w:lang w:val="en-US" w:eastAsia="zh-CN" w:bidi="ar"/>
              </w:rPr>
              <w:t>兴中镇田坝村2024年黄牛养殖产业发展项目投资概算表</w:t>
            </w:r>
          </w:p>
        </w:tc>
      </w:tr>
      <w:tr w14:paraId="106C4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58D7B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30994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4E75E9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D9E3E0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工程量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22AEBF">
            <w:pPr>
              <w:keepNext w:val="0"/>
              <w:keepLines w:val="0"/>
              <w:widowControl/>
              <w:suppressLineNumbers w:val="0"/>
              <w:jc w:val="center"/>
              <w:textAlignment w:val="center"/>
              <w:rPr>
                <w:rFonts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单价</w:t>
            </w:r>
          </w:p>
          <w:p w14:paraId="279053C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BFC94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总价（元）</w:t>
            </w: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5E5E10C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3BA0B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7ABE845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63B5309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兔笼墙板、剪毛间及消毒室拆除</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276ABE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栋</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5D4BF3A">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3D6C322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6FFFB72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357916B7">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人工拆除、废料运输</w:t>
            </w:r>
          </w:p>
        </w:tc>
      </w:tr>
      <w:tr w14:paraId="73961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2C29DDE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4B07028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室内地面硬化1</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D6EA09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64D09C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1536</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116C53A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0F0F9ED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77D00755">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c25混凝土路面硬化、10cm厚</w:t>
            </w:r>
          </w:p>
        </w:tc>
      </w:tr>
      <w:tr w14:paraId="3BA03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72720FCC">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2C03A58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室内地面硬化2</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8115329">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2F1EC5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1120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4EF9221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583708F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64246FAC">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c25混凝土路面硬化、5cm厚</w:t>
            </w:r>
          </w:p>
        </w:tc>
      </w:tr>
      <w:tr w14:paraId="55BA2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5AFB995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3DB3F89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室内空心砖墙体</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A3F82E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m³</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E2BE2F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634D6B0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46C63F8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2DB2511A">
            <w:pPr>
              <w:jc w:val="left"/>
              <w:rPr>
                <w:rFonts w:hint="eastAsia" w:ascii="宋体" w:hAnsi="宋体" w:eastAsia="宋体" w:cs="宋体"/>
                <w:i w:val="0"/>
                <w:iCs w:val="0"/>
                <w:color w:val="000000"/>
                <w:sz w:val="24"/>
                <w:szCs w:val="24"/>
                <w:u w:val="none"/>
              </w:rPr>
            </w:pPr>
          </w:p>
        </w:tc>
      </w:tr>
      <w:tr w14:paraId="0C991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562FF51C">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641ED1D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室内空心砖墙体抹灰及水泥清光</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E29C3EB">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0384C3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570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3D8109C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7E2B2BC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01CC75D7">
            <w:pPr>
              <w:jc w:val="left"/>
              <w:rPr>
                <w:rFonts w:hint="eastAsia" w:ascii="宋体" w:hAnsi="宋体" w:eastAsia="宋体" w:cs="宋体"/>
                <w:i w:val="0"/>
                <w:iCs w:val="0"/>
                <w:color w:val="000000"/>
                <w:sz w:val="24"/>
                <w:szCs w:val="24"/>
                <w:u w:val="none"/>
              </w:rPr>
            </w:pPr>
          </w:p>
        </w:tc>
      </w:tr>
      <w:tr w14:paraId="19241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00E1551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671CD426">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室内标砖料槽</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5385F13">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m³</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BEC81B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0BA56D3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28C12AD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4D1B20A9">
            <w:pPr>
              <w:jc w:val="left"/>
              <w:rPr>
                <w:rFonts w:hint="eastAsia" w:ascii="宋体" w:hAnsi="宋体" w:eastAsia="宋体" w:cs="宋体"/>
                <w:i w:val="0"/>
                <w:iCs w:val="0"/>
                <w:color w:val="000000"/>
                <w:sz w:val="24"/>
                <w:szCs w:val="24"/>
                <w:u w:val="none"/>
              </w:rPr>
            </w:pPr>
          </w:p>
        </w:tc>
      </w:tr>
      <w:tr w14:paraId="0E215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3A2470A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7</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3109357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室内料槽抹灰及水泥清光</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7406E4B">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B920C4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1060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776314B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5D51905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2FE81ABF">
            <w:pPr>
              <w:jc w:val="left"/>
              <w:rPr>
                <w:rFonts w:hint="eastAsia" w:ascii="宋体" w:hAnsi="宋体" w:eastAsia="宋体" w:cs="宋体"/>
                <w:i w:val="0"/>
                <w:iCs w:val="0"/>
                <w:color w:val="000000"/>
                <w:sz w:val="24"/>
                <w:szCs w:val="24"/>
                <w:u w:val="none"/>
              </w:rPr>
            </w:pPr>
          </w:p>
        </w:tc>
      </w:tr>
      <w:tr w14:paraId="76714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080F49D1">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8</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333C0B0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室内钢管栅栏</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9361D63">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6ACEE0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1910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2F10E2F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147ACA7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5B6751DA">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φ75钢管焊接（横管和立管），高1.2m、长1.5m</w:t>
            </w:r>
          </w:p>
        </w:tc>
      </w:tr>
      <w:tr w14:paraId="557BF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37977EA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9</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78FBADF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更换彩钢瓦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AFE973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A03C12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1710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6AF4C91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25D65AD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5B8EFB38">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拆除6栋损坏的屋面瓦，更换为彩钢瓦</w:t>
            </w:r>
          </w:p>
        </w:tc>
      </w:tr>
      <w:tr w14:paraId="2948B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16D96329">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10</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4327BAA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安装牛劲枷</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6EDAFD0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821B68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740D0A8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022FF57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771A44BD">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热镀锌，单开；</w:t>
            </w:r>
          </w:p>
        </w:tc>
      </w:tr>
      <w:tr w14:paraId="24446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57B1ECC6">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11</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7E12A6E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饮水碗</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453CCB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F69A8D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330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0770211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50D62B9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47CFD9AA">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成品安装；参数：宽24cm，高10cm</w:t>
            </w:r>
          </w:p>
        </w:tc>
      </w:tr>
      <w:tr w14:paraId="57873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2D7BAC21">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60B89230">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青储池</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0F71FB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座</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C8EBCB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5A2492D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4AD3D9A7">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2124B25A">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12座（长3m、宽5m、高3m)/1座（长17m、宽12m、高3m）；基础开挖；M7.5浆砌片石基础；24标砖墙体；c25混凝土10cm厚垫层；槽钢镶板木质门。                                     </w:t>
            </w:r>
          </w:p>
        </w:tc>
      </w:tr>
      <w:tr w14:paraId="4F3C9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072988DD">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13</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7FB49799">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消毒室</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337E481">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座</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4EC367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597332A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33966FF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56D7511F">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砖混结构消毒室（长4m、宽2m、高3m)1座；基础开挖，毛石基础；24标砖墙体；板面钢筋混凝土；c25混凝土10cm厚地面硬化；门窗、水电安装；内墙瓷粉、外墙水泥清光。</w:t>
            </w:r>
          </w:p>
        </w:tc>
      </w:tr>
      <w:tr w14:paraId="6FE0F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632E8EF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14</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41F0AF8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储水池</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3807FE9">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座</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501734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1C4367F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745BF5A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6B55859E">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2座（长5m、宽4m、高1.5m)；基础开挖；24标砖墙体；板面钢筋混凝土；c25混凝土10cm厚地面硬化；墙面抹灰及涂膜防水。                              </w:t>
            </w:r>
          </w:p>
        </w:tc>
      </w:tr>
      <w:tr w14:paraId="5AEA1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61087019">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15</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2EE03499">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消毒池</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8E9A13D">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座</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52FD15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55CD8D7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3C03D64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26384C8F">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砖砌消毒池（长4m、宽4m、高0.3m) ；24标砖墙体；c25混凝土15cm厚垫层；墙面抹灰及涂膜防水。        </w:t>
            </w:r>
          </w:p>
        </w:tc>
      </w:tr>
      <w:tr w14:paraId="5EC11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53300E4C">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16</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1F3C440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PP-R 给水管DN32</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1F21DA8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8EA82E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73AAC14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66A0607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24AFC3A4">
            <w:pPr>
              <w:jc w:val="left"/>
              <w:rPr>
                <w:rFonts w:hint="eastAsia" w:ascii="宋体" w:hAnsi="宋体" w:eastAsia="宋体" w:cs="宋体"/>
                <w:i w:val="0"/>
                <w:iCs w:val="0"/>
                <w:color w:val="000000"/>
                <w:sz w:val="24"/>
                <w:szCs w:val="24"/>
                <w:u w:val="none"/>
              </w:rPr>
            </w:pPr>
          </w:p>
        </w:tc>
      </w:tr>
      <w:tr w14:paraId="50CBE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2E0B96A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17</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1EFF3FD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PP-R 给水管DN50</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DE3F85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76DC5E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560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15E1CDD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66CC1E3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42C8DE2A">
            <w:pPr>
              <w:jc w:val="left"/>
              <w:rPr>
                <w:rFonts w:hint="eastAsia" w:ascii="宋体" w:hAnsi="宋体" w:eastAsia="宋体" w:cs="宋体"/>
                <w:i w:val="0"/>
                <w:iCs w:val="0"/>
                <w:color w:val="000000"/>
                <w:sz w:val="24"/>
                <w:szCs w:val="24"/>
                <w:u w:val="none"/>
              </w:rPr>
            </w:pPr>
          </w:p>
        </w:tc>
      </w:tr>
      <w:tr w14:paraId="57756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5D39BE1B">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75F7CD5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PP-R 给水管DN100</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DACC8BD">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4A4447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3ADD06D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44ED6DF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570B909F">
            <w:pPr>
              <w:jc w:val="left"/>
              <w:rPr>
                <w:rFonts w:hint="eastAsia" w:ascii="宋体" w:hAnsi="宋体" w:eastAsia="宋体" w:cs="宋体"/>
                <w:i w:val="0"/>
                <w:iCs w:val="0"/>
                <w:color w:val="000000"/>
                <w:sz w:val="24"/>
                <w:szCs w:val="24"/>
                <w:u w:val="none"/>
              </w:rPr>
            </w:pPr>
          </w:p>
        </w:tc>
      </w:tr>
      <w:tr w14:paraId="56F05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260D478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19</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22949A1C">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波纹管DN200排水管</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561A2AA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987BBE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3539079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40CFE12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4FC3736F">
            <w:pPr>
              <w:jc w:val="left"/>
              <w:rPr>
                <w:rFonts w:hint="eastAsia" w:ascii="宋体" w:hAnsi="宋体" w:eastAsia="宋体" w:cs="宋体"/>
                <w:i w:val="0"/>
                <w:iCs w:val="0"/>
                <w:color w:val="000000"/>
                <w:sz w:val="24"/>
                <w:szCs w:val="24"/>
                <w:u w:val="none"/>
              </w:rPr>
            </w:pPr>
          </w:p>
        </w:tc>
      </w:tr>
      <w:tr w14:paraId="76120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298789AB">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4257ADE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室外空心砖围墙</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7803FC0D">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m³</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8E05F9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285</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1101672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526902D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61E0D5D6">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基础开挖，M7.5浆砌片石基础，空心砖墙体。</w:t>
            </w:r>
          </w:p>
        </w:tc>
      </w:tr>
      <w:tr w14:paraId="4D2A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2BF6178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21</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6DA95E9B">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化粪池</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3BD85DA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座</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6BFC57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3216F2D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2384304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00140E5C">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 xml:space="preserve">三格式化粪池2座、50m³/座；基础开挖；24标砖墙体；板面钢筋混凝土；c25混凝土10cm厚地面硬化；墙面抹灰及涂膜防水。                              </w:t>
            </w:r>
          </w:p>
        </w:tc>
      </w:tr>
      <w:tr w14:paraId="08F9C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23DE2B2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22</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53204B1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道路及场地硬化</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7A5F14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67AAD2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1500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1358E73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26821C9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42E0B7E4">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c25混凝土硬化、15cm厚；10cm厚碎石垫层</w:t>
            </w:r>
          </w:p>
        </w:tc>
      </w:tr>
      <w:tr w14:paraId="159FC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3D2DB156">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23</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4F0F1C29">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室外挡土墙</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53E47D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m³</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A23CAB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32D16C3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7BFBDD9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11383D9A">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M7.5浆砌片石挡土墙</w:t>
            </w:r>
          </w:p>
        </w:tc>
      </w:tr>
      <w:tr w14:paraId="5F1AA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10BE53F1">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24</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120A7C6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人行道路面硬化</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A16B8E6">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7185BC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63</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2B0B028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4DBF363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7145B038">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c25混凝土路面硬化、15cm厚</w:t>
            </w:r>
          </w:p>
        </w:tc>
      </w:tr>
      <w:tr w14:paraId="3B0B0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3482D7F1">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25</w:t>
            </w:r>
          </w:p>
        </w:tc>
        <w:tc>
          <w:tcPr>
            <w:tcW w:w="1830" w:type="dxa"/>
            <w:tcBorders>
              <w:top w:val="single" w:color="000000" w:sz="4" w:space="0"/>
              <w:left w:val="single" w:color="000000" w:sz="4" w:space="0"/>
              <w:bottom w:val="single" w:color="auto" w:sz="4" w:space="0"/>
              <w:right w:val="single" w:color="000000" w:sz="4" w:space="0"/>
            </w:tcBorders>
            <w:noWrap w:val="0"/>
            <w:vAlign w:val="center"/>
          </w:tcPr>
          <w:p w14:paraId="69C46FB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室外排水沟</w:t>
            </w:r>
          </w:p>
        </w:tc>
        <w:tc>
          <w:tcPr>
            <w:tcW w:w="626" w:type="dxa"/>
            <w:tcBorders>
              <w:top w:val="single" w:color="000000" w:sz="4" w:space="0"/>
              <w:left w:val="single" w:color="000000" w:sz="4" w:space="0"/>
              <w:bottom w:val="single" w:color="auto" w:sz="4" w:space="0"/>
              <w:right w:val="single" w:color="000000" w:sz="4" w:space="0"/>
            </w:tcBorders>
            <w:noWrap w:val="0"/>
            <w:vAlign w:val="center"/>
          </w:tcPr>
          <w:p w14:paraId="63B7C3E9">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m</w:t>
            </w:r>
          </w:p>
        </w:tc>
        <w:tc>
          <w:tcPr>
            <w:tcW w:w="795" w:type="dxa"/>
            <w:tcBorders>
              <w:top w:val="single" w:color="000000" w:sz="4" w:space="0"/>
              <w:left w:val="single" w:color="000000" w:sz="4" w:space="0"/>
              <w:bottom w:val="single" w:color="auto" w:sz="4" w:space="0"/>
              <w:right w:val="single" w:color="000000" w:sz="4" w:space="0"/>
            </w:tcBorders>
            <w:noWrap w:val="0"/>
            <w:vAlign w:val="center"/>
          </w:tcPr>
          <w:p w14:paraId="311DD79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83</w:t>
            </w:r>
          </w:p>
        </w:tc>
        <w:tc>
          <w:tcPr>
            <w:tcW w:w="926" w:type="dxa"/>
            <w:tcBorders>
              <w:top w:val="single" w:color="000000" w:sz="4" w:space="0"/>
              <w:left w:val="single" w:color="000000" w:sz="4" w:space="0"/>
              <w:bottom w:val="single" w:color="auto" w:sz="4" w:space="0"/>
              <w:right w:val="single" w:color="000000" w:sz="4" w:space="0"/>
            </w:tcBorders>
            <w:noWrap w:val="0"/>
            <w:vAlign w:val="center"/>
          </w:tcPr>
          <w:p w14:paraId="3B55C41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58F374E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1E5D4122">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300mm*500mm；混凝土预制盖板；含土基础开挖、垫层、砌体、抹灰清光；</w:t>
            </w:r>
          </w:p>
        </w:tc>
      </w:tr>
      <w:tr w14:paraId="16BEE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74" w:type="dxa"/>
            <w:tcBorders>
              <w:top w:val="single" w:color="000000" w:sz="4" w:space="0"/>
              <w:left w:val="single" w:color="000000" w:sz="4" w:space="0"/>
              <w:bottom w:val="single" w:color="000000" w:sz="4" w:space="0"/>
              <w:right w:val="single" w:color="auto" w:sz="4" w:space="0"/>
            </w:tcBorders>
            <w:noWrap w:val="0"/>
            <w:vAlign w:val="center"/>
          </w:tcPr>
          <w:p w14:paraId="6C66876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26</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08FFB5C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大门</w:t>
            </w:r>
          </w:p>
        </w:tc>
        <w:tc>
          <w:tcPr>
            <w:tcW w:w="626" w:type="dxa"/>
            <w:tcBorders>
              <w:top w:val="single" w:color="auto" w:sz="4" w:space="0"/>
              <w:left w:val="single" w:color="auto" w:sz="4" w:space="0"/>
              <w:bottom w:val="single" w:color="auto" w:sz="4" w:space="0"/>
              <w:right w:val="single" w:color="auto" w:sz="4" w:space="0"/>
            </w:tcBorders>
            <w:noWrap w:val="0"/>
            <w:vAlign w:val="center"/>
          </w:tcPr>
          <w:p w14:paraId="1FEB776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道</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DA4CC5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708BD28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auto" w:sz="4" w:space="0"/>
              <w:bottom w:val="single" w:color="000000" w:sz="4" w:space="0"/>
              <w:right w:val="single" w:color="000000" w:sz="4" w:space="0"/>
            </w:tcBorders>
            <w:noWrap w:val="0"/>
            <w:vAlign w:val="center"/>
          </w:tcPr>
          <w:p w14:paraId="73C68F2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61E9745F">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实心砖柱6根；两道3m*4m/一道6m*4.5m钢质门、方钢50*50（铁皮封框）</w:t>
            </w:r>
          </w:p>
        </w:tc>
      </w:tr>
      <w:tr w14:paraId="63D8F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3C38730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27</w:t>
            </w:r>
          </w:p>
        </w:tc>
        <w:tc>
          <w:tcPr>
            <w:tcW w:w="1830" w:type="dxa"/>
            <w:tcBorders>
              <w:top w:val="single" w:color="auto" w:sz="4" w:space="0"/>
              <w:left w:val="single" w:color="000000" w:sz="4" w:space="0"/>
              <w:bottom w:val="single" w:color="000000" w:sz="4" w:space="0"/>
              <w:right w:val="single" w:color="000000" w:sz="4" w:space="0"/>
            </w:tcBorders>
            <w:noWrap w:val="0"/>
            <w:vAlign w:val="center"/>
          </w:tcPr>
          <w:p w14:paraId="4EC3A0A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饲喂搅拌机</w:t>
            </w:r>
          </w:p>
        </w:tc>
        <w:tc>
          <w:tcPr>
            <w:tcW w:w="626" w:type="dxa"/>
            <w:tcBorders>
              <w:top w:val="single" w:color="auto" w:sz="4" w:space="0"/>
              <w:left w:val="single" w:color="000000" w:sz="4" w:space="0"/>
              <w:bottom w:val="single" w:color="000000" w:sz="4" w:space="0"/>
              <w:right w:val="single" w:color="000000" w:sz="4" w:space="0"/>
            </w:tcBorders>
            <w:noWrap w:val="0"/>
            <w:vAlign w:val="center"/>
          </w:tcPr>
          <w:p w14:paraId="64BB217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台</w:t>
            </w:r>
          </w:p>
        </w:tc>
        <w:tc>
          <w:tcPr>
            <w:tcW w:w="795" w:type="dxa"/>
            <w:tcBorders>
              <w:top w:val="single" w:color="auto" w:sz="4" w:space="0"/>
              <w:left w:val="single" w:color="000000" w:sz="4" w:space="0"/>
              <w:bottom w:val="single" w:color="000000" w:sz="4" w:space="0"/>
              <w:right w:val="single" w:color="000000" w:sz="4" w:space="0"/>
            </w:tcBorders>
            <w:noWrap w:val="0"/>
            <w:vAlign w:val="center"/>
          </w:tcPr>
          <w:p w14:paraId="10C8F7C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26" w:type="dxa"/>
            <w:tcBorders>
              <w:top w:val="single" w:color="auto" w:sz="4" w:space="0"/>
              <w:left w:val="single" w:color="000000" w:sz="4" w:space="0"/>
              <w:bottom w:val="single" w:color="000000" w:sz="4" w:space="0"/>
              <w:right w:val="single" w:color="000000" w:sz="4" w:space="0"/>
            </w:tcBorders>
            <w:noWrap w:val="0"/>
            <w:vAlign w:val="center"/>
          </w:tcPr>
          <w:p w14:paraId="5967A2A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0E9DE74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69530DA6">
            <w:pPr>
              <w:keepNext w:val="0"/>
              <w:keepLines w:val="0"/>
              <w:widowControl/>
              <w:suppressLineNumbers w:val="0"/>
              <w:jc w:val="left"/>
              <w:textAlignment w:val="center"/>
              <w:rPr>
                <w:rFonts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1.饲喂搅拌机；</w:t>
            </w:r>
          </w:p>
          <w:p w14:paraId="40B9F1C0">
            <w:pPr>
              <w:keepNext w:val="0"/>
              <w:keepLines w:val="0"/>
              <w:widowControl/>
              <w:suppressLineNumbers w:val="0"/>
              <w:jc w:val="left"/>
              <w:textAlignment w:val="center"/>
              <w:rPr>
                <w:rFonts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2.型号：9JGL-16立式；</w:t>
            </w:r>
          </w:p>
          <w:p w14:paraId="628A75BA">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3.参数：减速机型号:第一道减速机双RX107.第二道减速机双中号南昌江铃,箱底厚:20毫米 耐磨钢板,刀片数量:大刀16片.直角刀4片,配电:双37千瓦软起动</w:t>
            </w:r>
          </w:p>
        </w:tc>
      </w:tr>
      <w:tr w14:paraId="16DD1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496CB86B">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28</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1FF1B3D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清粪车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032B466">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台</w:t>
            </w:r>
          </w:p>
        </w:tc>
        <w:tc>
          <w:tcPr>
            <w:tcW w:w="795" w:type="dxa"/>
            <w:tcBorders>
              <w:top w:val="single" w:color="000000" w:sz="4" w:space="0"/>
              <w:left w:val="single" w:color="000000" w:sz="4" w:space="0"/>
              <w:bottom w:val="nil"/>
              <w:right w:val="single" w:color="000000" w:sz="4" w:space="0"/>
            </w:tcBorders>
            <w:noWrap w:val="0"/>
            <w:vAlign w:val="center"/>
          </w:tcPr>
          <w:p w14:paraId="7407BF8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26" w:type="dxa"/>
            <w:tcBorders>
              <w:top w:val="single" w:color="000000" w:sz="4" w:space="0"/>
              <w:left w:val="single" w:color="000000" w:sz="4" w:space="0"/>
              <w:bottom w:val="nil"/>
              <w:right w:val="single" w:color="000000" w:sz="4" w:space="0"/>
            </w:tcBorders>
            <w:noWrap w:val="0"/>
            <w:vAlign w:val="center"/>
          </w:tcPr>
          <w:p w14:paraId="5B0C850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6E4FB475">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49B23E93">
            <w:pPr>
              <w:keepNext w:val="0"/>
              <w:keepLines w:val="0"/>
              <w:widowControl/>
              <w:suppressLineNumbers w:val="0"/>
              <w:jc w:val="left"/>
              <w:textAlignment w:val="center"/>
              <w:rPr>
                <w:rFonts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1.清粪车；</w:t>
            </w:r>
          </w:p>
          <w:p w14:paraId="57DD43A2">
            <w:pPr>
              <w:keepNext w:val="0"/>
              <w:keepLines w:val="0"/>
              <w:widowControl/>
              <w:suppressLineNumbers w:val="0"/>
              <w:jc w:val="left"/>
              <w:textAlignment w:val="center"/>
              <w:rPr>
                <w:rFonts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2.型号：9JGW-3立方；</w:t>
            </w:r>
          </w:p>
          <w:p w14:paraId="61771833">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3.参数：整车（长*宽*高）4500*1400*2200,22马力福田五星底盘；</w:t>
            </w:r>
          </w:p>
        </w:tc>
      </w:tr>
      <w:tr w14:paraId="7373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4F9B0461">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29</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7A13C97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电动撒料车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211F0A1">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台</w:t>
            </w:r>
          </w:p>
        </w:tc>
        <w:tc>
          <w:tcPr>
            <w:tcW w:w="795" w:type="dxa"/>
            <w:tcBorders>
              <w:top w:val="single" w:color="000000" w:sz="4" w:space="0"/>
              <w:left w:val="single" w:color="000000" w:sz="4" w:space="0"/>
              <w:bottom w:val="nil"/>
              <w:right w:val="single" w:color="000000" w:sz="4" w:space="0"/>
            </w:tcBorders>
            <w:noWrap w:val="0"/>
            <w:vAlign w:val="center"/>
          </w:tcPr>
          <w:p w14:paraId="0F4046D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26" w:type="dxa"/>
            <w:tcBorders>
              <w:top w:val="single" w:color="000000" w:sz="4" w:space="0"/>
              <w:left w:val="single" w:color="000000" w:sz="4" w:space="0"/>
              <w:bottom w:val="nil"/>
              <w:right w:val="single" w:color="000000" w:sz="4" w:space="0"/>
            </w:tcBorders>
            <w:noWrap w:val="0"/>
            <w:vAlign w:val="center"/>
          </w:tcPr>
          <w:p w14:paraId="6702E08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7214D0D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23EA2852">
            <w:pPr>
              <w:keepNext w:val="0"/>
              <w:keepLines w:val="0"/>
              <w:widowControl/>
              <w:suppressLineNumbers w:val="0"/>
              <w:jc w:val="left"/>
              <w:textAlignment w:val="center"/>
              <w:rPr>
                <w:rFonts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1.电动撒料车；</w:t>
            </w:r>
          </w:p>
          <w:p w14:paraId="730235AB">
            <w:pPr>
              <w:keepNext w:val="0"/>
              <w:keepLines w:val="0"/>
              <w:widowControl/>
              <w:suppressLineNumbers w:val="0"/>
              <w:jc w:val="left"/>
              <w:textAlignment w:val="center"/>
              <w:rPr>
                <w:rFonts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2.型号：9SL-3；</w:t>
            </w:r>
          </w:p>
          <w:p w14:paraId="67C48FDC">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3.参数：工程底盘，6块60an72伏干电池，双出口撒料；</w:t>
            </w:r>
          </w:p>
        </w:tc>
      </w:tr>
      <w:tr w14:paraId="57B39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4999D60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30</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0DDB763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20铲车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07ED2E2C">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8254698">
            <w:pPr>
              <w:keepNext w:val="0"/>
              <w:keepLines w:val="0"/>
              <w:widowControl/>
              <w:suppressLineNumbers w:val="0"/>
              <w:jc w:val="center"/>
              <w:textAlignment w:val="center"/>
              <w:rPr>
                <w:rFonts w:hint="default" w:ascii="Arial" w:hAnsi="Arial" w:eastAsia="宋体" w:cs="Arial"/>
                <w:b/>
                <w:bCs/>
                <w:i w:val="0"/>
                <w:iCs w:val="0"/>
                <w:color w:val="000000"/>
                <w:sz w:val="24"/>
                <w:szCs w:val="24"/>
                <w:u w:val="none"/>
              </w:rPr>
            </w:pPr>
            <w:r>
              <w:rPr>
                <w:rFonts w:hint="default" w:ascii="Arial" w:hAnsi="Arial" w:eastAsia="宋体" w:cs="Arial"/>
                <w:b/>
                <w:bCs/>
                <w:i w:val="0"/>
                <w:iCs w:val="0"/>
                <w:color w:val="000000"/>
                <w:kern w:val="0"/>
                <w:sz w:val="24"/>
                <w:szCs w:val="24"/>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6FE63B8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527E6259">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57D7E959">
            <w:pPr>
              <w:keepNext w:val="0"/>
              <w:keepLines w:val="0"/>
              <w:widowControl/>
              <w:suppressLineNumbers w:val="0"/>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1.20铲车；</w:t>
            </w:r>
          </w:p>
          <w:p w14:paraId="7AAE5A20">
            <w:pPr>
              <w:keepNext w:val="0"/>
              <w:keepLines w:val="0"/>
              <w:widowControl/>
              <w:suppressLineNumbers w:val="0"/>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2.型号：948型；</w:t>
            </w:r>
          </w:p>
          <w:p w14:paraId="26C47A5F">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3.参数：大20铲抓一体机，1670-20轮胎，4102涡轮增压发动机，无级变速一杆操作，带跑路档；</w:t>
            </w:r>
          </w:p>
        </w:tc>
      </w:tr>
      <w:tr w14:paraId="2264E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2F28FE3D">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31</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05DC1DC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立式混合粉碎机</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25ED98D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371CC2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4925085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6AE7F49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724E0B0A">
            <w:pPr>
              <w:keepNext w:val="0"/>
              <w:keepLines w:val="0"/>
              <w:widowControl/>
              <w:suppressLineNumbers w:val="0"/>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1.立式混合粉碎机；</w:t>
            </w:r>
          </w:p>
          <w:p w14:paraId="0DDA9D8E">
            <w:pPr>
              <w:keepNext w:val="0"/>
              <w:keepLines w:val="0"/>
              <w:widowControl/>
              <w:suppressLineNumbers w:val="0"/>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2.型号：2吨型；</w:t>
            </w:r>
          </w:p>
          <w:p w14:paraId="72729B97">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3.参数：粉碎电机15KW，搅拌电机4KW；</w:t>
            </w:r>
          </w:p>
        </w:tc>
      </w:tr>
      <w:tr w14:paraId="0E10C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0C38DE7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32</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0B72535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输送带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14:paraId="44E65D13">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3A7ACF8">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62CD1AD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31727C7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48266488">
            <w:pPr>
              <w:keepNext w:val="0"/>
              <w:keepLines w:val="0"/>
              <w:widowControl/>
              <w:suppressLineNumbers w:val="0"/>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1.输送带；</w:t>
            </w:r>
          </w:p>
          <w:p w14:paraId="5C4BFA4D">
            <w:pPr>
              <w:keepNext w:val="0"/>
              <w:keepLines w:val="0"/>
              <w:widowControl/>
              <w:suppressLineNumbers w:val="0"/>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2.型号：9SSD-8；</w:t>
            </w:r>
          </w:p>
          <w:p w14:paraId="0B1CF3D3">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3.参数：满外一米，带宽八十公分；</w:t>
            </w:r>
          </w:p>
        </w:tc>
      </w:tr>
      <w:tr w14:paraId="73ED4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00F0A66C">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33</w:t>
            </w:r>
          </w:p>
        </w:tc>
        <w:tc>
          <w:tcPr>
            <w:tcW w:w="1830" w:type="dxa"/>
            <w:tcBorders>
              <w:top w:val="single" w:color="000000" w:sz="4" w:space="0"/>
              <w:left w:val="single" w:color="000000" w:sz="4" w:space="0"/>
              <w:bottom w:val="single" w:color="auto" w:sz="4" w:space="0"/>
              <w:right w:val="single" w:color="000000" w:sz="4" w:space="0"/>
            </w:tcBorders>
            <w:noWrap w:val="0"/>
            <w:vAlign w:val="center"/>
          </w:tcPr>
          <w:p w14:paraId="2467E8F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高喷铡草机</w:t>
            </w:r>
          </w:p>
        </w:tc>
        <w:tc>
          <w:tcPr>
            <w:tcW w:w="626" w:type="dxa"/>
            <w:tcBorders>
              <w:top w:val="single" w:color="000000" w:sz="4" w:space="0"/>
              <w:left w:val="single" w:color="000000" w:sz="4" w:space="0"/>
              <w:bottom w:val="single" w:color="auto" w:sz="4" w:space="0"/>
              <w:right w:val="single" w:color="000000" w:sz="4" w:space="0"/>
            </w:tcBorders>
            <w:noWrap w:val="0"/>
            <w:vAlign w:val="center"/>
          </w:tcPr>
          <w:p w14:paraId="156FD593">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台</w:t>
            </w:r>
          </w:p>
        </w:tc>
        <w:tc>
          <w:tcPr>
            <w:tcW w:w="795" w:type="dxa"/>
            <w:tcBorders>
              <w:top w:val="single" w:color="000000" w:sz="4" w:space="0"/>
              <w:left w:val="single" w:color="000000" w:sz="4" w:space="0"/>
              <w:bottom w:val="single" w:color="auto" w:sz="4" w:space="0"/>
              <w:right w:val="single" w:color="000000" w:sz="4" w:space="0"/>
            </w:tcBorders>
            <w:noWrap w:val="0"/>
            <w:vAlign w:val="center"/>
          </w:tcPr>
          <w:p w14:paraId="1FF77B9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926" w:type="dxa"/>
            <w:tcBorders>
              <w:top w:val="single" w:color="000000" w:sz="4" w:space="0"/>
              <w:left w:val="single" w:color="000000" w:sz="4" w:space="0"/>
              <w:bottom w:val="single" w:color="auto" w:sz="4" w:space="0"/>
              <w:right w:val="single" w:color="000000" w:sz="4" w:space="0"/>
            </w:tcBorders>
            <w:noWrap w:val="0"/>
            <w:vAlign w:val="center"/>
          </w:tcPr>
          <w:p w14:paraId="5A0134BA">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14191FA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190027F2">
            <w:pPr>
              <w:keepNext w:val="0"/>
              <w:keepLines w:val="0"/>
              <w:widowControl/>
              <w:suppressLineNumbers w:val="0"/>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1.高喷铡草机；</w:t>
            </w:r>
          </w:p>
          <w:p w14:paraId="345DB4A7">
            <w:pPr>
              <w:keepNext w:val="0"/>
              <w:keepLines w:val="0"/>
              <w:widowControl/>
              <w:suppressLineNumbers w:val="0"/>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2.型号：21吨；</w:t>
            </w:r>
          </w:p>
          <w:p w14:paraId="4C47C9A5">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3.参数：5.0链条电机版本，粉碎电机22KW,链条电机3KW；</w:t>
            </w:r>
          </w:p>
        </w:tc>
      </w:tr>
      <w:tr w14:paraId="35D64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574" w:type="dxa"/>
            <w:tcBorders>
              <w:top w:val="single" w:color="000000" w:sz="4" w:space="0"/>
              <w:left w:val="single" w:color="000000" w:sz="4" w:space="0"/>
              <w:bottom w:val="single" w:color="000000" w:sz="4" w:space="0"/>
              <w:right w:val="single" w:color="auto" w:sz="4" w:space="0"/>
            </w:tcBorders>
            <w:noWrap w:val="0"/>
            <w:vAlign w:val="center"/>
          </w:tcPr>
          <w:p w14:paraId="554B1DD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34</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60C0B640">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干湿分离机</w:t>
            </w:r>
          </w:p>
        </w:tc>
        <w:tc>
          <w:tcPr>
            <w:tcW w:w="626" w:type="dxa"/>
            <w:tcBorders>
              <w:top w:val="single" w:color="auto" w:sz="4" w:space="0"/>
              <w:left w:val="single" w:color="auto" w:sz="4" w:space="0"/>
              <w:bottom w:val="single" w:color="auto" w:sz="4" w:space="0"/>
              <w:right w:val="single" w:color="auto" w:sz="4" w:space="0"/>
            </w:tcBorders>
            <w:noWrap w:val="0"/>
            <w:vAlign w:val="center"/>
          </w:tcPr>
          <w:p w14:paraId="402B0D0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台</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445214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462F0F3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1552" w:type="dxa"/>
            <w:tcBorders>
              <w:top w:val="single" w:color="000000" w:sz="4" w:space="0"/>
              <w:left w:val="single" w:color="auto" w:sz="4" w:space="0"/>
              <w:bottom w:val="single" w:color="000000" w:sz="4" w:space="0"/>
              <w:right w:val="single" w:color="000000" w:sz="4" w:space="0"/>
            </w:tcBorders>
            <w:noWrap w:val="0"/>
            <w:vAlign w:val="center"/>
          </w:tcPr>
          <w:p w14:paraId="40BC19E3">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p>
        </w:tc>
        <w:tc>
          <w:tcPr>
            <w:tcW w:w="3403" w:type="dxa"/>
            <w:tcBorders>
              <w:top w:val="single" w:color="000000" w:sz="4" w:space="0"/>
              <w:left w:val="single" w:color="000000" w:sz="4" w:space="0"/>
              <w:bottom w:val="single" w:color="000000" w:sz="4" w:space="0"/>
              <w:right w:val="single" w:color="000000" w:sz="4" w:space="0"/>
            </w:tcBorders>
            <w:noWrap w:val="0"/>
            <w:vAlign w:val="center"/>
          </w:tcPr>
          <w:p w14:paraId="0A39E908">
            <w:pPr>
              <w:keepNext w:val="0"/>
              <w:keepLines w:val="0"/>
              <w:widowControl/>
              <w:suppressLineNumbers w:val="0"/>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1.干湿分离机；</w:t>
            </w:r>
          </w:p>
          <w:p w14:paraId="529E91E0">
            <w:pPr>
              <w:keepNext w:val="0"/>
              <w:keepLines w:val="0"/>
              <w:widowControl/>
              <w:suppressLineNumbers w:val="0"/>
              <w:jc w:val="left"/>
              <w:textAlignment w:val="center"/>
              <w:rPr>
                <w:rFonts w:hint="default" w:ascii="Arial" w:hAnsi="Arial" w:eastAsia="宋体" w:cs="Arial"/>
                <w:i w:val="0"/>
                <w:iCs w:val="0"/>
                <w:color w:val="000000"/>
                <w:kern w:val="0"/>
                <w:sz w:val="24"/>
                <w:szCs w:val="24"/>
                <w:u w:val="none"/>
                <w:lang w:val="en-US" w:eastAsia="zh-CN" w:bidi="ar"/>
              </w:rPr>
            </w:pPr>
            <w:r>
              <w:rPr>
                <w:rFonts w:hint="default" w:ascii="Arial" w:hAnsi="Arial" w:eastAsia="宋体" w:cs="Arial"/>
                <w:i w:val="0"/>
                <w:iCs w:val="0"/>
                <w:color w:val="000000"/>
                <w:kern w:val="0"/>
                <w:sz w:val="24"/>
                <w:szCs w:val="24"/>
                <w:u w:val="none"/>
                <w:lang w:val="en-US" w:eastAsia="zh-CN" w:bidi="ar"/>
              </w:rPr>
              <w:t>2.挤压机功率三台5.5千瓦主机 ；筛网尺寸600*200 ；料斗尺寸1800*500*500；振动马达：0.25千瓦；排水管20米；框架尺寸:1600*1100*1950</w:t>
            </w:r>
          </w:p>
          <w:p w14:paraId="23ED5988">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3.型号：三头</w:t>
            </w:r>
          </w:p>
        </w:tc>
      </w:tr>
      <w:tr w14:paraId="0F668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0" w:type="auto"/>
            <w:gridSpan w:val="5"/>
            <w:tcBorders>
              <w:top w:val="single" w:color="000000" w:sz="4" w:space="0"/>
              <w:left w:val="single" w:color="000000" w:sz="4" w:space="0"/>
              <w:bottom w:val="single" w:color="000000" w:sz="4" w:space="0"/>
              <w:right w:val="single" w:color="000000" w:sz="4" w:space="0"/>
            </w:tcBorders>
            <w:noWrap/>
            <w:vAlign w:val="center"/>
          </w:tcPr>
          <w:p w14:paraId="29E9225B">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合计金额（元）</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14:paraId="7172C8FF">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C44362">
            <w:pPr>
              <w:rPr>
                <w:rFonts w:hint="eastAsia" w:ascii="黑体" w:hAnsi="宋体" w:eastAsia="黑体" w:cs="黑体"/>
                <w:i w:val="0"/>
                <w:iCs w:val="0"/>
                <w:color w:val="000000"/>
                <w:sz w:val="36"/>
                <w:szCs w:val="36"/>
                <w:u w:val="none"/>
              </w:rPr>
            </w:pPr>
          </w:p>
        </w:tc>
      </w:tr>
    </w:tbl>
    <w:p w14:paraId="4CB6C588">
      <w:pPr>
        <w:spacing w:before="140" w:line="223" w:lineRule="auto"/>
        <w:ind w:left="3789"/>
        <w:rPr>
          <w:rFonts w:ascii="宋体" w:hAnsi="宋体" w:eastAsia="宋体" w:cs="宋体"/>
          <w:spacing w:val="4"/>
          <w:sz w:val="43"/>
          <w:szCs w:val="43"/>
          <w14:textOutline w14:w="7968" w14:cap="flat" w14:cmpd="sng">
            <w14:solidFill>
              <w14:srgbClr w14:val="000000"/>
            </w14:solidFill>
            <w14:prstDash w14:val="solid"/>
            <w14:miter w14:val="0"/>
          </w14:textOutline>
        </w:rPr>
      </w:pPr>
    </w:p>
    <w:p w14:paraId="64D2BF20">
      <w:pPr>
        <w:spacing w:before="140" w:line="223" w:lineRule="auto"/>
        <w:ind w:left="3789"/>
        <w:rPr>
          <w:rFonts w:ascii="宋体" w:hAnsi="宋体" w:eastAsia="宋体" w:cs="宋体"/>
          <w:spacing w:val="4"/>
          <w:sz w:val="43"/>
          <w:szCs w:val="43"/>
          <w14:textOutline w14:w="7968" w14:cap="flat" w14:cmpd="sng">
            <w14:solidFill>
              <w14:srgbClr w14:val="000000"/>
            </w14:solidFill>
            <w14:prstDash w14:val="solid"/>
            <w14:miter w14:val="0"/>
          </w14:textOutline>
        </w:rPr>
      </w:pPr>
    </w:p>
    <w:p w14:paraId="5309EF33">
      <w:pPr>
        <w:spacing w:before="140" w:line="223" w:lineRule="auto"/>
        <w:ind w:left="3789"/>
        <w:rPr>
          <w:rFonts w:ascii="宋体" w:hAnsi="宋体" w:eastAsia="宋体" w:cs="宋体"/>
          <w:spacing w:val="4"/>
          <w:sz w:val="43"/>
          <w:szCs w:val="43"/>
          <w14:textOutline w14:w="7968" w14:cap="flat" w14:cmpd="sng">
            <w14:solidFill>
              <w14:srgbClr w14:val="000000"/>
            </w14:solidFill>
            <w14:prstDash w14:val="solid"/>
            <w14:miter w14:val="0"/>
          </w14:textOutline>
        </w:rPr>
      </w:pPr>
    </w:p>
    <w:p w14:paraId="1C3A5EB9">
      <w:pPr>
        <w:spacing w:before="140" w:line="223" w:lineRule="auto"/>
        <w:ind w:left="3789"/>
        <w:rPr>
          <w:rFonts w:ascii="宋体" w:hAnsi="宋体" w:eastAsia="宋体" w:cs="宋体"/>
          <w:spacing w:val="4"/>
          <w:sz w:val="43"/>
          <w:szCs w:val="43"/>
          <w14:textOutline w14:w="7968" w14:cap="flat" w14:cmpd="sng">
            <w14:solidFill>
              <w14:srgbClr w14:val="000000"/>
            </w14:solidFill>
            <w14:prstDash w14:val="solid"/>
            <w14:miter w14:val="0"/>
          </w14:textOutline>
        </w:rPr>
      </w:pPr>
    </w:p>
    <w:p w14:paraId="5D70F82A">
      <w:pPr>
        <w:spacing w:before="140" w:line="223" w:lineRule="auto"/>
        <w:ind w:left="3789"/>
        <w:rPr>
          <w:rFonts w:ascii="宋体" w:hAnsi="宋体" w:eastAsia="宋体" w:cs="宋体"/>
          <w:spacing w:val="4"/>
          <w:sz w:val="43"/>
          <w:szCs w:val="43"/>
          <w14:textOutline w14:w="7968" w14:cap="flat" w14:cmpd="sng">
            <w14:solidFill>
              <w14:srgbClr w14:val="000000"/>
            </w14:solidFill>
            <w14:prstDash w14:val="solid"/>
            <w14:miter w14:val="0"/>
          </w14:textOutline>
        </w:rPr>
      </w:pPr>
    </w:p>
    <w:p w14:paraId="400E3106">
      <w:pPr>
        <w:spacing w:before="140" w:line="223" w:lineRule="auto"/>
        <w:ind w:left="3789"/>
        <w:rPr>
          <w:rFonts w:ascii="宋体" w:hAnsi="宋体" w:eastAsia="宋体" w:cs="宋体"/>
          <w:spacing w:val="4"/>
          <w:sz w:val="43"/>
          <w:szCs w:val="43"/>
          <w14:textOutline w14:w="7968" w14:cap="flat" w14:cmpd="sng">
            <w14:solidFill>
              <w14:srgbClr w14:val="000000"/>
            </w14:solidFill>
            <w14:prstDash w14:val="solid"/>
            <w14:miter w14:val="0"/>
          </w14:textOutline>
        </w:rPr>
      </w:pPr>
    </w:p>
    <w:p w14:paraId="4945B341">
      <w:pPr>
        <w:spacing w:before="140" w:line="223" w:lineRule="auto"/>
        <w:ind w:left="3789"/>
        <w:rPr>
          <w:rFonts w:ascii="宋体" w:hAnsi="宋体" w:eastAsia="宋体" w:cs="宋体"/>
          <w:spacing w:val="4"/>
          <w:sz w:val="43"/>
          <w:szCs w:val="43"/>
          <w14:textOutline w14:w="7968" w14:cap="flat" w14:cmpd="sng">
            <w14:solidFill>
              <w14:srgbClr w14:val="000000"/>
            </w14:solidFill>
            <w14:prstDash w14:val="solid"/>
            <w14:miter w14:val="0"/>
          </w14:textOutline>
        </w:rPr>
      </w:pPr>
    </w:p>
    <w:p w14:paraId="2590510F">
      <w:pPr>
        <w:spacing w:before="140" w:line="223" w:lineRule="auto"/>
        <w:ind w:left="3789"/>
        <w:rPr>
          <w:rFonts w:ascii="宋体" w:hAnsi="宋体" w:eastAsia="宋体" w:cs="宋体"/>
          <w:spacing w:val="4"/>
          <w:sz w:val="43"/>
          <w:szCs w:val="43"/>
          <w14:textOutline w14:w="7968" w14:cap="flat" w14:cmpd="sng">
            <w14:solidFill>
              <w14:srgbClr w14:val="000000"/>
            </w14:solidFill>
            <w14:prstDash w14:val="solid"/>
            <w14:miter w14:val="0"/>
          </w14:textOutline>
        </w:rPr>
      </w:pPr>
    </w:p>
    <w:p w14:paraId="472A0243">
      <w:pPr>
        <w:spacing w:before="140" w:line="223" w:lineRule="auto"/>
        <w:ind w:left="3789"/>
        <w:rPr>
          <w:rFonts w:ascii="宋体" w:hAnsi="宋体" w:eastAsia="宋体" w:cs="宋体"/>
          <w:spacing w:val="4"/>
          <w:sz w:val="43"/>
          <w:szCs w:val="43"/>
          <w14:textOutline w14:w="7968" w14:cap="flat" w14:cmpd="sng">
            <w14:solidFill>
              <w14:srgbClr w14:val="000000"/>
            </w14:solidFill>
            <w14:prstDash w14:val="solid"/>
            <w14:miter w14:val="0"/>
          </w14:textOutline>
        </w:rPr>
      </w:pPr>
    </w:p>
    <w:p w14:paraId="673C9E22">
      <w:pPr>
        <w:spacing w:before="140" w:line="223" w:lineRule="auto"/>
        <w:ind w:left="3789"/>
        <w:rPr>
          <w:rFonts w:ascii="宋体" w:hAnsi="宋体" w:eastAsia="宋体" w:cs="宋体"/>
          <w:spacing w:val="4"/>
          <w:sz w:val="43"/>
          <w:szCs w:val="43"/>
          <w14:textOutline w14:w="7968" w14:cap="flat" w14:cmpd="sng">
            <w14:solidFill>
              <w14:srgbClr w14:val="000000"/>
            </w14:solidFill>
            <w14:prstDash w14:val="solid"/>
            <w14:miter w14:val="0"/>
          </w14:textOutline>
        </w:rPr>
      </w:pPr>
    </w:p>
    <w:p w14:paraId="5063B6B2">
      <w:pPr>
        <w:spacing w:before="140" w:line="223" w:lineRule="auto"/>
        <w:ind w:left="3789"/>
        <w:rPr>
          <w:rFonts w:ascii="宋体" w:hAnsi="宋体" w:eastAsia="宋体" w:cs="宋体"/>
          <w:spacing w:val="4"/>
          <w:sz w:val="43"/>
          <w:szCs w:val="43"/>
          <w14:textOutline w14:w="7968" w14:cap="flat" w14:cmpd="sng">
            <w14:solidFill>
              <w14:srgbClr w14:val="000000"/>
            </w14:solidFill>
            <w14:prstDash w14:val="solid"/>
            <w14:miter w14:val="0"/>
          </w14:textOutline>
        </w:rPr>
      </w:pPr>
    </w:p>
    <w:p w14:paraId="23609D20">
      <w:pPr>
        <w:spacing w:before="140" w:line="223" w:lineRule="auto"/>
        <w:ind w:left="3789"/>
        <w:rPr>
          <w:rFonts w:ascii="宋体" w:hAnsi="宋体" w:eastAsia="宋体" w:cs="宋体"/>
          <w:spacing w:val="4"/>
          <w:sz w:val="43"/>
          <w:szCs w:val="43"/>
          <w14:textOutline w14:w="7968" w14:cap="flat" w14:cmpd="sng">
            <w14:solidFill>
              <w14:srgbClr w14:val="000000"/>
            </w14:solidFill>
            <w14:prstDash w14:val="solid"/>
            <w14:miter w14:val="0"/>
          </w14:textOutline>
        </w:rPr>
      </w:pPr>
    </w:p>
    <w:p w14:paraId="09F2B166">
      <w:pPr>
        <w:spacing w:before="140" w:line="223" w:lineRule="auto"/>
        <w:ind w:left="3789"/>
        <w:rPr>
          <w:rFonts w:ascii="宋体" w:hAnsi="宋体" w:eastAsia="宋体" w:cs="宋体"/>
          <w:spacing w:val="4"/>
          <w:sz w:val="43"/>
          <w:szCs w:val="43"/>
          <w14:textOutline w14:w="7968" w14:cap="flat" w14:cmpd="sng">
            <w14:solidFill>
              <w14:srgbClr w14:val="000000"/>
            </w14:solidFill>
            <w14:prstDash w14:val="solid"/>
            <w14:miter w14:val="0"/>
          </w14:textOutline>
        </w:rPr>
      </w:pPr>
    </w:p>
    <w:p w14:paraId="59193BD7">
      <w:pPr>
        <w:spacing w:before="140" w:line="223" w:lineRule="auto"/>
        <w:ind w:left="3789"/>
        <w:rPr>
          <w:rFonts w:ascii="宋体" w:hAnsi="宋体" w:eastAsia="宋体" w:cs="宋体"/>
          <w:spacing w:val="4"/>
          <w:sz w:val="43"/>
          <w:szCs w:val="43"/>
          <w14:textOutline w14:w="7968" w14:cap="flat" w14:cmpd="sng">
            <w14:solidFill>
              <w14:srgbClr w14:val="000000"/>
            </w14:solidFill>
            <w14:prstDash w14:val="solid"/>
            <w14:miter w14:val="0"/>
          </w14:textOutline>
        </w:rPr>
      </w:pPr>
    </w:p>
    <w:p w14:paraId="35631B44">
      <w:pPr>
        <w:spacing w:before="140" w:line="223" w:lineRule="auto"/>
        <w:ind w:left="3789"/>
        <w:rPr>
          <w:rFonts w:ascii="宋体" w:hAnsi="宋体" w:eastAsia="宋体" w:cs="宋体"/>
          <w:spacing w:val="4"/>
          <w:sz w:val="43"/>
          <w:szCs w:val="43"/>
          <w14:textOutline w14:w="7968" w14:cap="flat" w14:cmpd="sng">
            <w14:solidFill>
              <w14:srgbClr w14:val="000000"/>
            </w14:solidFill>
            <w14:prstDash w14:val="solid"/>
            <w14:miter w14:val="0"/>
          </w14:textOutline>
        </w:rPr>
      </w:pPr>
    </w:p>
    <w:p w14:paraId="4371FBEB">
      <w:pPr>
        <w:spacing w:before="140" w:line="223" w:lineRule="auto"/>
        <w:ind w:left="3789"/>
        <w:rPr>
          <w:rFonts w:ascii="宋体" w:hAnsi="宋体" w:eastAsia="宋体" w:cs="宋体"/>
          <w:spacing w:val="4"/>
          <w:sz w:val="43"/>
          <w:szCs w:val="43"/>
          <w14:textOutline w14:w="7968" w14:cap="flat" w14:cmpd="sng">
            <w14:solidFill>
              <w14:srgbClr w14:val="000000"/>
            </w14:solidFill>
            <w14:prstDash w14:val="solid"/>
            <w14:miter w14:val="0"/>
          </w14:textOutline>
        </w:rPr>
      </w:pPr>
    </w:p>
    <w:p w14:paraId="4C51B96A">
      <w:pPr>
        <w:spacing w:before="140" w:line="223" w:lineRule="auto"/>
        <w:ind w:left="3789"/>
        <w:rPr>
          <w:rFonts w:ascii="宋体" w:hAnsi="宋体" w:eastAsia="宋体" w:cs="宋体"/>
          <w:spacing w:val="4"/>
          <w:sz w:val="43"/>
          <w:szCs w:val="43"/>
          <w14:textOutline w14:w="7968" w14:cap="flat" w14:cmpd="sng">
            <w14:solidFill>
              <w14:srgbClr w14:val="000000"/>
            </w14:solidFill>
            <w14:prstDash w14:val="solid"/>
            <w14:miter w14:val="0"/>
          </w14:textOutline>
        </w:rPr>
      </w:pPr>
    </w:p>
    <w:p w14:paraId="1269BD0B">
      <w:pPr>
        <w:spacing w:before="140" w:line="223" w:lineRule="auto"/>
        <w:ind w:left="3789"/>
        <w:rPr>
          <w:rFonts w:ascii="宋体" w:hAnsi="宋体" w:eastAsia="宋体" w:cs="宋体"/>
          <w:spacing w:val="4"/>
          <w:sz w:val="43"/>
          <w:szCs w:val="43"/>
          <w14:textOutline w14:w="7968" w14:cap="flat" w14:cmpd="sng">
            <w14:solidFill>
              <w14:srgbClr w14:val="000000"/>
            </w14:solidFill>
            <w14:prstDash w14:val="solid"/>
            <w14:miter w14:val="0"/>
          </w14:textOutline>
        </w:rPr>
      </w:pPr>
    </w:p>
    <w:p w14:paraId="0D1AC02C">
      <w:pPr>
        <w:spacing w:before="140" w:line="223" w:lineRule="auto"/>
        <w:ind w:left="3789"/>
        <w:rPr>
          <w:rFonts w:ascii="宋体" w:hAnsi="宋体" w:eastAsia="宋体" w:cs="宋体"/>
          <w:spacing w:val="4"/>
          <w:sz w:val="43"/>
          <w:szCs w:val="43"/>
          <w14:textOutline w14:w="7968" w14:cap="flat" w14:cmpd="sng">
            <w14:solidFill>
              <w14:srgbClr w14:val="000000"/>
            </w14:solidFill>
            <w14:prstDash w14:val="solid"/>
            <w14:miter w14:val="0"/>
          </w14:textOutline>
        </w:rPr>
      </w:pPr>
    </w:p>
    <w:p w14:paraId="460CE3AB">
      <w:pPr>
        <w:spacing w:before="140" w:line="223" w:lineRule="auto"/>
        <w:ind w:left="3789"/>
        <w:rPr>
          <w:rFonts w:ascii="宋体" w:hAnsi="宋体" w:eastAsia="宋体" w:cs="宋体"/>
          <w:spacing w:val="4"/>
          <w:sz w:val="43"/>
          <w:szCs w:val="43"/>
          <w14:textOutline w14:w="7968" w14:cap="flat" w14:cmpd="sng">
            <w14:solidFill>
              <w14:srgbClr w14:val="000000"/>
            </w14:solidFill>
            <w14:prstDash w14:val="solid"/>
            <w14:miter w14:val="0"/>
          </w14:textOutline>
        </w:rPr>
      </w:pPr>
    </w:p>
    <w:p w14:paraId="4408C9C5">
      <w:pPr>
        <w:spacing w:before="140" w:line="223" w:lineRule="auto"/>
        <w:ind w:left="3789"/>
        <w:rPr>
          <w:rFonts w:ascii="宋体" w:hAnsi="宋体" w:eastAsia="宋体" w:cs="宋体"/>
          <w:sz w:val="43"/>
          <w:szCs w:val="43"/>
        </w:rPr>
      </w:pPr>
      <w:r>
        <w:rPr>
          <w:rFonts w:ascii="宋体" w:hAnsi="宋体" w:eastAsia="宋体" w:cs="宋体"/>
          <w:spacing w:val="4"/>
          <w:sz w:val="43"/>
          <w:szCs w:val="43"/>
          <w14:textOutline w14:w="7968" w14:cap="flat" w14:cmpd="sng">
            <w14:solidFill>
              <w14:srgbClr w14:val="000000"/>
            </w14:solidFill>
            <w14:prstDash w14:val="solid"/>
            <w14:miter w14:val="0"/>
          </w14:textOutline>
        </w:rPr>
        <w:t>商务要求</w:t>
      </w:r>
    </w:p>
    <w:p w14:paraId="23B2D70D">
      <w:pPr>
        <w:spacing w:before="5"/>
      </w:pPr>
    </w:p>
    <w:p w14:paraId="40ACFE08">
      <w:pPr>
        <w:spacing w:before="4"/>
      </w:pPr>
    </w:p>
    <w:tbl>
      <w:tblPr>
        <w:tblStyle w:val="24"/>
        <w:tblW w:w="91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9"/>
        <w:gridCol w:w="6773"/>
      </w:tblGrid>
      <w:tr w14:paraId="1F73D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379" w:type="dxa"/>
            <w:vAlign w:val="center"/>
          </w:tcPr>
          <w:p w14:paraId="62FA0A5B">
            <w:pPr>
              <w:pStyle w:val="25"/>
              <w:spacing w:before="41" w:line="220" w:lineRule="auto"/>
              <w:ind w:left="642"/>
              <w:jc w:val="both"/>
              <w:rPr>
                <w:b/>
                <w:bCs/>
                <w:sz w:val="28"/>
                <w:szCs w:val="28"/>
              </w:rPr>
            </w:pPr>
            <w:r>
              <w:rPr>
                <w:b/>
                <w:bCs/>
                <w:spacing w:val="-3"/>
                <w:sz w:val="28"/>
                <w:szCs w:val="28"/>
              </w:rPr>
              <w:t>商务条款</w:t>
            </w:r>
          </w:p>
        </w:tc>
        <w:tc>
          <w:tcPr>
            <w:tcW w:w="6773" w:type="dxa"/>
            <w:vAlign w:val="center"/>
          </w:tcPr>
          <w:p w14:paraId="2FCD0DF1">
            <w:pPr>
              <w:pStyle w:val="25"/>
              <w:spacing w:before="41" w:line="220" w:lineRule="auto"/>
              <w:jc w:val="center"/>
              <w:rPr>
                <w:b/>
                <w:bCs/>
                <w:sz w:val="28"/>
                <w:szCs w:val="28"/>
              </w:rPr>
            </w:pPr>
            <w:r>
              <w:rPr>
                <w:b/>
                <w:bCs/>
                <w:spacing w:val="-3"/>
                <w:sz w:val="28"/>
                <w:szCs w:val="28"/>
              </w:rPr>
              <w:t>商务要求</w:t>
            </w:r>
          </w:p>
        </w:tc>
      </w:tr>
      <w:tr w14:paraId="427F8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7" w:hRule="atLeast"/>
        </w:trPr>
        <w:tc>
          <w:tcPr>
            <w:tcW w:w="2379" w:type="dxa"/>
            <w:vAlign w:val="center"/>
          </w:tcPr>
          <w:p w14:paraId="429831FE">
            <w:pPr>
              <w:pStyle w:val="25"/>
              <w:spacing w:before="154" w:line="220" w:lineRule="auto"/>
              <w:ind w:left="121"/>
              <w:jc w:val="both"/>
              <w:rPr>
                <w:sz w:val="24"/>
                <w:szCs w:val="24"/>
              </w:rPr>
            </w:pPr>
            <w:r>
              <w:rPr>
                <w:spacing w:val="-4"/>
                <w:sz w:val="24"/>
                <w:szCs w:val="24"/>
              </w:rPr>
              <w:t>一、工期及工程地点</w:t>
            </w:r>
          </w:p>
        </w:tc>
        <w:tc>
          <w:tcPr>
            <w:tcW w:w="6773" w:type="dxa"/>
            <w:vAlign w:val="center"/>
          </w:tcPr>
          <w:p w14:paraId="2E27904D">
            <w:pPr>
              <w:pStyle w:val="25"/>
              <w:spacing w:before="33" w:line="220" w:lineRule="auto"/>
              <w:ind w:left="131"/>
              <w:jc w:val="both"/>
              <w:rPr>
                <w:sz w:val="24"/>
                <w:szCs w:val="24"/>
              </w:rPr>
            </w:pPr>
            <w:r>
              <w:rPr>
                <w:spacing w:val="-3"/>
                <w:sz w:val="24"/>
                <w:szCs w:val="24"/>
              </w:rPr>
              <w:t>1.服务工期：</w:t>
            </w:r>
            <w:r>
              <w:rPr>
                <w:rFonts w:hint="eastAsia"/>
                <w:spacing w:val="-3"/>
                <w:sz w:val="24"/>
                <w:szCs w:val="24"/>
                <w:u w:val="single"/>
                <w:lang w:val="en-US" w:eastAsia="zh-CN"/>
              </w:rPr>
              <w:t>21</w:t>
            </w:r>
            <w:r>
              <w:rPr>
                <w:spacing w:val="-3"/>
                <w:sz w:val="24"/>
                <w:szCs w:val="24"/>
                <w:u w:val="single"/>
              </w:rPr>
              <w:t>0</w:t>
            </w:r>
            <w:r>
              <w:rPr>
                <w:spacing w:val="-3"/>
                <w:sz w:val="24"/>
                <w:szCs w:val="24"/>
              </w:rPr>
              <w:t>日历天。</w:t>
            </w:r>
          </w:p>
          <w:p w14:paraId="22989AD5">
            <w:pPr>
              <w:pStyle w:val="25"/>
              <w:spacing w:before="181" w:line="220" w:lineRule="auto"/>
              <w:ind w:left="116"/>
              <w:jc w:val="both"/>
              <w:rPr>
                <w:sz w:val="24"/>
                <w:szCs w:val="24"/>
              </w:rPr>
            </w:pPr>
            <w:r>
              <w:rPr>
                <w:spacing w:val="-15"/>
                <w:sz w:val="24"/>
                <w:szCs w:val="24"/>
              </w:rPr>
              <w:t>2.工程地点：</w:t>
            </w:r>
            <w:r>
              <w:rPr>
                <w:rFonts w:hint="eastAsia" w:cs="宋体"/>
                <w:spacing w:val="-2"/>
                <w:sz w:val="24"/>
                <w:szCs w:val="24"/>
                <w:lang w:eastAsia="zh-CN"/>
              </w:rPr>
              <w:t>兴中镇田坝村</w:t>
            </w:r>
            <w:r>
              <w:rPr>
                <w:spacing w:val="-15"/>
                <w:sz w:val="24"/>
                <w:szCs w:val="24"/>
              </w:rPr>
              <w:t>。</w:t>
            </w:r>
          </w:p>
        </w:tc>
      </w:tr>
      <w:tr w14:paraId="066C9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7" w:hRule="atLeast"/>
        </w:trPr>
        <w:tc>
          <w:tcPr>
            <w:tcW w:w="2379" w:type="dxa"/>
            <w:vAlign w:val="center"/>
          </w:tcPr>
          <w:p w14:paraId="740E64C7">
            <w:pPr>
              <w:pStyle w:val="25"/>
              <w:spacing w:before="154" w:line="220" w:lineRule="auto"/>
              <w:ind w:left="121"/>
              <w:jc w:val="both"/>
              <w:rPr>
                <w:spacing w:val="-2"/>
                <w:sz w:val="24"/>
                <w:szCs w:val="24"/>
              </w:rPr>
            </w:pPr>
            <w:r>
              <w:rPr>
                <w:rFonts w:hint="eastAsia"/>
                <w:spacing w:val="-2"/>
                <w:sz w:val="24"/>
                <w:szCs w:val="24"/>
                <w:lang w:eastAsia="zh-CN"/>
              </w:rPr>
              <w:t>二</w:t>
            </w:r>
            <w:r>
              <w:rPr>
                <w:spacing w:val="-2"/>
                <w:sz w:val="24"/>
                <w:szCs w:val="24"/>
              </w:rPr>
              <w:t>、付款方式</w:t>
            </w:r>
          </w:p>
        </w:tc>
        <w:tc>
          <w:tcPr>
            <w:tcW w:w="6773" w:type="dxa"/>
            <w:vAlign w:val="center"/>
          </w:tcPr>
          <w:p w14:paraId="5D02AFA3">
            <w:pPr>
              <w:pStyle w:val="25"/>
              <w:spacing w:before="38" w:line="359" w:lineRule="auto"/>
              <w:ind w:left="114" w:right="132"/>
              <w:jc w:val="both"/>
              <w:rPr>
                <w:rFonts w:hint="eastAsia"/>
                <w:spacing w:val="-1"/>
                <w:sz w:val="24"/>
                <w:szCs w:val="24"/>
                <w:lang w:eastAsia="zh-CN"/>
              </w:rPr>
            </w:pPr>
            <w:r>
              <w:rPr>
                <w:rFonts w:hint="eastAsia"/>
                <w:spacing w:val="-1"/>
                <w:sz w:val="24"/>
                <w:szCs w:val="24"/>
              </w:rPr>
              <w:t>竣工验收结束合格后一次性付清</w:t>
            </w:r>
            <w:r>
              <w:rPr>
                <w:rFonts w:hint="eastAsia"/>
                <w:spacing w:val="-1"/>
                <w:sz w:val="24"/>
                <w:szCs w:val="24"/>
                <w:lang w:eastAsia="zh-CN"/>
              </w:rPr>
              <w:t>。</w:t>
            </w:r>
          </w:p>
          <w:p w14:paraId="622917DC">
            <w:pPr>
              <w:pStyle w:val="25"/>
              <w:spacing w:before="38" w:line="359" w:lineRule="auto"/>
              <w:ind w:left="114" w:right="132"/>
              <w:jc w:val="both"/>
              <w:rPr>
                <w:spacing w:val="-9"/>
                <w:sz w:val="24"/>
                <w:szCs w:val="24"/>
              </w:rPr>
            </w:pPr>
            <w:r>
              <w:rPr>
                <w:spacing w:val="-1"/>
                <w:sz w:val="24"/>
                <w:szCs w:val="24"/>
                <w:lang w:val="en-US" w:eastAsia="en-US"/>
              </w:rPr>
              <w:t>注：验收合格后款项支付时，供应商需提供符合国家财税法规定制度的正规税务发票</w:t>
            </w:r>
            <w:r>
              <w:rPr>
                <w:rFonts w:hint="eastAsia"/>
                <w:spacing w:val="-1"/>
                <w:sz w:val="24"/>
                <w:szCs w:val="24"/>
                <w:lang w:val="en-US" w:eastAsia="zh-CN"/>
              </w:rPr>
              <w:t>，</w:t>
            </w:r>
            <w:r>
              <w:rPr>
                <w:rFonts w:hint="eastAsia"/>
                <w:spacing w:val="-1"/>
                <w:sz w:val="24"/>
                <w:szCs w:val="24"/>
              </w:rPr>
              <w:t>根据</w:t>
            </w:r>
            <w:r>
              <w:rPr>
                <w:rFonts w:hint="eastAsia"/>
                <w:spacing w:val="-1"/>
                <w:sz w:val="24"/>
                <w:szCs w:val="24"/>
                <w:lang w:eastAsia="zh-CN"/>
              </w:rPr>
              <w:t>普安县兴中镇人民政府</w:t>
            </w:r>
            <w:r>
              <w:rPr>
                <w:rFonts w:hint="eastAsia"/>
                <w:spacing w:val="-1"/>
                <w:sz w:val="24"/>
                <w:szCs w:val="24"/>
              </w:rPr>
              <w:t>财务制度相关要求及方式支付，</w:t>
            </w:r>
            <w:r>
              <w:rPr>
                <w:spacing w:val="-1"/>
                <w:sz w:val="24"/>
                <w:szCs w:val="24"/>
              </w:rPr>
              <w:t>按照《保障中小企业款项支付条例》相关规定执行</w:t>
            </w:r>
            <w:r>
              <w:rPr>
                <w:spacing w:val="-1"/>
                <w:sz w:val="24"/>
                <w:szCs w:val="24"/>
                <w:lang w:val="en-US" w:eastAsia="en-US"/>
              </w:rPr>
              <w:t>。(具体付款方式按双方签订的合同中约定的具体支付方式执行)</w:t>
            </w:r>
          </w:p>
        </w:tc>
      </w:tr>
      <w:tr w14:paraId="73EA2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2" w:hRule="atLeast"/>
        </w:trPr>
        <w:tc>
          <w:tcPr>
            <w:tcW w:w="2379" w:type="dxa"/>
            <w:vAlign w:val="center"/>
          </w:tcPr>
          <w:p w14:paraId="51BFEA5E">
            <w:pPr>
              <w:pStyle w:val="25"/>
              <w:spacing w:before="156" w:line="220" w:lineRule="auto"/>
              <w:ind w:left="139"/>
              <w:jc w:val="both"/>
              <w:rPr>
                <w:sz w:val="24"/>
                <w:szCs w:val="24"/>
              </w:rPr>
            </w:pPr>
            <w:r>
              <w:rPr>
                <w:rFonts w:hint="eastAsia"/>
                <w:spacing w:val="-5"/>
                <w:sz w:val="24"/>
                <w:szCs w:val="24"/>
                <w:lang w:eastAsia="zh-CN"/>
              </w:rPr>
              <w:t>三</w:t>
            </w:r>
            <w:r>
              <w:rPr>
                <w:spacing w:val="-5"/>
                <w:sz w:val="24"/>
                <w:szCs w:val="24"/>
              </w:rPr>
              <w:t>、磋商有效期</w:t>
            </w:r>
          </w:p>
        </w:tc>
        <w:tc>
          <w:tcPr>
            <w:tcW w:w="6773" w:type="dxa"/>
            <w:vAlign w:val="center"/>
          </w:tcPr>
          <w:p w14:paraId="5CFF1EE7">
            <w:pPr>
              <w:pStyle w:val="25"/>
              <w:spacing w:before="156" w:line="220" w:lineRule="auto"/>
              <w:ind w:left="115"/>
              <w:jc w:val="both"/>
              <w:rPr>
                <w:sz w:val="24"/>
                <w:szCs w:val="24"/>
              </w:rPr>
            </w:pPr>
            <w:r>
              <w:rPr>
                <w:spacing w:val="-3"/>
                <w:sz w:val="24"/>
                <w:szCs w:val="24"/>
                <w:u w:val="single"/>
              </w:rPr>
              <w:t>60</w:t>
            </w:r>
            <w:r>
              <w:rPr>
                <w:spacing w:val="-3"/>
                <w:sz w:val="24"/>
                <w:szCs w:val="24"/>
              </w:rPr>
              <w:t>日历天</w:t>
            </w:r>
          </w:p>
        </w:tc>
      </w:tr>
      <w:tr w14:paraId="6F8B5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2379" w:type="dxa"/>
            <w:vAlign w:val="center"/>
          </w:tcPr>
          <w:p w14:paraId="1F68FF4C">
            <w:pPr>
              <w:pStyle w:val="25"/>
              <w:spacing w:before="156" w:line="220" w:lineRule="auto"/>
              <w:ind w:left="139"/>
              <w:jc w:val="both"/>
              <w:rPr>
                <w:rFonts w:hint="default" w:eastAsia="宋体"/>
                <w:spacing w:val="-5"/>
                <w:sz w:val="24"/>
                <w:szCs w:val="24"/>
                <w:lang w:val="en-US" w:eastAsia="zh-CN"/>
              </w:rPr>
            </w:pPr>
            <w:r>
              <w:rPr>
                <w:rFonts w:hint="eastAsia"/>
                <w:spacing w:val="-5"/>
                <w:sz w:val="24"/>
                <w:szCs w:val="24"/>
                <w:lang w:val="en-US" w:eastAsia="zh-CN"/>
              </w:rPr>
              <w:t>四、材料标准</w:t>
            </w:r>
          </w:p>
        </w:tc>
        <w:tc>
          <w:tcPr>
            <w:tcW w:w="6773" w:type="dxa"/>
            <w:vAlign w:val="center"/>
          </w:tcPr>
          <w:p w14:paraId="53BECDFC">
            <w:pPr>
              <w:pStyle w:val="25"/>
              <w:spacing w:before="156" w:line="220" w:lineRule="auto"/>
              <w:ind w:left="115"/>
              <w:jc w:val="both"/>
              <w:rPr>
                <w:spacing w:val="-3"/>
                <w:sz w:val="24"/>
                <w:szCs w:val="24"/>
                <w:u w:val="single"/>
              </w:rPr>
            </w:pPr>
            <w:r>
              <w:rPr>
                <w:rFonts w:hint="eastAsia" w:ascii="宋体" w:hAnsi="宋体" w:eastAsia="宋体" w:cs="宋体"/>
                <w:color w:val="000000" w:themeColor="text1"/>
                <w:spacing w:val="-4"/>
                <w:sz w:val="24"/>
                <w:szCs w:val="24"/>
                <w14:textFill>
                  <w14:solidFill>
                    <w14:schemeClr w14:val="tx1"/>
                  </w14:solidFill>
                </w14:textFill>
              </w:rPr>
              <w:t>所有材料使用符合国家相关标准的材料（提供承诺函，不提供视为不响应）。</w:t>
            </w:r>
          </w:p>
        </w:tc>
      </w:tr>
      <w:tr w14:paraId="3B4BD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2" w:hRule="atLeast"/>
        </w:trPr>
        <w:tc>
          <w:tcPr>
            <w:tcW w:w="2379" w:type="dxa"/>
            <w:vAlign w:val="center"/>
          </w:tcPr>
          <w:p w14:paraId="5FE7E787">
            <w:pPr>
              <w:pStyle w:val="25"/>
              <w:spacing w:before="156" w:line="220" w:lineRule="auto"/>
              <w:ind w:left="139"/>
              <w:jc w:val="both"/>
              <w:rPr>
                <w:rFonts w:hint="default"/>
                <w:spacing w:val="-5"/>
                <w:sz w:val="24"/>
                <w:szCs w:val="24"/>
                <w:lang w:val="en-US" w:eastAsia="zh-CN"/>
              </w:rPr>
            </w:pPr>
            <w:r>
              <w:rPr>
                <w:rFonts w:hint="eastAsia"/>
                <w:spacing w:val="-5"/>
                <w:sz w:val="24"/>
                <w:szCs w:val="24"/>
                <w:lang w:val="en-US" w:eastAsia="zh-CN"/>
              </w:rPr>
              <w:t>五、</w:t>
            </w:r>
            <w:r>
              <w:rPr>
                <w:rFonts w:hint="eastAsia"/>
                <w:spacing w:val="-5"/>
                <w:sz w:val="24"/>
                <w:szCs w:val="24"/>
              </w:rPr>
              <w:t>工程质量</w:t>
            </w:r>
          </w:p>
        </w:tc>
        <w:tc>
          <w:tcPr>
            <w:tcW w:w="6773" w:type="dxa"/>
            <w:vAlign w:val="center"/>
          </w:tcPr>
          <w:p w14:paraId="2E860292">
            <w:pPr>
              <w:pStyle w:val="25"/>
              <w:spacing w:before="156" w:line="220" w:lineRule="auto"/>
              <w:ind w:left="115"/>
              <w:jc w:val="both"/>
              <w:rPr>
                <w:rFonts w:hint="default" w:ascii="宋体" w:hAnsi="宋体" w:eastAsia="宋体" w:cs="宋体"/>
                <w:color w:val="000000" w:themeColor="text1"/>
                <w:spacing w:val="-4"/>
                <w:sz w:val="24"/>
                <w:szCs w:val="24"/>
                <w:lang w:val="en-US" w:eastAsia="zh-CN"/>
                <w14:textFill>
                  <w14:solidFill>
                    <w14:schemeClr w14:val="tx1"/>
                  </w14:solidFill>
                </w14:textFill>
              </w:rPr>
            </w:pPr>
            <w:r>
              <w:rPr>
                <w:rFonts w:hint="eastAsia"/>
                <w:spacing w:val="-5"/>
                <w:sz w:val="24"/>
                <w:szCs w:val="24"/>
              </w:rPr>
              <w:t>符合国家现行有关施工质量验收规范标准。</w:t>
            </w:r>
          </w:p>
        </w:tc>
      </w:tr>
    </w:tbl>
    <w:p w14:paraId="38DF2156">
      <w:pPr>
        <w:pStyle w:val="3"/>
      </w:pPr>
    </w:p>
    <w:p w14:paraId="09EE0D95">
      <w:pPr>
        <w:sectPr>
          <w:footerReference r:id="rId12" w:type="default"/>
          <w:pgSz w:w="11905" w:h="16838"/>
          <w:pgMar w:top="1423" w:right="1332" w:bottom="1191" w:left="1429" w:header="0" w:footer="1202" w:gutter="0"/>
          <w:pgBorders>
            <w:top w:val="none" w:sz="0" w:space="0"/>
            <w:left w:val="none" w:sz="0" w:space="0"/>
            <w:bottom w:val="none" w:sz="0" w:space="0"/>
            <w:right w:val="none" w:sz="0" w:space="0"/>
          </w:pgBorders>
          <w:pgNumType w:fmt="decimal"/>
          <w:cols w:space="0" w:num="1"/>
          <w:rtlGutter w:val="0"/>
          <w:docGrid w:linePitch="0" w:charSpace="0"/>
        </w:sectPr>
      </w:pPr>
    </w:p>
    <w:p w14:paraId="4E05D90C">
      <w:pPr>
        <w:spacing w:before="87" w:line="223" w:lineRule="auto"/>
        <w:ind w:left="2489"/>
        <w:rPr>
          <w:rFonts w:ascii="宋体" w:hAnsi="宋体" w:eastAsia="宋体" w:cs="宋体"/>
          <w:sz w:val="43"/>
          <w:szCs w:val="43"/>
        </w:rPr>
      </w:pPr>
      <w:bookmarkStart w:id="5" w:name="bookmark5"/>
      <w:bookmarkEnd w:id="5"/>
      <w:r>
        <w:rPr>
          <w:rFonts w:ascii="宋体" w:hAnsi="宋体" w:eastAsia="宋体" w:cs="宋体"/>
          <w:spacing w:val="8"/>
          <w:sz w:val="43"/>
          <w:szCs w:val="43"/>
          <w14:textOutline w14:w="7968" w14:cap="flat" w14:cmpd="sng">
            <w14:solidFill>
              <w14:srgbClr w14:val="000000"/>
            </w14:solidFill>
            <w14:prstDash w14:val="solid"/>
            <w14:miter w14:val="0"/>
          </w14:textOutline>
        </w:rPr>
        <w:t>第四章</w:t>
      </w:r>
      <w:r>
        <w:rPr>
          <w:rFonts w:ascii="宋体" w:hAnsi="宋体" w:eastAsia="宋体" w:cs="宋体"/>
          <w:spacing w:val="8"/>
          <w:sz w:val="43"/>
          <w:szCs w:val="43"/>
        </w:rPr>
        <w:t xml:space="preserve">  </w:t>
      </w:r>
      <w:r>
        <w:rPr>
          <w:rFonts w:ascii="宋体" w:hAnsi="宋体" w:eastAsia="宋体" w:cs="宋体"/>
          <w:spacing w:val="8"/>
          <w:sz w:val="43"/>
          <w:szCs w:val="43"/>
          <w14:textOutline w14:w="7968" w14:cap="flat" w14:cmpd="sng">
            <w14:solidFill>
              <w14:srgbClr w14:val="000000"/>
            </w14:solidFill>
            <w14:prstDash w14:val="solid"/>
            <w14:miter w14:val="0"/>
          </w14:textOutline>
        </w:rPr>
        <w:t>采购合同</w:t>
      </w:r>
    </w:p>
    <w:p w14:paraId="32687200">
      <w:pPr>
        <w:pStyle w:val="3"/>
        <w:spacing w:line="241" w:lineRule="auto"/>
      </w:pPr>
    </w:p>
    <w:p w14:paraId="7181AC3B">
      <w:pPr>
        <w:pStyle w:val="3"/>
        <w:spacing w:line="241" w:lineRule="auto"/>
      </w:pPr>
    </w:p>
    <w:p w14:paraId="5021A58A">
      <w:pPr>
        <w:pStyle w:val="3"/>
        <w:spacing w:line="241" w:lineRule="auto"/>
      </w:pPr>
    </w:p>
    <w:p w14:paraId="39708880">
      <w:pPr>
        <w:pStyle w:val="3"/>
        <w:spacing w:line="241" w:lineRule="auto"/>
      </w:pPr>
    </w:p>
    <w:p w14:paraId="581F9E73">
      <w:pPr>
        <w:pStyle w:val="3"/>
        <w:spacing w:line="242" w:lineRule="auto"/>
      </w:pPr>
    </w:p>
    <w:p w14:paraId="7166D8B5">
      <w:pPr>
        <w:pStyle w:val="3"/>
        <w:spacing w:line="242" w:lineRule="auto"/>
      </w:pPr>
    </w:p>
    <w:p w14:paraId="3CF62AEC">
      <w:pPr>
        <w:spacing w:before="97" w:line="219" w:lineRule="auto"/>
        <w:ind w:left="1627"/>
        <w:rPr>
          <w:rFonts w:ascii="宋体" w:hAnsi="宋体" w:eastAsia="宋体" w:cs="宋体"/>
          <w:sz w:val="30"/>
          <w:szCs w:val="30"/>
        </w:rPr>
      </w:pPr>
      <w:r>
        <w:rPr>
          <w:rFonts w:ascii="宋体" w:hAnsi="宋体" w:eastAsia="宋体" w:cs="宋体"/>
          <w:spacing w:val="-1"/>
          <w:sz w:val="30"/>
          <w:szCs w:val="30"/>
          <w14:textOutline w14:w="5442" w14:cap="flat" w14:cmpd="sng">
            <w14:solidFill>
              <w14:srgbClr w14:val="000000"/>
            </w14:solidFill>
            <w14:prstDash w14:val="solid"/>
            <w14:miter w14:val="0"/>
          </w14:textOutline>
        </w:rPr>
        <w:t>（中标后由双方共商确定，格式自拟）</w:t>
      </w:r>
    </w:p>
    <w:p w14:paraId="30C64606">
      <w:pPr>
        <w:spacing w:line="219" w:lineRule="auto"/>
        <w:rPr>
          <w:rFonts w:ascii="宋体" w:hAnsi="宋体" w:eastAsia="宋体" w:cs="宋体"/>
          <w:sz w:val="30"/>
          <w:szCs w:val="30"/>
        </w:rPr>
        <w:sectPr>
          <w:footerReference r:id="rId13" w:type="default"/>
          <w:pgSz w:w="11905" w:h="16838"/>
          <w:pgMar w:top="1423" w:right="1332" w:bottom="1191" w:left="1429" w:header="0" w:footer="1202" w:gutter="0"/>
          <w:pgBorders>
            <w:top w:val="none" w:sz="0" w:space="0"/>
            <w:left w:val="none" w:sz="0" w:space="0"/>
            <w:bottom w:val="none" w:sz="0" w:space="0"/>
            <w:right w:val="none" w:sz="0" w:space="0"/>
          </w:pgBorders>
          <w:pgNumType w:fmt="decimal"/>
          <w:cols w:space="0" w:num="1"/>
          <w:rtlGutter w:val="0"/>
          <w:docGrid w:linePitch="0" w:charSpace="0"/>
        </w:sectPr>
      </w:pPr>
    </w:p>
    <w:p w14:paraId="2384F2AC">
      <w:pPr>
        <w:spacing w:before="87" w:line="223" w:lineRule="auto"/>
        <w:ind w:left="1385"/>
        <w:rPr>
          <w:rFonts w:ascii="宋体" w:hAnsi="宋体" w:eastAsia="宋体" w:cs="宋体"/>
          <w:sz w:val="43"/>
          <w:szCs w:val="43"/>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第五章</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响应文件格式及附件</w:t>
      </w:r>
    </w:p>
    <w:p w14:paraId="16C8AF9B">
      <w:pPr>
        <w:pStyle w:val="3"/>
        <w:spacing w:line="262" w:lineRule="auto"/>
      </w:pPr>
    </w:p>
    <w:p w14:paraId="45DA4813">
      <w:pPr>
        <w:pStyle w:val="3"/>
        <w:spacing w:line="262" w:lineRule="auto"/>
      </w:pPr>
    </w:p>
    <w:p w14:paraId="4B47A1E2">
      <w:pPr>
        <w:pStyle w:val="3"/>
        <w:spacing w:line="263" w:lineRule="auto"/>
      </w:pPr>
    </w:p>
    <w:p w14:paraId="21EA74DB">
      <w:pPr>
        <w:pStyle w:val="3"/>
        <w:spacing w:line="263" w:lineRule="auto"/>
      </w:pPr>
    </w:p>
    <w:p w14:paraId="19C1C968">
      <w:pPr>
        <w:pStyle w:val="3"/>
        <w:spacing w:line="263" w:lineRule="auto"/>
      </w:pPr>
    </w:p>
    <w:p w14:paraId="399BE04B">
      <w:pPr>
        <w:spacing w:before="139" w:line="223" w:lineRule="auto"/>
        <w:jc w:val="right"/>
        <w:rPr>
          <w:rFonts w:ascii="宋体" w:hAnsi="宋体" w:eastAsia="宋体" w:cs="宋体"/>
          <w:sz w:val="43"/>
          <w:szCs w:val="43"/>
        </w:rPr>
      </w:pPr>
      <w:r>
        <w:rPr>
          <w:rFonts w:ascii="宋体" w:hAnsi="宋体" w:eastAsia="宋体" w:cs="宋体"/>
          <w:spacing w:val="4"/>
          <w:sz w:val="43"/>
          <w:szCs w:val="43"/>
        </w:rPr>
        <w:t>正本或副本</w:t>
      </w:r>
    </w:p>
    <w:p w14:paraId="24FB201B">
      <w:pPr>
        <w:pStyle w:val="3"/>
        <w:spacing w:line="267" w:lineRule="auto"/>
      </w:pPr>
    </w:p>
    <w:p w14:paraId="0FBF453E">
      <w:pPr>
        <w:pStyle w:val="3"/>
        <w:spacing w:line="267" w:lineRule="auto"/>
      </w:pPr>
    </w:p>
    <w:p w14:paraId="7DC9C6C5">
      <w:pPr>
        <w:pStyle w:val="3"/>
        <w:spacing w:line="268" w:lineRule="auto"/>
      </w:pPr>
    </w:p>
    <w:p w14:paraId="249975B7">
      <w:pPr>
        <w:pStyle w:val="3"/>
        <w:spacing w:line="268" w:lineRule="auto"/>
      </w:pPr>
    </w:p>
    <w:p w14:paraId="429BABEB">
      <w:pPr>
        <w:pStyle w:val="3"/>
        <w:spacing w:line="268" w:lineRule="auto"/>
      </w:pPr>
    </w:p>
    <w:p w14:paraId="1D0AE080">
      <w:pPr>
        <w:spacing w:before="234" w:line="220" w:lineRule="auto"/>
        <w:ind w:left="3399"/>
        <w:rPr>
          <w:rFonts w:ascii="宋体" w:hAnsi="宋体" w:eastAsia="宋体" w:cs="宋体"/>
          <w:sz w:val="72"/>
          <w:szCs w:val="72"/>
        </w:rPr>
      </w:pPr>
      <w:bookmarkStart w:id="6" w:name="bookmark6"/>
      <w:bookmarkEnd w:id="6"/>
      <w:r>
        <w:rPr>
          <w:rFonts w:ascii="宋体" w:hAnsi="宋体" w:eastAsia="宋体" w:cs="宋体"/>
          <w:spacing w:val="-15"/>
          <w:sz w:val="72"/>
          <w:szCs w:val="72"/>
          <w14:textOutline w14:w="13063" w14:cap="flat" w14:cmpd="sng">
            <w14:solidFill>
              <w14:srgbClr w14:val="000000"/>
            </w14:solidFill>
            <w14:prstDash w14:val="solid"/>
            <w14:miter w14:val="0"/>
          </w14:textOutline>
        </w:rPr>
        <w:t>响应文件</w:t>
      </w:r>
    </w:p>
    <w:p w14:paraId="2F4F3135">
      <w:pPr>
        <w:pStyle w:val="3"/>
        <w:spacing w:line="250" w:lineRule="auto"/>
      </w:pPr>
    </w:p>
    <w:p w14:paraId="530B459F">
      <w:pPr>
        <w:pStyle w:val="3"/>
        <w:spacing w:line="250" w:lineRule="auto"/>
      </w:pPr>
    </w:p>
    <w:p w14:paraId="673C41C1">
      <w:pPr>
        <w:pStyle w:val="3"/>
        <w:spacing w:line="250" w:lineRule="auto"/>
      </w:pPr>
    </w:p>
    <w:p w14:paraId="420C43FE">
      <w:pPr>
        <w:pStyle w:val="3"/>
        <w:spacing w:line="250" w:lineRule="auto"/>
      </w:pPr>
    </w:p>
    <w:p w14:paraId="1A7D7B3C">
      <w:pPr>
        <w:pStyle w:val="3"/>
        <w:spacing w:line="251" w:lineRule="auto"/>
      </w:pPr>
    </w:p>
    <w:p w14:paraId="35C9DC4D">
      <w:pPr>
        <w:pStyle w:val="3"/>
        <w:spacing w:line="251" w:lineRule="auto"/>
      </w:pPr>
    </w:p>
    <w:p w14:paraId="1BD3DC49">
      <w:pPr>
        <w:pStyle w:val="3"/>
        <w:spacing w:line="251" w:lineRule="auto"/>
      </w:pPr>
    </w:p>
    <w:p w14:paraId="73443008">
      <w:pPr>
        <w:pStyle w:val="3"/>
        <w:spacing w:line="251" w:lineRule="auto"/>
      </w:pPr>
    </w:p>
    <w:p w14:paraId="1BABBC32">
      <w:pPr>
        <w:pStyle w:val="3"/>
        <w:spacing w:line="251" w:lineRule="auto"/>
      </w:pPr>
    </w:p>
    <w:p w14:paraId="0C1C194E">
      <w:pPr>
        <w:pStyle w:val="3"/>
        <w:spacing w:line="251" w:lineRule="auto"/>
      </w:pPr>
    </w:p>
    <w:p w14:paraId="087216A3">
      <w:pPr>
        <w:pStyle w:val="3"/>
        <w:spacing w:line="251" w:lineRule="auto"/>
      </w:pPr>
    </w:p>
    <w:p w14:paraId="2AC65EA7">
      <w:pPr>
        <w:pStyle w:val="3"/>
        <w:spacing w:line="251" w:lineRule="auto"/>
      </w:pPr>
    </w:p>
    <w:p w14:paraId="4DB2362D">
      <w:pPr>
        <w:pStyle w:val="3"/>
        <w:spacing w:line="251" w:lineRule="auto"/>
      </w:pPr>
    </w:p>
    <w:p w14:paraId="658F8611">
      <w:pPr>
        <w:pStyle w:val="3"/>
        <w:spacing w:line="251" w:lineRule="auto"/>
      </w:pPr>
    </w:p>
    <w:p w14:paraId="76119930">
      <w:pPr>
        <w:pStyle w:val="3"/>
        <w:spacing w:line="251" w:lineRule="auto"/>
      </w:pPr>
    </w:p>
    <w:p w14:paraId="53EB5170">
      <w:pPr>
        <w:pStyle w:val="3"/>
        <w:spacing w:line="251" w:lineRule="auto"/>
      </w:pPr>
    </w:p>
    <w:p w14:paraId="71E92CB5">
      <w:pPr>
        <w:spacing w:before="130" w:line="298" w:lineRule="auto"/>
        <w:ind w:left="1060"/>
        <w:rPr>
          <w:rFonts w:ascii="宋体" w:hAnsi="宋体" w:eastAsia="宋体" w:cs="宋体"/>
          <w:spacing w:val="-12"/>
          <w:sz w:val="30"/>
          <w:szCs w:val="30"/>
          <w14:textOutline w14:w="5442" w14:cap="flat" w14:cmpd="sng">
            <w14:solidFill>
              <w14:srgbClr w14:val="000000"/>
            </w14:solidFill>
            <w14:prstDash w14:val="solid"/>
            <w14:miter w14:val="0"/>
          </w14:textOutline>
        </w:rPr>
      </w:pPr>
      <w:r>
        <w:rPr>
          <w:rFonts w:ascii="宋体" w:hAnsi="宋体" w:eastAsia="宋体" w:cs="宋体"/>
          <w:spacing w:val="-12"/>
          <w:sz w:val="30"/>
          <w:szCs w:val="30"/>
          <w14:textOutline w14:w="5442" w14:cap="flat" w14:cmpd="sng">
            <w14:solidFill>
              <w14:srgbClr w14:val="000000"/>
            </w14:solidFill>
            <w14:prstDash w14:val="solid"/>
            <w14:miter w14:val="0"/>
          </w14:textOutline>
        </w:rPr>
        <w:t>项目名称:</w:t>
      </w:r>
    </w:p>
    <w:p w14:paraId="450B2B98">
      <w:pPr>
        <w:spacing w:before="130" w:line="298" w:lineRule="auto"/>
        <w:ind w:left="1060"/>
        <w:rPr>
          <w:rFonts w:ascii="宋体" w:hAnsi="宋体" w:eastAsia="宋体" w:cs="宋体"/>
          <w:spacing w:val="-12"/>
          <w:sz w:val="30"/>
          <w:szCs w:val="30"/>
          <w:u w:val="none"/>
          <w14:textOutline w14:w="5442" w14:cap="flat" w14:cmpd="sng">
            <w14:solidFill>
              <w14:srgbClr w14:val="000000"/>
            </w14:solidFill>
            <w14:prstDash w14:val="solid"/>
            <w14:miter w14:val="0"/>
          </w14:textOutline>
        </w:rPr>
      </w:pPr>
      <w:r>
        <w:rPr>
          <w:rFonts w:ascii="宋体" w:hAnsi="宋体" w:eastAsia="宋体" w:cs="宋体"/>
          <w:spacing w:val="-12"/>
          <w:sz w:val="30"/>
          <w:szCs w:val="30"/>
          <w14:textOutline w14:w="5442" w14:cap="flat" w14:cmpd="sng">
            <w14:solidFill>
              <w14:srgbClr w14:val="000000"/>
            </w14:solidFill>
            <w14:prstDash w14:val="solid"/>
            <w14:miter w14:val="0"/>
          </w14:textOutline>
        </w:rPr>
        <w:t>供应商名称:</w:t>
      </w:r>
      <w:r>
        <w:rPr>
          <w:rFonts w:hint="eastAsia" w:ascii="宋体" w:hAnsi="宋体" w:eastAsia="宋体" w:cs="宋体"/>
          <w:spacing w:val="-12"/>
          <w:sz w:val="30"/>
          <w:szCs w:val="30"/>
          <w:lang w:val="en-US" w:eastAsia="zh-CN"/>
          <w14:textOutline w14:w="5442" w14:cap="flat" w14:cmpd="sng">
            <w14:solidFill>
              <w14:srgbClr w14:val="000000"/>
            </w14:solidFill>
            <w14:prstDash w14:val="solid"/>
            <w14:miter w14:val="0"/>
          </w14:textOutline>
        </w:rPr>
        <w:t xml:space="preserve"> </w:t>
      </w:r>
      <w:r>
        <w:rPr>
          <w:rFonts w:ascii="宋体" w:hAnsi="宋体" w:eastAsia="宋体" w:cs="宋体"/>
          <w:spacing w:val="-12"/>
          <w:sz w:val="30"/>
          <w:szCs w:val="30"/>
          <w:u w:val="single"/>
          <w14:textOutline w14:w="5442" w14:cap="flat" w14:cmpd="sng">
            <w14:solidFill>
              <w14:srgbClr w14:val="000000"/>
            </w14:solidFill>
            <w14:prstDash w14:val="solid"/>
            <w14:miter w14:val="0"/>
          </w14:textOutline>
        </w:rPr>
        <w:t xml:space="preserve">                </w:t>
      </w:r>
      <w:r>
        <w:rPr>
          <w:rFonts w:ascii="宋体" w:hAnsi="宋体" w:eastAsia="宋体" w:cs="宋体"/>
          <w:spacing w:val="-12"/>
          <w:sz w:val="30"/>
          <w:szCs w:val="30"/>
          <w:u w:val="none"/>
          <w14:textOutline w14:w="5442" w14:cap="flat" w14:cmpd="sng">
            <w14:solidFill>
              <w14:srgbClr w14:val="000000"/>
            </w14:solidFill>
            <w14:prstDash w14:val="solid"/>
            <w14:miter w14:val="0"/>
          </w14:textOutline>
        </w:rPr>
        <w:t xml:space="preserve">（公章） </w:t>
      </w:r>
    </w:p>
    <w:p w14:paraId="61B31CD5">
      <w:pPr>
        <w:spacing w:before="130" w:line="298" w:lineRule="auto"/>
        <w:ind w:left="1060"/>
        <w:rPr>
          <w:rFonts w:ascii="宋体" w:hAnsi="宋体" w:eastAsia="宋体" w:cs="宋体"/>
          <w:spacing w:val="-12"/>
          <w:sz w:val="30"/>
          <w:szCs w:val="30"/>
          <w:u w:val="none"/>
          <w14:textOutline w14:w="5442" w14:cap="flat" w14:cmpd="sng">
            <w14:solidFill>
              <w14:srgbClr w14:val="000000"/>
            </w14:solidFill>
            <w14:prstDash w14:val="solid"/>
            <w14:miter w14:val="0"/>
          </w14:textOutline>
        </w:rPr>
      </w:pPr>
      <w:r>
        <w:rPr>
          <w:rFonts w:ascii="宋体" w:hAnsi="宋体" w:eastAsia="宋体" w:cs="宋体"/>
          <w:spacing w:val="-12"/>
          <w:sz w:val="30"/>
          <w:szCs w:val="30"/>
          <w:u w:val="none"/>
          <w14:textOutline w14:w="5442" w14:cap="flat" w14:cmpd="sng">
            <w14:solidFill>
              <w14:srgbClr w14:val="000000"/>
            </w14:solidFill>
            <w14:prstDash w14:val="solid"/>
            <w14:miter w14:val="0"/>
          </w14:textOutline>
        </w:rPr>
        <w:t xml:space="preserve">法定代表人: </w:t>
      </w:r>
      <w:r>
        <w:rPr>
          <w:rFonts w:ascii="宋体" w:hAnsi="宋体" w:eastAsia="宋体" w:cs="宋体"/>
          <w:spacing w:val="-12"/>
          <w:sz w:val="30"/>
          <w:szCs w:val="30"/>
          <w:u w:val="single"/>
          <w14:textOutline w14:w="5442" w14:cap="flat" w14:cmpd="sng">
            <w14:solidFill>
              <w14:srgbClr w14:val="000000"/>
            </w14:solidFill>
            <w14:prstDash w14:val="solid"/>
            <w14:miter w14:val="0"/>
          </w14:textOutline>
        </w:rPr>
        <w:t xml:space="preserve">     </w:t>
      </w:r>
      <w:r>
        <w:rPr>
          <w:rFonts w:hint="eastAsia" w:ascii="宋体" w:hAnsi="宋体" w:eastAsia="宋体" w:cs="宋体"/>
          <w:spacing w:val="-12"/>
          <w:sz w:val="30"/>
          <w:szCs w:val="30"/>
          <w:u w:val="single"/>
          <w:lang w:val="en-US" w:eastAsia="zh-CN"/>
          <w14:textOutline w14:w="5442" w14:cap="flat" w14:cmpd="sng">
            <w14:solidFill>
              <w14:srgbClr w14:val="000000"/>
            </w14:solidFill>
            <w14:prstDash w14:val="solid"/>
            <w14:miter w14:val="0"/>
          </w14:textOutline>
        </w:rPr>
        <w:t xml:space="preserve">     </w:t>
      </w:r>
      <w:r>
        <w:rPr>
          <w:rFonts w:ascii="宋体" w:hAnsi="宋体" w:eastAsia="宋体" w:cs="宋体"/>
          <w:spacing w:val="-12"/>
          <w:sz w:val="30"/>
          <w:szCs w:val="30"/>
          <w:u w:val="single"/>
          <w14:textOutline w14:w="5442" w14:cap="flat" w14:cmpd="sng">
            <w14:solidFill>
              <w14:srgbClr w14:val="000000"/>
            </w14:solidFill>
            <w14:prstDash w14:val="solid"/>
            <w14:miter w14:val="0"/>
          </w14:textOutline>
        </w:rPr>
        <w:t xml:space="preserve">     </w:t>
      </w:r>
      <w:r>
        <w:rPr>
          <w:rFonts w:ascii="宋体" w:hAnsi="宋体" w:eastAsia="宋体" w:cs="宋体"/>
          <w:spacing w:val="-12"/>
          <w:sz w:val="30"/>
          <w:szCs w:val="30"/>
          <w:u w:val="none"/>
          <w14:textOutline w14:w="5442" w14:cap="flat" w14:cmpd="sng">
            <w14:solidFill>
              <w14:srgbClr w14:val="000000"/>
            </w14:solidFill>
            <w14:prstDash w14:val="solid"/>
            <w14:miter w14:val="0"/>
          </w14:textOutline>
        </w:rPr>
        <w:t>（签字或盖章）</w:t>
      </w:r>
    </w:p>
    <w:p w14:paraId="13FCAC91">
      <w:pPr>
        <w:spacing w:before="130" w:line="298" w:lineRule="auto"/>
        <w:ind w:left="1060"/>
        <w:rPr>
          <w:rFonts w:ascii="宋体" w:hAnsi="宋体" w:eastAsia="宋体" w:cs="宋体"/>
          <w:spacing w:val="-12"/>
          <w:sz w:val="30"/>
          <w:szCs w:val="30"/>
          <w14:textOutline w14:w="5442" w14:cap="flat" w14:cmpd="sng">
            <w14:solidFill>
              <w14:srgbClr w14:val="000000"/>
            </w14:solidFill>
            <w14:prstDash w14:val="solid"/>
            <w14:miter w14:val="0"/>
          </w14:textOutline>
        </w:rPr>
      </w:pPr>
      <w:r>
        <w:rPr>
          <w:rFonts w:ascii="宋体" w:hAnsi="宋体" w:eastAsia="宋体" w:cs="宋体"/>
          <w:spacing w:val="-12"/>
          <w:sz w:val="30"/>
          <w:szCs w:val="30"/>
          <w14:textOutline w14:w="5442" w14:cap="flat" w14:cmpd="sng">
            <w14:solidFill>
              <w14:srgbClr w14:val="000000"/>
            </w14:solidFill>
            <w14:prstDash w14:val="solid"/>
            <w14:miter w14:val="0"/>
          </w14:textOutline>
        </w:rPr>
        <w:t>授权代表人：</w:t>
      </w:r>
      <w:r>
        <w:rPr>
          <w:rFonts w:ascii="宋体" w:hAnsi="宋体" w:eastAsia="宋体" w:cs="宋体"/>
          <w:spacing w:val="-12"/>
          <w:sz w:val="30"/>
          <w:szCs w:val="30"/>
          <w:u w:val="single"/>
          <w14:textOutline w14:w="5442" w14:cap="flat" w14:cmpd="sng">
            <w14:solidFill>
              <w14:srgbClr w14:val="000000"/>
            </w14:solidFill>
            <w14:prstDash w14:val="solid"/>
            <w14:miter w14:val="0"/>
          </w14:textOutline>
        </w:rPr>
        <w:t xml:space="preserve">               </w:t>
      </w:r>
      <w:r>
        <w:rPr>
          <w:rFonts w:ascii="宋体" w:hAnsi="宋体" w:eastAsia="宋体" w:cs="宋体"/>
          <w:spacing w:val="-12"/>
          <w:sz w:val="30"/>
          <w:szCs w:val="30"/>
          <w14:textOutline w14:w="5442" w14:cap="flat" w14:cmpd="sng">
            <w14:solidFill>
              <w14:srgbClr w14:val="000000"/>
            </w14:solidFill>
            <w14:prstDash w14:val="solid"/>
            <w14:miter w14:val="0"/>
          </w14:textOutline>
        </w:rPr>
        <w:t>（签字）</w:t>
      </w:r>
    </w:p>
    <w:p w14:paraId="595EBC5B">
      <w:pPr>
        <w:spacing w:before="130" w:line="298" w:lineRule="auto"/>
        <w:ind w:left="1060"/>
        <w:rPr>
          <w:rFonts w:ascii="宋体" w:hAnsi="宋体" w:eastAsia="宋体" w:cs="宋体"/>
          <w:spacing w:val="-12"/>
          <w:sz w:val="30"/>
          <w:szCs w:val="30"/>
          <w14:textOutline w14:w="5442" w14:cap="flat" w14:cmpd="sng">
            <w14:solidFill>
              <w14:srgbClr w14:val="000000"/>
            </w14:solidFill>
            <w14:prstDash w14:val="solid"/>
            <w14:miter w14:val="0"/>
          </w14:textOutline>
        </w:rPr>
      </w:pPr>
      <w:r>
        <w:rPr>
          <w:rFonts w:ascii="宋体" w:hAnsi="宋体" w:eastAsia="宋体" w:cs="宋体"/>
          <w:spacing w:val="-12"/>
          <w:sz w:val="30"/>
          <w:szCs w:val="30"/>
          <w14:textOutline w14:w="5442" w14:cap="flat" w14:cmpd="sng">
            <w14:solidFill>
              <w14:srgbClr w14:val="000000"/>
            </w14:solidFill>
            <w14:prstDash w14:val="solid"/>
            <w14:miter w14:val="0"/>
          </w14:textOutline>
        </w:rPr>
        <w:t>联系电话：</w:t>
      </w:r>
    </w:p>
    <w:p w14:paraId="6E015796">
      <w:pPr>
        <w:spacing w:before="130" w:line="298" w:lineRule="auto"/>
        <w:ind w:left="1060"/>
        <w:rPr>
          <w:rFonts w:ascii="宋体" w:hAnsi="宋体" w:eastAsia="宋体" w:cs="宋体"/>
          <w:spacing w:val="-12"/>
          <w:sz w:val="30"/>
          <w:szCs w:val="30"/>
          <w14:textOutline w14:w="5442" w14:cap="flat" w14:cmpd="sng">
            <w14:solidFill>
              <w14:srgbClr w14:val="000000"/>
            </w14:solidFill>
            <w14:prstDash w14:val="solid"/>
            <w14:miter w14:val="0"/>
          </w14:textOutline>
        </w:rPr>
      </w:pPr>
      <w:r>
        <w:rPr>
          <w:rFonts w:ascii="宋体" w:hAnsi="宋体" w:eastAsia="宋体" w:cs="宋体"/>
          <w:spacing w:val="-12"/>
          <w:sz w:val="30"/>
          <w:szCs w:val="30"/>
          <w14:textOutline w14:w="5442" w14:cap="flat" w14:cmpd="sng">
            <w14:solidFill>
              <w14:srgbClr w14:val="000000"/>
            </w14:solidFill>
            <w14:prstDash w14:val="solid"/>
            <w14:miter w14:val="0"/>
          </w14:textOutline>
        </w:rPr>
        <w:t>日    期：</w:t>
      </w:r>
    </w:p>
    <w:p w14:paraId="708B1A18">
      <w:pPr>
        <w:spacing w:before="130" w:line="298" w:lineRule="auto"/>
        <w:ind w:left="1060"/>
        <w:rPr>
          <w:rFonts w:ascii="宋体" w:hAnsi="宋体" w:eastAsia="宋体" w:cs="宋体"/>
          <w:spacing w:val="-12"/>
          <w:sz w:val="30"/>
          <w:szCs w:val="30"/>
          <w14:textOutline w14:w="5442" w14:cap="flat" w14:cmpd="sng">
            <w14:solidFill>
              <w14:srgbClr w14:val="000000"/>
            </w14:solidFill>
            <w14:prstDash w14:val="solid"/>
            <w14:miter w14:val="0"/>
          </w14:textOutline>
        </w:rPr>
      </w:pPr>
      <w:r>
        <w:rPr>
          <w:rFonts w:ascii="宋体" w:hAnsi="宋体" w:eastAsia="宋体" w:cs="宋体"/>
          <w:spacing w:val="-12"/>
          <w:sz w:val="30"/>
          <w:szCs w:val="30"/>
          <w14:textOutline w14:w="5442" w14:cap="flat" w14:cmpd="sng">
            <w14:solidFill>
              <w14:srgbClr w14:val="000000"/>
            </w14:solidFill>
            <w14:prstDash w14:val="solid"/>
            <w14:miter w14:val="0"/>
          </w14:textOutline>
        </w:rPr>
        <w:t>地    址：</w:t>
      </w:r>
    </w:p>
    <w:p w14:paraId="5C835D26">
      <w:pPr>
        <w:spacing w:line="228" w:lineRule="auto"/>
        <w:rPr>
          <w:rFonts w:ascii="宋体" w:hAnsi="宋体" w:eastAsia="宋体" w:cs="宋体"/>
          <w:sz w:val="30"/>
          <w:szCs w:val="30"/>
        </w:rPr>
        <w:sectPr>
          <w:footerReference r:id="rId14" w:type="default"/>
          <w:pgSz w:w="11905" w:h="16838"/>
          <w:pgMar w:top="1423" w:right="1332" w:bottom="1191" w:left="1429" w:header="0" w:footer="1202" w:gutter="0"/>
          <w:pgBorders>
            <w:top w:val="none" w:sz="0" w:space="0"/>
            <w:left w:val="none" w:sz="0" w:space="0"/>
            <w:bottom w:val="none" w:sz="0" w:space="0"/>
            <w:right w:val="none" w:sz="0" w:space="0"/>
          </w:pgBorders>
          <w:pgNumType w:fmt="decimal"/>
          <w:cols w:space="0" w:num="1"/>
          <w:rtlGutter w:val="0"/>
          <w:docGrid w:linePitch="0" w:charSpace="0"/>
        </w:sectPr>
      </w:pPr>
    </w:p>
    <w:p w14:paraId="163EE7C8">
      <w:pPr>
        <w:spacing w:before="73" w:line="227" w:lineRule="auto"/>
        <w:ind w:left="4045"/>
        <w:rPr>
          <w:rFonts w:ascii="宋体" w:hAnsi="宋体" w:eastAsia="宋体" w:cs="宋体"/>
          <w:sz w:val="36"/>
          <w:szCs w:val="36"/>
        </w:rPr>
      </w:pPr>
      <w:r>
        <w:rPr>
          <w:rFonts w:ascii="宋体" w:hAnsi="宋体" w:eastAsia="宋体" w:cs="宋体"/>
          <w:spacing w:val="-38"/>
          <w:sz w:val="36"/>
          <w:szCs w:val="36"/>
          <w14:textOutline w14:w="6705" w14:cap="flat" w14:cmpd="sng">
            <w14:solidFill>
              <w14:srgbClr w14:val="000000"/>
            </w14:solidFill>
            <w14:prstDash w14:val="solid"/>
            <w14:miter w14:val="0"/>
          </w14:textOutline>
        </w:rPr>
        <w:t>目</w:t>
      </w:r>
      <w:r>
        <w:rPr>
          <w:rFonts w:ascii="宋体" w:hAnsi="宋体" w:eastAsia="宋体" w:cs="宋体"/>
          <w:spacing w:val="15"/>
          <w:sz w:val="36"/>
          <w:szCs w:val="36"/>
        </w:rPr>
        <w:t xml:space="preserve">  </w:t>
      </w:r>
      <w:r>
        <w:rPr>
          <w:rFonts w:ascii="宋体" w:hAnsi="宋体" w:eastAsia="宋体" w:cs="宋体"/>
          <w:spacing w:val="-38"/>
          <w:sz w:val="36"/>
          <w:szCs w:val="36"/>
          <w14:textOutline w14:w="6705" w14:cap="flat" w14:cmpd="sng">
            <w14:solidFill>
              <w14:srgbClr w14:val="000000"/>
            </w14:solidFill>
            <w14:prstDash w14:val="solid"/>
            <w14:miter w14:val="0"/>
          </w14:textOutline>
        </w:rPr>
        <w:t>录</w:t>
      </w:r>
    </w:p>
    <w:p w14:paraId="35061023">
      <w:pPr>
        <w:pStyle w:val="3"/>
        <w:spacing w:line="419" w:lineRule="auto"/>
      </w:pPr>
    </w:p>
    <w:p w14:paraId="7DF9306E">
      <w:pPr>
        <w:numPr>
          <w:ilvl w:val="0"/>
          <w:numId w:val="3"/>
        </w:numPr>
        <w:spacing w:before="78" w:line="220" w:lineRule="auto"/>
        <w:ind w:left="147"/>
        <w:rPr>
          <w:rFonts w:ascii="宋体" w:hAnsi="宋体" w:eastAsia="宋体" w:cs="宋体"/>
          <w:sz w:val="24"/>
          <w:szCs w:val="24"/>
        </w:rPr>
      </w:pPr>
      <w:r>
        <w:rPr>
          <w:rFonts w:ascii="宋体" w:hAnsi="宋体" w:eastAsia="宋体" w:cs="宋体"/>
          <w:spacing w:val="-7"/>
          <w:sz w:val="24"/>
          <w:szCs w:val="24"/>
        </w:rPr>
        <w:t>投标函</w:t>
      </w:r>
    </w:p>
    <w:p w14:paraId="489042B7">
      <w:pPr>
        <w:spacing w:before="179" w:line="218" w:lineRule="auto"/>
        <w:ind w:left="147"/>
        <w:rPr>
          <w:rFonts w:ascii="宋体" w:hAnsi="宋体" w:eastAsia="宋体" w:cs="宋体"/>
          <w:sz w:val="24"/>
          <w:szCs w:val="24"/>
        </w:rPr>
      </w:pPr>
      <w:r>
        <w:rPr>
          <w:rFonts w:ascii="宋体" w:hAnsi="宋体" w:eastAsia="宋体" w:cs="宋体"/>
          <w:spacing w:val="-2"/>
          <w:sz w:val="24"/>
          <w:szCs w:val="24"/>
        </w:rPr>
        <w:t>二、</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分项报价表</w:t>
      </w:r>
    </w:p>
    <w:p w14:paraId="700F1F4B">
      <w:pPr>
        <w:spacing w:before="184" w:line="466" w:lineRule="exact"/>
        <w:ind w:left="143"/>
        <w:rPr>
          <w:rFonts w:ascii="宋体" w:hAnsi="宋体" w:eastAsia="宋体" w:cs="宋体"/>
          <w:sz w:val="24"/>
          <w:szCs w:val="24"/>
        </w:rPr>
      </w:pPr>
      <w:r>
        <w:rPr>
          <w:rFonts w:ascii="宋体" w:hAnsi="宋体" w:eastAsia="宋体" w:cs="宋体"/>
          <w:spacing w:val="-8"/>
          <w:position w:val="17"/>
          <w:sz w:val="24"/>
          <w:szCs w:val="24"/>
        </w:rPr>
        <w:t>三、 已标价的工程量清单（技术参数）</w:t>
      </w:r>
    </w:p>
    <w:p w14:paraId="2DE879E8">
      <w:pPr>
        <w:spacing w:line="219" w:lineRule="auto"/>
        <w:ind w:left="166"/>
        <w:rPr>
          <w:rFonts w:ascii="宋体" w:hAnsi="宋体" w:eastAsia="宋体" w:cs="宋体"/>
          <w:sz w:val="24"/>
          <w:szCs w:val="24"/>
        </w:rPr>
      </w:pPr>
      <w:r>
        <w:rPr>
          <w:rFonts w:ascii="宋体" w:hAnsi="宋体" w:eastAsia="宋体" w:cs="宋体"/>
          <w:spacing w:val="-9"/>
          <w:sz w:val="24"/>
          <w:szCs w:val="24"/>
        </w:rPr>
        <w:t>四、</w:t>
      </w:r>
      <w:r>
        <w:rPr>
          <w:rFonts w:ascii="宋体" w:hAnsi="宋体" w:eastAsia="宋体" w:cs="宋体"/>
          <w:spacing w:val="-35"/>
          <w:sz w:val="24"/>
          <w:szCs w:val="24"/>
        </w:rPr>
        <w:t xml:space="preserve"> </w:t>
      </w:r>
      <w:r>
        <w:rPr>
          <w:rFonts w:ascii="宋体" w:hAnsi="宋体" w:eastAsia="宋体" w:cs="宋体"/>
          <w:spacing w:val="-9"/>
          <w:sz w:val="24"/>
          <w:szCs w:val="24"/>
        </w:rPr>
        <w:t>商务条件表、要求偏离表</w:t>
      </w:r>
    </w:p>
    <w:p w14:paraId="4A7624A9">
      <w:pPr>
        <w:spacing w:before="182" w:line="468" w:lineRule="exact"/>
        <w:ind w:left="147"/>
        <w:rPr>
          <w:rFonts w:ascii="宋体" w:hAnsi="宋体" w:eastAsia="宋体" w:cs="宋体"/>
          <w:sz w:val="24"/>
          <w:szCs w:val="24"/>
        </w:rPr>
      </w:pPr>
      <w:r>
        <w:rPr>
          <w:rFonts w:ascii="宋体" w:hAnsi="宋体" w:eastAsia="宋体" w:cs="宋体"/>
          <w:spacing w:val="-5"/>
          <w:position w:val="17"/>
          <w:sz w:val="24"/>
          <w:szCs w:val="24"/>
        </w:rPr>
        <w:t>五、</w:t>
      </w:r>
      <w:r>
        <w:rPr>
          <w:rFonts w:ascii="宋体" w:hAnsi="宋体" w:eastAsia="宋体" w:cs="宋体"/>
          <w:spacing w:val="-24"/>
          <w:position w:val="17"/>
          <w:sz w:val="24"/>
          <w:szCs w:val="24"/>
        </w:rPr>
        <w:t xml:space="preserve"> </w:t>
      </w:r>
      <w:r>
        <w:rPr>
          <w:rFonts w:ascii="宋体" w:hAnsi="宋体" w:eastAsia="宋体" w:cs="宋体"/>
          <w:spacing w:val="-5"/>
          <w:position w:val="17"/>
          <w:sz w:val="24"/>
          <w:szCs w:val="24"/>
        </w:rPr>
        <w:t>法定代表人身份证明或法定代表人授权委托书</w:t>
      </w:r>
    </w:p>
    <w:p w14:paraId="56E1914D">
      <w:pPr>
        <w:spacing w:before="1" w:line="218" w:lineRule="auto"/>
        <w:ind w:left="145"/>
        <w:rPr>
          <w:rFonts w:ascii="宋体" w:hAnsi="宋体" w:eastAsia="宋体" w:cs="宋体"/>
          <w:sz w:val="24"/>
          <w:szCs w:val="24"/>
        </w:rPr>
      </w:pPr>
      <w:r>
        <w:rPr>
          <w:rFonts w:ascii="宋体" w:hAnsi="宋体" w:eastAsia="宋体" w:cs="宋体"/>
          <w:spacing w:val="-14"/>
          <w:sz w:val="24"/>
          <w:szCs w:val="24"/>
        </w:rPr>
        <w:t>六、</w:t>
      </w:r>
      <w:r>
        <w:rPr>
          <w:rFonts w:ascii="宋体" w:hAnsi="宋体" w:eastAsia="宋体" w:cs="宋体"/>
          <w:spacing w:val="-39"/>
          <w:sz w:val="24"/>
          <w:szCs w:val="24"/>
        </w:rPr>
        <w:t xml:space="preserve"> </w:t>
      </w:r>
      <w:r>
        <w:rPr>
          <w:rFonts w:ascii="宋体" w:hAnsi="宋体" w:eastAsia="宋体" w:cs="宋体"/>
          <w:spacing w:val="-14"/>
          <w:sz w:val="24"/>
          <w:szCs w:val="24"/>
        </w:rPr>
        <w:t>供应商基本情况表</w:t>
      </w:r>
      <w:r>
        <w:rPr>
          <w:rFonts w:hint="eastAsia" w:ascii="宋体" w:hAnsi="宋体" w:eastAsia="宋体" w:cs="宋体"/>
          <w:spacing w:val="-14"/>
          <w:sz w:val="24"/>
          <w:szCs w:val="24"/>
          <w:lang w:eastAsia="zh-CN"/>
        </w:rPr>
        <w:t>、</w:t>
      </w:r>
      <w:r>
        <w:rPr>
          <w:rFonts w:ascii="宋体" w:hAnsi="宋体" w:eastAsia="宋体" w:cs="宋体"/>
          <w:spacing w:val="-14"/>
          <w:sz w:val="24"/>
          <w:szCs w:val="24"/>
        </w:rPr>
        <w:t>资格证明文件资料</w:t>
      </w:r>
    </w:p>
    <w:p w14:paraId="223D4639">
      <w:pPr>
        <w:spacing w:before="182" w:line="220" w:lineRule="auto"/>
        <w:ind w:left="121"/>
        <w:rPr>
          <w:rFonts w:ascii="宋体" w:hAnsi="宋体" w:eastAsia="宋体" w:cs="宋体"/>
          <w:sz w:val="24"/>
          <w:szCs w:val="24"/>
        </w:rPr>
      </w:pPr>
      <w:r>
        <w:rPr>
          <w:rFonts w:ascii="宋体" w:hAnsi="宋体" w:eastAsia="宋体" w:cs="宋体"/>
          <w:spacing w:val="-13"/>
          <w:sz w:val="24"/>
          <w:szCs w:val="24"/>
        </w:rPr>
        <w:t>七、</w:t>
      </w:r>
      <w:r>
        <w:rPr>
          <w:rFonts w:ascii="宋体" w:hAnsi="宋体" w:eastAsia="宋体" w:cs="宋体"/>
          <w:spacing w:val="-37"/>
          <w:sz w:val="24"/>
          <w:szCs w:val="24"/>
        </w:rPr>
        <w:t xml:space="preserve"> </w:t>
      </w:r>
      <w:r>
        <w:rPr>
          <w:rFonts w:ascii="宋体" w:hAnsi="宋体" w:eastAsia="宋体" w:cs="宋体"/>
          <w:spacing w:val="-13"/>
          <w:sz w:val="24"/>
          <w:szCs w:val="24"/>
        </w:rPr>
        <w:t>磋商保证金</w:t>
      </w:r>
    </w:p>
    <w:p w14:paraId="5524898E">
      <w:pPr>
        <w:spacing w:before="182" w:line="219" w:lineRule="auto"/>
        <w:ind w:left="147"/>
        <w:rPr>
          <w:rFonts w:ascii="宋体" w:hAnsi="宋体" w:eastAsia="宋体" w:cs="宋体"/>
          <w:sz w:val="24"/>
          <w:szCs w:val="24"/>
        </w:rPr>
      </w:pPr>
      <w:r>
        <w:rPr>
          <w:rFonts w:ascii="宋体" w:hAnsi="宋体" w:eastAsia="宋体" w:cs="宋体"/>
          <w:spacing w:val="-10"/>
          <w:sz w:val="24"/>
          <w:szCs w:val="24"/>
        </w:rPr>
        <w:t>八、</w:t>
      </w:r>
      <w:r>
        <w:rPr>
          <w:rFonts w:ascii="宋体" w:hAnsi="宋体" w:eastAsia="宋体" w:cs="宋体"/>
          <w:spacing w:val="-35"/>
          <w:sz w:val="24"/>
          <w:szCs w:val="24"/>
        </w:rPr>
        <w:t xml:space="preserve"> </w:t>
      </w:r>
      <w:r>
        <w:rPr>
          <w:rFonts w:ascii="宋体" w:hAnsi="宋体" w:eastAsia="宋体" w:cs="宋体"/>
          <w:spacing w:val="-10"/>
          <w:sz w:val="24"/>
          <w:szCs w:val="24"/>
        </w:rPr>
        <w:t>成交服务费承诺书</w:t>
      </w:r>
    </w:p>
    <w:p w14:paraId="2ACF3E3F">
      <w:pPr>
        <w:spacing w:before="180" w:line="220" w:lineRule="auto"/>
        <w:ind w:left="149"/>
        <w:rPr>
          <w:rFonts w:ascii="宋体" w:hAnsi="宋体" w:eastAsia="宋体" w:cs="宋体"/>
          <w:sz w:val="24"/>
          <w:szCs w:val="24"/>
        </w:rPr>
      </w:pPr>
      <w:r>
        <w:rPr>
          <w:rFonts w:ascii="宋体" w:hAnsi="宋体" w:eastAsia="宋体" w:cs="宋体"/>
          <w:spacing w:val="-8"/>
          <w:sz w:val="24"/>
          <w:szCs w:val="24"/>
        </w:rPr>
        <w:t>九、 同意磋商竞争性磋商文件条款声明</w:t>
      </w:r>
    </w:p>
    <w:p w14:paraId="724BB835">
      <w:pPr>
        <w:spacing w:before="183" w:line="219" w:lineRule="auto"/>
        <w:ind w:left="144"/>
        <w:rPr>
          <w:rFonts w:ascii="宋体" w:hAnsi="宋体" w:eastAsia="宋体" w:cs="宋体"/>
          <w:sz w:val="24"/>
          <w:szCs w:val="24"/>
        </w:rPr>
      </w:pPr>
      <w:r>
        <w:rPr>
          <w:rFonts w:ascii="宋体" w:hAnsi="宋体" w:eastAsia="宋体" w:cs="宋体"/>
          <w:spacing w:val="-6"/>
          <w:sz w:val="24"/>
          <w:szCs w:val="24"/>
        </w:rPr>
        <w:t>十、</w:t>
      </w:r>
      <w:r>
        <w:rPr>
          <w:rFonts w:ascii="宋体" w:hAnsi="宋体" w:eastAsia="宋体" w:cs="宋体"/>
          <w:spacing w:val="-20"/>
          <w:sz w:val="24"/>
          <w:szCs w:val="24"/>
        </w:rPr>
        <w:t xml:space="preserve"> </w:t>
      </w:r>
      <w:r>
        <w:rPr>
          <w:rFonts w:ascii="宋体" w:hAnsi="宋体" w:eastAsia="宋体" w:cs="宋体"/>
          <w:spacing w:val="-6"/>
          <w:sz w:val="24"/>
          <w:szCs w:val="24"/>
        </w:rPr>
        <w:t>其他材料（供应商认为需提供的证明材料）</w:t>
      </w:r>
    </w:p>
    <w:p w14:paraId="0F22964B">
      <w:pPr>
        <w:pStyle w:val="3"/>
        <w:spacing w:line="283" w:lineRule="auto"/>
      </w:pPr>
    </w:p>
    <w:p w14:paraId="2E8A9B17">
      <w:pPr>
        <w:pStyle w:val="3"/>
        <w:spacing w:line="284" w:lineRule="auto"/>
      </w:pPr>
    </w:p>
    <w:p w14:paraId="2087842B">
      <w:pPr>
        <w:spacing w:before="78" w:line="220" w:lineRule="auto"/>
        <w:ind w:left="2034"/>
        <w:rPr>
          <w:rFonts w:ascii="宋体" w:hAnsi="宋体" w:eastAsia="宋体" w:cs="宋体"/>
          <w:sz w:val="24"/>
          <w:szCs w:val="24"/>
        </w:rPr>
      </w:pPr>
      <w:r>
        <w:rPr>
          <w:rFonts w:ascii="宋体" w:hAnsi="宋体" w:eastAsia="宋体" w:cs="宋体"/>
          <w:spacing w:val="-2"/>
          <w:sz w:val="24"/>
          <w:szCs w:val="24"/>
        </w:rPr>
        <w:t>（可根据竞争性磋商文件要求自行编制补充）</w:t>
      </w:r>
    </w:p>
    <w:p w14:paraId="036690F9">
      <w:pPr>
        <w:spacing w:line="220" w:lineRule="auto"/>
        <w:rPr>
          <w:rFonts w:ascii="宋体" w:hAnsi="宋体" w:eastAsia="宋体" w:cs="宋体"/>
          <w:sz w:val="24"/>
          <w:szCs w:val="24"/>
        </w:rPr>
        <w:sectPr>
          <w:footerReference r:id="rId15" w:type="default"/>
          <w:pgSz w:w="11905" w:h="16838"/>
          <w:pgMar w:top="1423" w:right="1332" w:bottom="1191" w:left="1429" w:header="0" w:footer="1202" w:gutter="0"/>
          <w:pgBorders>
            <w:top w:val="none" w:sz="0" w:space="0"/>
            <w:left w:val="none" w:sz="0" w:space="0"/>
            <w:bottom w:val="none" w:sz="0" w:space="0"/>
            <w:right w:val="none" w:sz="0" w:space="0"/>
          </w:pgBorders>
          <w:pgNumType w:fmt="decimal"/>
          <w:cols w:space="0" w:num="1"/>
          <w:rtlGutter w:val="0"/>
          <w:docGrid w:linePitch="0" w:charSpace="0"/>
        </w:sectPr>
      </w:pPr>
    </w:p>
    <w:p w14:paraId="31C55477">
      <w:pPr>
        <w:spacing w:before="72" w:line="220" w:lineRule="auto"/>
        <w:ind w:left="3643"/>
        <w:outlineLvl w:val="6"/>
        <w:rPr>
          <w:rFonts w:ascii="宋体" w:hAnsi="宋体" w:eastAsia="宋体" w:cs="宋体"/>
          <w:sz w:val="36"/>
          <w:szCs w:val="36"/>
        </w:rPr>
      </w:pPr>
      <w:r>
        <w:rPr>
          <w:rFonts w:ascii="宋体" w:hAnsi="宋体" w:eastAsia="宋体" w:cs="宋体"/>
          <w:spacing w:val="-4"/>
          <w:sz w:val="36"/>
          <w:szCs w:val="36"/>
          <w14:textOutline w14:w="6531" w14:cap="flat" w14:cmpd="sng">
            <w14:solidFill>
              <w14:srgbClr w14:val="000000"/>
            </w14:solidFill>
            <w14:prstDash w14:val="solid"/>
            <w14:miter w14:val="0"/>
          </w14:textOutline>
        </w:rPr>
        <w:t>一、投标函</w:t>
      </w:r>
    </w:p>
    <w:p w14:paraId="711A29AA">
      <w:pPr>
        <w:pStyle w:val="3"/>
        <w:spacing w:line="407" w:lineRule="auto"/>
      </w:pPr>
    </w:p>
    <w:p w14:paraId="224F4CEF">
      <w:pPr>
        <w:spacing w:before="78" w:line="218" w:lineRule="auto"/>
        <w:ind w:left="4"/>
        <w:rPr>
          <w:rFonts w:ascii="宋体" w:hAnsi="宋体" w:eastAsia="宋体" w:cs="宋体"/>
          <w:sz w:val="24"/>
          <w:szCs w:val="24"/>
        </w:rPr>
      </w:pPr>
      <w:r>
        <w:rPr>
          <w:rFonts w:ascii="宋体" w:hAnsi="宋体" w:eastAsia="宋体" w:cs="宋体"/>
          <w:spacing w:val="-4"/>
          <w:sz w:val="24"/>
          <w:szCs w:val="24"/>
        </w:rPr>
        <w:t>一、磋商报价</w:t>
      </w:r>
    </w:p>
    <w:p w14:paraId="7B66B287">
      <w:pPr>
        <w:spacing w:before="184" w:line="359" w:lineRule="auto"/>
        <w:ind w:right="12" w:firstLine="498"/>
        <w:jc w:val="both"/>
        <w:rPr>
          <w:rFonts w:ascii="宋体" w:hAnsi="宋体" w:eastAsia="宋体" w:cs="宋体"/>
          <w:sz w:val="24"/>
          <w:szCs w:val="24"/>
        </w:rPr>
      </w:pPr>
      <w:r>
        <w:rPr>
          <w:rFonts w:ascii="宋体" w:hAnsi="宋体" w:eastAsia="宋体" w:cs="宋体"/>
          <w:spacing w:val="-6"/>
          <w:sz w:val="24"/>
          <w:szCs w:val="24"/>
        </w:rPr>
        <w:t>1.我公司就（项目名称） 的磋商总报价为（大</w:t>
      </w:r>
      <w:r>
        <w:rPr>
          <w:rFonts w:ascii="宋体" w:hAnsi="宋体" w:eastAsia="宋体" w:cs="宋体"/>
          <w:spacing w:val="-7"/>
          <w:sz w:val="24"/>
          <w:szCs w:val="24"/>
        </w:rPr>
        <w:t>写</w:t>
      </w:r>
      <w:r>
        <w:rPr>
          <w:rFonts w:ascii="宋体" w:hAnsi="宋体" w:eastAsia="宋体" w:cs="宋体"/>
          <w:spacing w:val="-15"/>
          <w:sz w:val="24"/>
          <w:szCs w:val="24"/>
        </w:rPr>
        <w:t>）</w:t>
      </w:r>
      <w:r>
        <w:rPr>
          <w:rFonts w:ascii="宋体" w:hAnsi="宋体" w:eastAsia="宋体" w:cs="宋体"/>
          <w:spacing w:val="-68"/>
          <w:sz w:val="24"/>
          <w:szCs w:val="24"/>
        </w:rPr>
        <w:t xml:space="preserve"> </w:t>
      </w:r>
      <w:r>
        <w:rPr>
          <w:rFonts w:ascii="宋体" w:hAnsi="宋体" w:eastAsia="宋体" w:cs="宋体"/>
          <w:spacing w:val="-15"/>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7"/>
          <w:sz w:val="24"/>
          <w:szCs w:val="24"/>
        </w:rPr>
        <w:t xml:space="preserve">小写： </w:t>
      </w:r>
      <w:r>
        <w:rPr>
          <w:rFonts w:ascii="宋体" w:hAnsi="宋体" w:eastAsia="宋体" w:cs="宋体"/>
          <w:spacing w:val="-7"/>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元。本</w:t>
      </w:r>
      <w:r>
        <w:rPr>
          <w:rFonts w:ascii="宋体" w:hAnsi="宋体" w:eastAsia="宋体" w:cs="宋体"/>
          <w:sz w:val="24"/>
          <w:szCs w:val="24"/>
        </w:rPr>
        <w:t xml:space="preserve"> </w:t>
      </w:r>
      <w:r>
        <w:rPr>
          <w:rFonts w:ascii="宋体" w:hAnsi="宋体" w:eastAsia="宋体" w:cs="宋体"/>
          <w:spacing w:val="-6"/>
          <w:sz w:val="24"/>
          <w:szCs w:val="24"/>
        </w:rPr>
        <w:t>磋商报价为验收合格的总价及一切成本费用。本报价在磋商有效期内固定不变，</w:t>
      </w:r>
      <w:r>
        <w:rPr>
          <w:rFonts w:ascii="宋体" w:hAnsi="宋体" w:eastAsia="宋体" w:cs="宋体"/>
          <w:spacing w:val="50"/>
          <w:sz w:val="24"/>
          <w:szCs w:val="24"/>
        </w:rPr>
        <w:t xml:space="preserve"> </w:t>
      </w:r>
      <w:r>
        <w:rPr>
          <w:rFonts w:ascii="宋体" w:hAnsi="宋体" w:eastAsia="宋体" w:cs="宋体"/>
          <w:spacing w:val="-6"/>
          <w:sz w:val="24"/>
          <w:szCs w:val="24"/>
        </w:rPr>
        <w:t>并在合</w:t>
      </w:r>
    </w:p>
    <w:p w14:paraId="715807EB">
      <w:pPr>
        <w:spacing w:line="219" w:lineRule="auto"/>
        <w:ind w:left="24"/>
        <w:rPr>
          <w:rFonts w:ascii="宋体" w:hAnsi="宋体" w:eastAsia="宋体" w:cs="宋体"/>
          <w:sz w:val="24"/>
          <w:szCs w:val="24"/>
        </w:rPr>
      </w:pPr>
      <w:r>
        <w:rPr>
          <w:rFonts w:ascii="宋体" w:hAnsi="宋体" w:eastAsia="宋体" w:cs="宋体"/>
          <w:spacing w:val="-5"/>
          <w:sz w:val="24"/>
          <w:szCs w:val="24"/>
        </w:rPr>
        <w:t>同有效期内不受利率波动的影响。</w:t>
      </w:r>
    </w:p>
    <w:p w14:paraId="13D27023">
      <w:pPr>
        <w:spacing w:before="179" w:line="220" w:lineRule="auto"/>
        <w:ind w:left="363"/>
        <w:rPr>
          <w:rFonts w:ascii="宋体" w:hAnsi="宋体" w:eastAsia="宋体" w:cs="宋体"/>
          <w:sz w:val="24"/>
          <w:szCs w:val="24"/>
        </w:rPr>
      </w:pPr>
      <w:r>
        <w:rPr>
          <w:rFonts w:ascii="宋体" w:hAnsi="宋体" w:eastAsia="宋体" w:cs="宋体"/>
          <w:spacing w:val="-13"/>
          <w:sz w:val="24"/>
          <w:szCs w:val="24"/>
        </w:rPr>
        <w:t>2.服务工期：</w:t>
      </w:r>
      <w:r>
        <w:rPr>
          <w:rFonts w:ascii="宋体" w:hAnsi="宋体" w:eastAsia="宋体" w:cs="宋体"/>
          <w:spacing w:val="-3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3"/>
          <w:sz w:val="24"/>
          <w:szCs w:val="24"/>
        </w:rPr>
        <w:t>。</w:t>
      </w:r>
    </w:p>
    <w:p w14:paraId="697F8850">
      <w:pPr>
        <w:spacing w:before="183" w:line="358" w:lineRule="auto"/>
        <w:ind w:left="365"/>
        <w:rPr>
          <w:rFonts w:ascii="宋体" w:hAnsi="宋体" w:eastAsia="宋体" w:cs="宋体"/>
          <w:sz w:val="24"/>
          <w:szCs w:val="24"/>
        </w:rPr>
      </w:pPr>
      <w:r>
        <w:rPr>
          <w:rFonts w:ascii="宋体" w:hAnsi="宋体" w:eastAsia="宋体" w:cs="宋体"/>
          <w:spacing w:val="-15"/>
          <w:sz w:val="24"/>
          <w:szCs w:val="24"/>
        </w:rPr>
        <w:t xml:space="preserve">3.服务地点： </w:t>
      </w:r>
      <w:r>
        <w:rPr>
          <w:rFonts w:ascii="宋体" w:hAnsi="宋体" w:eastAsia="宋体" w:cs="宋体"/>
          <w:sz w:val="24"/>
          <w:szCs w:val="24"/>
          <w:u w:val="single" w:color="auto"/>
        </w:rPr>
        <w:t xml:space="preserve">          </w:t>
      </w:r>
      <w:r>
        <w:rPr>
          <w:rFonts w:ascii="宋体" w:hAnsi="宋体" w:eastAsia="宋体" w:cs="宋体"/>
          <w:spacing w:val="-15"/>
          <w:sz w:val="24"/>
          <w:szCs w:val="24"/>
        </w:rPr>
        <w:t>。</w:t>
      </w:r>
    </w:p>
    <w:p w14:paraId="79D50FBB">
      <w:pPr>
        <w:spacing w:line="220" w:lineRule="auto"/>
        <w:ind w:left="360"/>
        <w:rPr>
          <w:rFonts w:ascii="宋体" w:hAnsi="宋体" w:eastAsia="宋体" w:cs="宋体"/>
          <w:sz w:val="24"/>
          <w:szCs w:val="24"/>
        </w:rPr>
      </w:pPr>
      <w:r>
        <w:rPr>
          <w:rFonts w:ascii="宋体" w:hAnsi="宋体" w:eastAsia="宋体" w:cs="宋体"/>
          <w:spacing w:val="-21"/>
          <w:sz w:val="24"/>
          <w:szCs w:val="24"/>
        </w:rPr>
        <w:t>4.磋商有效期：</w:t>
      </w:r>
      <w:r>
        <w:rPr>
          <w:rFonts w:ascii="宋体" w:hAnsi="宋体" w:eastAsia="宋体" w:cs="宋体"/>
          <w:spacing w:val="5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21"/>
          <w:sz w:val="24"/>
          <w:szCs w:val="24"/>
        </w:rPr>
        <w:t>。</w:t>
      </w:r>
    </w:p>
    <w:p w14:paraId="12EF618F">
      <w:pPr>
        <w:spacing w:before="183" w:line="220" w:lineRule="auto"/>
        <w:ind w:left="4"/>
        <w:rPr>
          <w:rFonts w:ascii="宋体" w:hAnsi="宋体" w:eastAsia="宋体" w:cs="宋体"/>
          <w:sz w:val="24"/>
          <w:szCs w:val="24"/>
        </w:rPr>
      </w:pPr>
      <w:r>
        <w:rPr>
          <w:rFonts w:ascii="宋体" w:hAnsi="宋体" w:eastAsia="宋体" w:cs="宋体"/>
          <w:spacing w:val="-2"/>
          <w:sz w:val="24"/>
          <w:szCs w:val="24"/>
        </w:rPr>
        <w:t>二、递交磋商资料</w:t>
      </w:r>
    </w:p>
    <w:p w14:paraId="26144805">
      <w:pPr>
        <w:spacing w:before="179" w:line="360" w:lineRule="auto"/>
        <w:ind w:left="493"/>
        <w:rPr>
          <w:rFonts w:ascii="宋体" w:hAnsi="宋体" w:eastAsia="宋体" w:cs="宋体"/>
          <w:sz w:val="24"/>
          <w:szCs w:val="24"/>
        </w:rPr>
      </w:pPr>
      <w:r>
        <w:rPr>
          <w:rFonts w:ascii="宋体" w:hAnsi="宋体" w:eastAsia="宋体" w:cs="宋体"/>
          <w:spacing w:val="-6"/>
          <w:sz w:val="24"/>
          <w:szCs w:val="24"/>
        </w:rPr>
        <w:t>响应性文件正本</w:t>
      </w:r>
      <w:r>
        <w:rPr>
          <w:rFonts w:ascii="宋体" w:hAnsi="宋体" w:eastAsia="宋体" w:cs="宋体"/>
          <w:spacing w:val="-6"/>
          <w:sz w:val="24"/>
          <w:szCs w:val="24"/>
          <w:u w:val="single" w:color="auto"/>
        </w:rPr>
        <w:t xml:space="preserve"> </w:t>
      </w:r>
      <w:r>
        <w:rPr>
          <w:rFonts w:ascii="宋体" w:hAnsi="宋体" w:eastAsia="宋体" w:cs="宋体"/>
          <w:spacing w:val="-6"/>
          <w:sz w:val="24"/>
          <w:szCs w:val="24"/>
          <w:u w:val="single" w:color="000000"/>
          <w14:textOutline w14:w="4354" w14:cap="flat" w14:cmpd="sng">
            <w14:solidFill>
              <w14:srgbClr w14:val="000000"/>
            </w14:solidFill>
            <w14:prstDash w14:val="solid"/>
            <w14:miter w14:val="0"/>
          </w14:textOutline>
        </w:rPr>
        <w:t>壹</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份</w:t>
      </w:r>
      <w:r>
        <w:rPr>
          <w:rFonts w:ascii="Times New Roman" w:hAnsi="Times New Roman" w:eastAsia="Times New Roman" w:cs="Times New Roman"/>
          <w:spacing w:val="-6"/>
          <w:sz w:val="24"/>
          <w:szCs w:val="24"/>
        </w:rPr>
        <w:t>,</w:t>
      </w:r>
      <w:r>
        <w:rPr>
          <w:rFonts w:ascii="宋体" w:hAnsi="宋体" w:eastAsia="宋体" w:cs="宋体"/>
          <w:spacing w:val="-6"/>
          <w:sz w:val="24"/>
          <w:szCs w:val="24"/>
        </w:rPr>
        <w:t>副本</w:t>
      </w:r>
      <w:r>
        <w:rPr>
          <w:rFonts w:ascii="宋体" w:hAnsi="宋体" w:eastAsia="宋体" w:cs="宋体"/>
          <w:spacing w:val="-6"/>
          <w:sz w:val="24"/>
          <w:szCs w:val="24"/>
          <w:u w:val="single" w:color="auto"/>
        </w:rPr>
        <w:t xml:space="preserve"> </w:t>
      </w:r>
      <w:r>
        <w:rPr>
          <w:rFonts w:hint="eastAsia" w:ascii="宋体" w:hAnsi="宋体" w:eastAsia="宋体" w:cs="宋体"/>
          <w:spacing w:val="-6"/>
          <w:sz w:val="24"/>
          <w:szCs w:val="24"/>
          <w:u w:val="single" w:color="000000"/>
          <w:lang w:val="en-US" w:eastAsia="zh-CN"/>
          <w14:textOutline w14:w="4354" w14:cap="flat" w14:cmpd="sng">
            <w14:solidFill>
              <w14:srgbClr w14:val="000000"/>
            </w14:solidFill>
            <w14:prstDash w14:val="solid"/>
            <w14:miter w14:val="0"/>
          </w14:textOutline>
        </w:rPr>
        <w:t>贰</w:t>
      </w:r>
      <w:r>
        <w:rPr>
          <w:rFonts w:ascii="宋体" w:hAnsi="宋体" w:eastAsia="宋体" w:cs="宋体"/>
          <w:spacing w:val="12"/>
          <w:sz w:val="24"/>
          <w:szCs w:val="24"/>
          <w:u w:val="single" w:color="auto"/>
        </w:rPr>
        <w:t xml:space="preserve"> </w:t>
      </w:r>
      <w:r>
        <w:rPr>
          <w:rFonts w:ascii="宋体" w:hAnsi="宋体" w:eastAsia="宋体" w:cs="宋体"/>
          <w:spacing w:val="-6"/>
          <w:sz w:val="24"/>
          <w:szCs w:val="24"/>
        </w:rPr>
        <w:t>份， 电子</w:t>
      </w:r>
      <w:r>
        <w:rPr>
          <w:rFonts w:ascii="宋体" w:hAnsi="宋体" w:eastAsia="宋体" w:cs="宋体"/>
          <w:spacing w:val="-58"/>
          <w:sz w:val="24"/>
          <w:szCs w:val="24"/>
        </w:rPr>
        <w:t xml:space="preserve"> </w:t>
      </w:r>
      <w:r>
        <w:rPr>
          <w:rFonts w:ascii="Times New Roman" w:hAnsi="Times New Roman" w:eastAsia="Times New Roman" w:cs="Times New Roman"/>
          <w:spacing w:val="-6"/>
          <w:sz w:val="24"/>
          <w:szCs w:val="24"/>
        </w:rPr>
        <w:t>U</w:t>
      </w:r>
      <w:r>
        <w:rPr>
          <w:rFonts w:ascii="Times New Roman" w:hAnsi="Times New Roman" w:eastAsia="Times New Roman" w:cs="Times New Roman"/>
          <w:spacing w:val="9"/>
          <w:sz w:val="24"/>
          <w:szCs w:val="24"/>
        </w:rPr>
        <w:t xml:space="preserve"> </w:t>
      </w:r>
      <w:r>
        <w:rPr>
          <w:rFonts w:ascii="宋体" w:hAnsi="宋体" w:eastAsia="宋体" w:cs="宋体"/>
          <w:spacing w:val="-6"/>
          <w:sz w:val="24"/>
          <w:szCs w:val="24"/>
        </w:rPr>
        <w:t>盘</w:t>
      </w:r>
      <w:r>
        <w:rPr>
          <w:rFonts w:ascii="宋体" w:hAnsi="宋体" w:eastAsia="宋体" w:cs="宋体"/>
          <w:spacing w:val="13"/>
          <w:sz w:val="24"/>
          <w:szCs w:val="24"/>
          <w:u w:val="single" w:color="auto"/>
        </w:rPr>
        <w:t xml:space="preserve"> </w:t>
      </w:r>
      <w:r>
        <w:rPr>
          <w:rFonts w:ascii="宋体" w:hAnsi="宋体" w:eastAsia="宋体" w:cs="宋体"/>
          <w:spacing w:val="-6"/>
          <w:sz w:val="24"/>
          <w:szCs w:val="24"/>
          <w:u w:val="single" w:color="000000"/>
          <w14:textOutline w14:w="4354" w14:cap="flat" w14:cmpd="sng">
            <w14:solidFill>
              <w14:srgbClr w14:val="000000"/>
            </w14:solidFill>
            <w14:prstDash w14:val="solid"/>
            <w14:miter w14:val="0"/>
          </w14:textOutline>
        </w:rPr>
        <w:t>壹</w:t>
      </w:r>
      <w:r>
        <w:rPr>
          <w:rFonts w:ascii="宋体" w:hAnsi="宋体" w:eastAsia="宋体" w:cs="宋体"/>
          <w:spacing w:val="11"/>
          <w:sz w:val="24"/>
          <w:szCs w:val="24"/>
          <w:u w:val="single" w:color="auto"/>
        </w:rPr>
        <w:t xml:space="preserve"> </w:t>
      </w:r>
      <w:r>
        <w:rPr>
          <w:rFonts w:ascii="宋体" w:hAnsi="宋体" w:eastAsia="宋体" w:cs="宋体"/>
          <w:spacing w:val="-6"/>
          <w:sz w:val="24"/>
          <w:szCs w:val="24"/>
        </w:rPr>
        <w:t>份密封</w:t>
      </w:r>
      <w:r>
        <w:rPr>
          <w:rFonts w:ascii="宋体" w:hAnsi="宋体" w:eastAsia="宋体" w:cs="宋体"/>
          <w:spacing w:val="-7"/>
          <w:sz w:val="24"/>
          <w:szCs w:val="24"/>
        </w:rPr>
        <w:t>提交。</w:t>
      </w:r>
    </w:p>
    <w:p w14:paraId="686057DF">
      <w:pPr>
        <w:spacing w:before="1" w:line="219" w:lineRule="auto"/>
        <w:rPr>
          <w:rFonts w:ascii="宋体" w:hAnsi="宋体" w:eastAsia="宋体" w:cs="宋体"/>
          <w:sz w:val="24"/>
          <w:szCs w:val="24"/>
        </w:rPr>
      </w:pPr>
      <w:r>
        <w:rPr>
          <w:rFonts w:ascii="宋体" w:hAnsi="宋体" w:eastAsia="宋体" w:cs="宋体"/>
          <w:spacing w:val="-2"/>
          <w:sz w:val="24"/>
          <w:szCs w:val="24"/>
        </w:rPr>
        <w:t>三、相关承诺</w:t>
      </w:r>
    </w:p>
    <w:p w14:paraId="4A0A10C3">
      <w:pPr>
        <w:spacing w:before="180" w:line="218" w:lineRule="auto"/>
        <w:ind w:left="498"/>
        <w:rPr>
          <w:rFonts w:ascii="宋体" w:hAnsi="宋体" w:eastAsia="宋体" w:cs="宋体"/>
          <w:sz w:val="24"/>
          <w:szCs w:val="24"/>
        </w:rPr>
      </w:pPr>
      <w:r>
        <w:rPr>
          <w:rFonts w:ascii="宋体" w:hAnsi="宋体" w:eastAsia="宋体" w:cs="宋体"/>
          <w:spacing w:val="-2"/>
          <w:sz w:val="24"/>
          <w:szCs w:val="24"/>
        </w:rPr>
        <w:t>1.本磋商报价在法律法规及竞争性磋商文件规定的磋商有效期内有效。</w:t>
      </w:r>
    </w:p>
    <w:p w14:paraId="0233166E">
      <w:pPr>
        <w:spacing w:before="185" w:line="465" w:lineRule="exact"/>
        <w:ind w:right="12"/>
        <w:jc w:val="right"/>
        <w:rPr>
          <w:rFonts w:ascii="宋体" w:hAnsi="宋体" w:eastAsia="宋体" w:cs="宋体"/>
          <w:sz w:val="24"/>
          <w:szCs w:val="24"/>
        </w:rPr>
      </w:pPr>
      <w:r>
        <w:rPr>
          <w:rFonts w:ascii="宋体" w:hAnsi="宋体" w:eastAsia="宋体" w:cs="宋体"/>
          <w:spacing w:val="-10"/>
          <w:position w:val="17"/>
          <w:sz w:val="24"/>
          <w:szCs w:val="24"/>
        </w:rPr>
        <w:t>2.我方不是采购人的附属机构；</w:t>
      </w:r>
      <w:r>
        <w:rPr>
          <w:rFonts w:ascii="宋体" w:hAnsi="宋体" w:eastAsia="宋体" w:cs="宋体"/>
          <w:spacing w:val="40"/>
          <w:position w:val="17"/>
          <w:sz w:val="24"/>
          <w:szCs w:val="24"/>
        </w:rPr>
        <w:t xml:space="preserve"> </w:t>
      </w:r>
      <w:r>
        <w:rPr>
          <w:rFonts w:ascii="宋体" w:hAnsi="宋体" w:eastAsia="宋体" w:cs="宋体"/>
          <w:spacing w:val="-10"/>
          <w:position w:val="17"/>
          <w:sz w:val="24"/>
          <w:szCs w:val="24"/>
        </w:rPr>
        <w:t>在获知本项目采购信息</w:t>
      </w:r>
      <w:r>
        <w:rPr>
          <w:rFonts w:ascii="宋体" w:hAnsi="宋体" w:eastAsia="宋体" w:cs="宋体"/>
          <w:spacing w:val="-11"/>
          <w:position w:val="17"/>
          <w:sz w:val="24"/>
          <w:szCs w:val="24"/>
        </w:rPr>
        <w:t>后，</w:t>
      </w:r>
      <w:r>
        <w:rPr>
          <w:rFonts w:ascii="宋体" w:hAnsi="宋体" w:eastAsia="宋体" w:cs="宋体"/>
          <w:spacing w:val="42"/>
          <w:position w:val="17"/>
          <w:sz w:val="24"/>
          <w:szCs w:val="24"/>
        </w:rPr>
        <w:t xml:space="preserve"> </w:t>
      </w:r>
      <w:r>
        <w:rPr>
          <w:rFonts w:ascii="宋体" w:hAnsi="宋体" w:eastAsia="宋体" w:cs="宋体"/>
          <w:spacing w:val="-11"/>
          <w:position w:val="17"/>
          <w:sz w:val="24"/>
          <w:szCs w:val="24"/>
        </w:rPr>
        <w:t>与采购人聘请的为此项</w:t>
      </w:r>
    </w:p>
    <w:p w14:paraId="3BA19364">
      <w:pPr>
        <w:spacing w:before="1" w:line="218" w:lineRule="auto"/>
        <w:ind w:left="46"/>
        <w:rPr>
          <w:rFonts w:ascii="宋体" w:hAnsi="宋体" w:eastAsia="宋体" w:cs="宋体"/>
          <w:sz w:val="24"/>
          <w:szCs w:val="24"/>
        </w:rPr>
      </w:pPr>
      <w:r>
        <w:rPr>
          <w:rFonts w:ascii="宋体" w:hAnsi="宋体" w:eastAsia="宋体" w:cs="宋体"/>
          <w:spacing w:val="-4"/>
          <w:sz w:val="24"/>
          <w:szCs w:val="24"/>
        </w:rPr>
        <w:t>目提供咨询服务的公司及其附属机构没有任何联系。</w:t>
      </w:r>
    </w:p>
    <w:p w14:paraId="3E846663">
      <w:pPr>
        <w:spacing w:before="184" w:line="468" w:lineRule="exact"/>
        <w:ind w:right="17"/>
        <w:jc w:val="right"/>
        <w:rPr>
          <w:rFonts w:ascii="宋体" w:hAnsi="宋体" w:eastAsia="宋体" w:cs="宋体"/>
          <w:sz w:val="24"/>
          <w:szCs w:val="24"/>
        </w:rPr>
      </w:pPr>
      <w:r>
        <w:rPr>
          <w:rFonts w:ascii="宋体" w:hAnsi="宋体" w:eastAsia="宋体" w:cs="宋体"/>
          <w:spacing w:val="1"/>
          <w:position w:val="17"/>
          <w:sz w:val="24"/>
          <w:szCs w:val="24"/>
        </w:rPr>
        <w:t>3.我公司已详细审查全部竞争性磋商文件及有关的澄清/修改文件，完全理解和同</w:t>
      </w:r>
    </w:p>
    <w:p w14:paraId="569B8182">
      <w:pPr>
        <w:spacing w:before="1" w:line="219" w:lineRule="auto"/>
        <w:ind w:left="7"/>
        <w:rPr>
          <w:rFonts w:ascii="宋体" w:hAnsi="宋体" w:eastAsia="宋体" w:cs="宋体"/>
          <w:sz w:val="24"/>
          <w:szCs w:val="24"/>
        </w:rPr>
      </w:pPr>
      <w:r>
        <w:rPr>
          <w:rFonts w:ascii="宋体" w:hAnsi="宋体" w:eastAsia="宋体" w:cs="宋体"/>
          <w:spacing w:val="-3"/>
          <w:sz w:val="24"/>
          <w:szCs w:val="24"/>
        </w:rPr>
        <w:t>意，并保证遵守竞争性磋商文件有关条款规定。</w:t>
      </w:r>
    </w:p>
    <w:p w14:paraId="7A95DA9A">
      <w:pPr>
        <w:spacing w:before="180" w:line="468" w:lineRule="exact"/>
        <w:jc w:val="right"/>
        <w:rPr>
          <w:rFonts w:ascii="宋体" w:hAnsi="宋体" w:eastAsia="宋体" w:cs="宋体"/>
          <w:sz w:val="24"/>
          <w:szCs w:val="24"/>
        </w:rPr>
      </w:pPr>
      <w:r>
        <w:rPr>
          <w:rFonts w:ascii="宋体" w:hAnsi="宋体" w:eastAsia="宋体" w:cs="宋体"/>
          <w:spacing w:val="-1"/>
          <w:position w:val="17"/>
          <w:sz w:val="24"/>
          <w:szCs w:val="24"/>
        </w:rPr>
        <w:t>4.保证在成交后忠实地执行与采购人所签署的合同，并承担合同规</w:t>
      </w:r>
      <w:r>
        <w:rPr>
          <w:rFonts w:ascii="宋体" w:hAnsi="宋体" w:eastAsia="宋体" w:cs="宋体"/>
          <w:spacing w:val="-2"/>
          <w:position w:val="17"/>
          <w:sz w:val="24"/>
          <w:szCs w:val="24"/>
        </w:rPr>
        <w:t>定的责任义务。</w:t>
      </w:r>
    </w:p>
    <w:p w14:paraId="7142DCA5">
      <w:pPr>
        <w:spacing w:before="1" w:line="219" w:lineRule="auto"/>
        <w:ind w:left="1"/>
        <w:rPr>
          <w:rFonts w:ascii="宋体" w:hAnsi="宋体" w:eastAsia="宋体" w:cs="宋体"/>
          <w:sz w:val="24"/>
          <w:szCs w:val="24"/>
        </w:rPr>
      </w:pPr>
      <w:r>
        <w:rPr>
          <w:rFonts w:ascii="宋体" w:hAnsi="宋体" w:eastAsia="宋体" w:cs="宋体"/>
          <w:spacing w:val="-2"/>
          <w:sz w:val="24"/>
          <w:szCs w:val="24"/>
        </w:rPr>
        <w:t>保证在成交后按照竞争性磋商文件的规定支付成交服务费。</w:t>
      </w:r>
    </w:p>
    <w:p w14:paraId="67F911D9">
      <w:pPr>
        <w:spacing w:before="180" w:line="219" w:lineRule="auto"/>
        <w:ind w:left="485"/>
        <w:rPr>
          <w:rFonts w:ascii="宋体" w:hAnsi="宋体" w:eastAsia="宋体" w:cs="宋体"/>
          <w:sz w:val="24"/>
          <w:szCs w:val="24"/>
        </w:rPr>
      </w:pPr>
      <w:r>
        <w:rPr>
          <w:rFonts w:ascii="宋体" w:hAnsi="宋体" w:eastAsia="宋体" w:cs="宋体"/>
          <w:spacing w:val="-2"/>
          <w:sz w:val="24"/>
          <w:szCs w:val="24"/>
        </w:rPr>
        <w:t>5.承诺应贵方要求提供任何与该项目磋商有关的数据、情况和技术资料。</w:t>
      </w:r>
    </w:p>
    <w:p w14:paraId="1F76ADD5">
      <w:pPr>
        <w:spacing w:before="183" w:line="466" w:lineRule="exact"/>
        <w:ind w:right="16"/>
        <w:jc w:val="right"/>
        <w:rPr>
          <w:rFonts w:ascii="宋体" w:hAnsi="宋体" w:eastAsia="宋体" w:cs="宋体"/>
          <w:sz w:val="24"/>
          <w:szCs w:val="24"/>
        </w:rPr>
      </w:pPr>
      <w:r>
        <w:rPr>
          <w:rFonts w:ascii="宋体" w:hAnsi="宋体" w:eastAsia="宋体" w:cs="宋体"/>
          <w:spacing w:val="-2"/>
          <w:position w:val="17"/>
          <w:sz w:val="24"/>
          <w:szCs w:val="24"/>
        </w:rPr>
        <w:t>6.承诺与为采购人采购本次采购的产品进行设计、编制规范和其他文件所委托的咨</w:t>
      </w:r>
    </w:p>
    <w:p w14:paraId="78BFB96E">
      <w:pPr>
        <w:spacing w:before="1" w:line="218" w:lineRule="auto"/>
        <w:rPr>
          <w:rFonts w:ascii="宋体" w:hAnsi="宋体" w:eastAsia="宋体" w:cs="宋体"/>
          <w:sz w:val="24"/>
          <w:szCs w:val="24"/>
        </w:rPr>
      </w:pPr>
      <w:r>
        <w:rPr>
          <w:rFonts w:ascii="宋体" w:hAnsi="宋体" w:eastAsia="宋体" w:cs="宋体"/>
          <w:spacing w:val="-2"/>
          <w:sz w:val="24"/>
          <w:szCs w:val="24"/>
        </w:rPr>
        <w:t>询公司或其附属机构无任何直接或间接的关联。</w:t>
      </w:r>
    </w:p>
    <w:p w14:paraId="493E4AC1">
      <w:pPr>
        <w:spacing w:before="184" w:line="465" w:lineRule="exact"/>
        <w:ind w:right="11"/>
        <w:jc w:val="right"/>
        <w:rPr>
          <w:rFonts w:ascii="宋体" w:hAnsi="宋体" w:eastAsia="宋体" w:cs="宋体"/>
          <w:sz w:val="24"/>
          <w:szCs w:val="24"/>
        </w:rPr>
      </w:pPr>
      <w:r>
        <w:rPr>
          <w:rFonts w:ascii="宋体" w:hAnsi="宋体" w:eastAsia="宋体" w:cs="宋体"/>
          <w:spacing w:val="-2"/>
          <w:position w:val="17"/>
          <w:sz w:val="24"/>
          <w:szCs w:val="24"/>
        </w:rPr>
        <w:t>7.本响应性文件提供的报价、资格、技术、商务等文件均真实、有效、准确。若有</w:t>
      </w:r>
    </w:p>
    <w:p w14:paraId="35F9F358">
      <w:pPr>
        <w:spacing w:before="1" w:line="219" w:lineRule="auto"/>
        <w:rPr>
          <w:rFonts w:ascii="宋体" w:hAnsi="宋体" w:eastAsia="宋体" w:cs="宋体"/>
          <w:sz w:val="24"/>
          <w:szCs w:val="24"/>
        </w:rPr>
      </w:pPr>
      <w:r>
        <w:rPr>
          <w:rFonts w:ascii="宋体" w:hAnsi="宋体" w:eastAsia="宋体" w:cs="宋体"/>
          <w:spacing w:val="-2"/>
          <w:sz w:val="24"/>
          <w:szCs w:val="24"/>
        </w:rPr>
        <w:t>违背，我方愿意承担由此而产生的一切后果。</w:t>
      </w:r>
    </w:p>
    <w:p w14:paraId="5946BCBF">
      <w:pPr>
        <w:spacing w:before="78" w:line="478" w:lineRule="auto"/>
        <w:rPr>
          <w:rFonts w:ascii="宋体" w:hAnsi="宋体" w:eastAsia="宋体" w:cs="宋体"/>
          <w:spacing w:val="-14"/>
          <w:sz w:val="24"/>
          <w:szCs w:val="24"/>
        </w:rPr>
      </w:pPr>
    </w:p>
    <w:p w14:paraId="226916C7">
      <w:pPr>
        <w:spacing w:before="78" w:line="478" w:lineRule="auto"/>
        <w:ind w:firstLine="4240" w:firstLineChars="2000"/>
        <w:rPr>
          <w:rFonts w:hint="default" w:ascii="宋体" w:hAnsi="宋体" w:eastAsia="宋体" w:cs="宋体"/>
          <w:spacing w:val="-14"/>
          <w:sz w:val="24"/>
          <w:szCs w:val="24"/>
          <w:lang w:val="en-US" w:eastAsia="zh-CN"/>
        </w:rPr>
      </w:pPr>
      <w:r>
        <w:rPr>
          <w:rFonts w:ascii="宋体" w:hAnsi="宋体" w:eastAsia="宋体" w:cs="宋体"/>
          <w:spacing w:val="-14"/>
          <w:sz w:val="24"/>
          <w:szCs w:val="24"/>
        </w:rPr>
        <w:t>供应商</w:t>
      </w:r>
      <w:r>
        <w:rPr>
          <w:rFonts w:hint="eastAsia" w:ascii="宋体" w:hAnsi="宋体" w:eastAsia="宋体" w:cs="宋体"/>
          <w:spacing w:val="-14"/>
          <w:sz w:val="24"/>
          <w:szCs w:val="24"/>
          <w:lang w:val="en-US" w:eastAsia="zh-CN"/>
        </w:rPr>
        <w:t>名称</w:t>
      </w:r>
      <w:r>
        <w:rPr>
          <w:rFonts w:ascii="宋体" w:hAnsi="宋体" w:eastAsia="宋体" w:cs="宋体"/>
          <w:spacing w:val="-14"/>
          <w:sz w:val="24"/>
          <w:szCs w:val="24"/>
        </w:rPr>
        <w:t>（公章）：</w:t>
      </w:r>
      <w:r>
        <w:rPr>
          <w:rFonts w:hint="eastAsia" w:ascii="宋体" w:hAnsi="宋体" w:eastAsia="宋体" w:cs="宋体"/>
          <w:spacing w:val="-14"/>
          <w:sz w:val="24"/>
          <w:szCs w:val="24"/>
          <w:lang w:val="en-US" w:eastAsia="zh-CN"/>
        </w:rPr>
        <w:t xml:space="preserve">                            </w:t>
      </w:r>
    </w:p>
    <w:p w14:paraId="4DC8A0B3">
      <w:pPr>
        <w:spacing w:before="78" w:line="478" w:lineRule="auto"/>
        <w:ind w:left="331" w:firstLine="3816" w:firstLineChars="1800"/>
        <w:rPr>
          <w:rFonts w:hint="eastAsia" w:ascii="宋体" w:hAnsi="宋体" w:eastAsia="宋体" w:cs="宋体"/>
          <w:spacing w:val="-14"/>
          <w:sz w:val="24"/>
          <w:szCs w:val="24"/>
          <w:lang w:eastAsia="zh-CN"/>
        </w:rPr>
      </w:pPr>
      <w:r>
        <w:rPr>
          <w:rFonts w:ascii="宋体" w:hAnsi="宋体" w:eastAsia="宋体" w:cs="宋体"/>
          <w:spacing w:val="-14"/>
          <w:sz w:val="24"/>
          <w:szCs w:val="24"/>
        </w:rPr>
        <w:t>供应商法定代表人或其授权委托人（签字或盖章）</w:t>
      </w:r>
      <w:r>
        <w:rPr>
          <w:rFonts w:hint="eastAsia" w:ascii="宋体" w:hAnsi="宋体" w:eastAsia="宋体" w:cs="宋体"/>
          <w:spacing w:val="-14"/>
          <w:sz w:val="24"/>
          <w:szCs w:val="24"/>
          <w:lang w:eastAsia="zh-CN"/>
        </w:rPr>
        <w:t>：</w:t>
      </w:r>
    </w:p>
    <w:p w14:paraId="0E794476">
      <w:pPr>
        <w:spacing w:before="78" w:line="478" w:lineRule="auto"/>
        <w:ind w:left="331" w:firstLine="3816" w:firstLineChars="1800"/>
        <w:rPr>
          <w:rFonts w:ascii="宋体" w:hAnsi="宋体" w:eastAsia="宋体" w:cs="宋体"/>
          <w:spacing w:val="-14"/>
          <w:sz w:val="24"/>
          <w:szCs w:val="24"/>
        </w:rPr>
      </w:pPr>
      <w:r>
        <w:rPr>
          <w:rFonts w:ascii="宋体" w:hAnsi="宋体" w:eastAsia="宋体" w:cs="宋体"/>
          <w:spacing w:val="-14"/>
          <w:sz w:val="24"/>
          <w:szCs w:val="24"/>
        </w:rPr>
        <w:t>日    期：</w:t>
      </w:r>
    </w:p>
    <w:p w14:paraId="59D227D3">
      <w:pPr>
        <w:spacing w:line="220" w:lineRule="auto"/>
        <w:rPr>
          <w:rFonts w:ascii="宋体" w:hAnsi="宋体" w:eastAsia="宋体" w:cs="宋体"/>
          <w:sz w:val="24"/>
          <w:szCs w:val="24"/>
        </w:rPr>
        <w:sectPr>
          <w:footerReference r:id="rId16" w:type="default"/>
          <w:pgSz w:w="11905" w:h="16838"/>
          <w:pgMar w:top="1423" w:right="1332" w:bottom="1191" w:left="1429" w:header="0" w:footer="1202" w:gutter="0"/>
          <w:pgBorders>
            <w:top w:val="none" w:sz="0" w:space="0"/>
            <w:left w:val="none" w:sz="0" w:space="0"/>
            <w:bottom w:val="none" w:sz="0" w:space="0"/>
            <w:right w:val="none" w:sz="0" w:space="0"/>
          </w:pgBorders>
          <w:pgNumType w:fmt="decimal"/>
          <w:cols w:space="0" w:num="1"/>
          <w:rtlGutter w:val="0"/>
          <w:docGrid w:linePitch="0" w:charSpace="0"/>
        </w:sectPr>
      </w:pPr>
    </w:p>
    <w:p w14:paraId="3955A032">
      <w:pPr>
        <w:spacing w:before="72" w:line="218" w:lineRule="auto"/>
        <w:ind w:left="3611"/>
        <w:outlineLvl w:val="6"/>
        <w:rPr>
          <w:rFonts w:ascii="宋体" w:hAnsi="宋体" w:eastAsia="宋体" w:cs="宋体"/>
          <w:sz w:val="36"/>
          <w:szCs w:val="36"/>
        </w:rPr>
      </w:pPr>
      <w:r>
        <w:rPr>
          <w:rFonts w:ascii="宋体" w:hAnsi="宋体" w:eastAsia="宋体" w:cs="宋体"/>
          <w:spacing w:val="-2"/>
          <w:sz w:val="36"/>
          <w:szCs w:val="36"/>
          <w14:textOutline w14:w="6531" w14:cap="flat" w14:cmpd="sng">
            <w14:solidFill>
              <w14:srgbClr w14:val="000000"/>
            </w14:solidFill>
            <w14:prstDash w14:val="solid"/>
            <w14:miter w14:val="0"/>
          </w14:textOutline>
        </w:rPr>
        <w:t>二、分项报价表</w:t>
      </w:r>
    </w:p>
    <w:p w14:paraId="17B6A329">
      <w:pPr>
        <w:pStyle w:val="3"/>
        <w:spacing w:line="270" w:lineRule="auto"/>
      </w:pPr>
    </w:p>
    <w:p w14:paraId="0BD8C14A">
      <w:pPr>
        <w:pStyle w:val="3"/>
        <w:spacing w:line="270" w:lineRule="auto"/>
      </w:pPr>
    </w:p>
    <w:p w14:paraId="27114049">
      <w:pPr>
        <w:pStyle w:val="3"/>
        <w:spacing w:line="270" w:lineRule="auto"/>
      </w:pPr>
    </w:p>
    <w:p w14:paraId="0C7AF58E">
      <w:pPr>
        <w:pStyle w:val="3"/>
        <w:spacing w:line="270" w:lineRule="auto"/>
      </w:pPr>
    </w:p>
    <w:p w14:paraId="7C67EC5A">
      <w:pPr>
        <w:spacing w:before="78" w:line="220" w:lineRule="auto"/>
        <w:ind w:left="335"/>
        <w:rPr>
          <w:rFonts w:ascii="宋体" w:hAnsi="宋体" w:eastAsia="宋体" w:cs="宋体"/>
          <w:sz w:val="24"/>
          <w:szCs w:val="24"/>
        </w:rPr>
      </w:pPr>
      <w:r>
        <w:rPr>
          <w:rFonts w:ascii="宋体" w:hAnsi="宋体" w:eastAsia="宋体" w:cs="宋体"/>
          <w:spacing w:val="-21"/>
          <w:sz w:val="24"/>
          <w:szCs w:val="24"/>
        </w:rPr>
        <w:t>项目名称：</w:t>
      </w:r>
      <w:r>
        <w:rPr>
          <w:rFonts w:ascii="宋体" w:hAnsi="宋体" w:eastAsia="宋体" w:cs="宋体"/>
          <w:spacing w:val="20"/>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21"/>
          <w:sz w:val="24"/>
          <w:szCs w:val="24"/>
        </w:rPr>
        <w:t>项目编号：</w:t>
      </w:r>
    </w:p>
    <w:p w14:paraId="21FAB869">
      <w:pPr>
        <w:spacing w:before="140"/>
      </w:pPr>
    </w:p>
    <w:tbl>
      <w:tblPr>
        <w:tblStyle w:val="24"/>
        <w:tblW w:w="96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1"/>
        <w:gridCol w:w="991"/>
        <w:gridCol w:w="2125"/>
        <w:gridCol w:w="2409"/>
        <w:gridCol w:w="2210"/>
      </w:tblGrid>
      <w:tr w14:paraId="55AFD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1881" w:type="dxa"/>
            <w:vAlign w:val="top"/>
          </w:tcPr>
          <w:p w14:paraId="74CA44AD">
            <w:pPr>
              <w:spacing w:before="318" w:line="219" w:lineRule="auto"/>
              <w:ind w:left="671"/>
              <w:rPr>
                <w:rFonts w:ascii="黑体" w:hAnsi="黑体" w:eastAsia="黑体" w:cs="黑体"/>
                <w:sz w:val="28"/>
                <w:szCs w:val="28"/>
              </w:rPr>
            </w:pPr>
            <w:r>
              <w:rPr>
                <w:rFonts w:ascii="黑体" w:hAnsi="黑体" w:eastAsia="黑体" w:cs="黑体"/>
                <w:spacing w:val="-3"/>
                <w:sz w:val="28"/>
                <w:szCs w:val="28"/>
              </w:rPr>
              <w:t>名称</w:t>
            </w:r>
          </w:p>
        </w:tc>
        <w:tc>
          <w:tcPr>
            <w:tcW w:w="991" w:type="dxa"/>
            <w:vAlign w:val="top"/>
          </w:tcPr>
          <w:p w14:paraId="552FBED1">
            <w:pPr>
              <w:spacing w:before="317" w:line="220" w:lineRule="auto"/>
              <w:ind w:left="230"/>
              <w:rPr>
                <w:rFonts w:ascii="黑体" w:hAnsi="黑体" w:eastAsia="黑体" w:cs="黑体"/>
                <w:sz w:val="28"/>
                <w:szCs w:val="28"/>
              </w:rPr>
            </w:pPr>
            <w:r>
              <w:rPr>
                <w:rFonts w:ascii="黑体" w:hAnsi="黑体" w:eastAsia="黑体" w:cs="黑体"/>
                <w:spacing w:val="-5"/>
                <w:sz w:val="28"/>
                <w:szCs w:val="28"/>
              </w:rPr>
              <w:t>单位</w:t>
            </w:r>
          </w:p>
        </w:tc>
        <w:tc>
          <w:tcPr>
            <w:tcW w:w="2125" w:type="dxa"/>
            <w:vAlign w:val="top"/>
          </w:tcPr>
          <w:p w14:paraId="14626879">
            <w:pPr>
              <w:spacing w:before="317" w:line="220" w:lineRule="auto"/>
              <w:ind w:left="791"/>
              <w:rPr>
                <w:rFonts w:ascii="黑体" w:hAnsi="黑体" w:eastAsia="黑体" w:cs="黑体"/>
                <w:sz w:val="28"/>
                <w:szCs w:val="28"/>
              </w:rPr>
            </w:pPr>
            <w:r>
              <w:rPr>
                <w:rFonts w:ascii="黑体" w:hAnsi="黑体" w:eastAsia="黑体" w:cs="黑体"/>
                <w:spacing w:val="-3"/>
                <w:sz w:val="28"/>
                <w:szCs w:val="28"/>
              </w:rPr>
              <w:t>数量</w:t>
            </w:r>
          </w:p>
        </w:tc>
        <w:tc>
          <w:tcPr>
            <w:tcW w:w="2409" w:type="dxa"/>
            <w:vAlign w:val="top"/>
          </w:tcPr>
          <w:p w14:paraId="30D1C201">
            <w:pPr>
              <w:spacing w:line="258" w:lineRule="auto"/>
              <w:rPr>
                <w:rFonts w:ascii="Arial"/>
                <w:sz w:val="21"/>
              </w:rPr>
            </w:pPr>
          </w:p>
          <w:p w14:paraId="4861275C">
            <w:pPr>
              <w:pStyle w:val="25"/>
              <w:spacing w:before="78" w:line="218" w:lineRule="auto"/>
              <w:ind w:left="613"/>
              <w:rPr>
                <w:sz w:val="24"/>
                <w:szCs w:val="24"/>
              </w:rPr>
            </w:pPr>
            <w:r>
              <w:rPr>
                <w:spacing w:val="-5"/>
                <w:sz w:val="24"/>
                <w:szCs w:val="24"/>
              </w:rPr>
              <w:t>合价（元）</w:t>
            </w:r>
          </w:p>
        </w:tc>
        <w:tc>
          <w:tcPr>
            <w:tcW w:w="2210" w:type="dxa"/>
            <w:vAlign w:val="top"/>
          </w:tcPr>
          <w:p w14:paraId="17BEFFE7">
            <w:pPr>
              <w:spacing w:before="318" w:line="219" w:lineRule="auto"/>
              <w:ind w:left="831"/>
              <w:rPr>
                <w:rFonts w:ascii="黑体" w:hAnsi="黑体" w:eastAsia="黑体" w:cs="黑体"/>
                <w:sz w:val="28"/>
                <w:szCs w:val="28"/>
              </w:rPr>
            </w:pPr>
            <w:r>
              <w:rPr>
                <w:rFonts w:ascii="黑体" w:hAnsi="黑体" w:eastAsia="黑体" w:cs="黑体"/>
                <w:spacing w:val="-3"/>
                <w:sz w:val="28"/>
                <w:szCs w:val="28"/>
              </w:rPr>
              <w:t>备注</w:t>
            </w:r>
          </w:p>
        </w:tc>
      </w:tr>
      <w:tr w14:paraId="5A0C6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881" w:type="dxa"/>
            <w:vAlign w:val="center"/>
          </w:tcPr>
          <w:p w14:paraId="000EFD19">
            <w:pPr>
              <w:pStyle w:val="25"/>
              <w:spacing w:before="23" w:line="205" w:lineRule="auto"/>
              <w:jc w:val="both"/>
              <w:rPr>
                <w:rFonts w:hint="eastAsia" w:eastAsia="宋体"/>
                <w:lang w:eastAsia="zh-CN"/>
              </w:rPr>
            </w:pPr>
            <w:r>
              <w:rPr>
                <w:rFonts w:hint="eastAsia"/>
                <w:lang w:eastAsia="zh-CN"/>
              </w:rPr>
              <w:t>兴中镇田坝村2024年黄牛养殖产业发展项目</w:t>
            </w:r>
          </w:p>
        </w:tc>
        <w:tc>
          <w:tcPr>
            <w:tcW w:w="991" w:type="dxa"/>
            <w:vAlign w:val="top"/>
          </w:tcPr>
          <w:p w14:paraId="587389EA">
            <w:pPr>
              <w:pStyle w:val="25"/>
              <w:spacing w:before="302" w:line="221" w:lineRule="auto"/>
              <w:ind w:left="396"/>
            </w:pPr>
            <w:r>
              <w:t>项</w:t>
            </w:r>
          </w:p>
        </w:tc>
        <w:tc>
          <w:tcPr>
            <w:tcW w:w="2125" w:type="dxa"/>
            <w:vAlign w:val="top"/>
          </w:tcPr>
          <w:p w14:paraId="353E29E2">
            <w:pPr>
              <w:spacing w:line="273" w:lineRule="auto"/>
              <w:rPr>
                <w:rFonts w:ascii="Arial"/>
                <w:sz w:val="21"/>
              </w:rPr>
            </w:pPr>
          </w:p>
          <w:p w14:paraId="3CDA2B62">
            <w:pPr>
              <w:spacing w:before="60" w:line="187" w:lineRule="auto"/>
              <w:ind w:left="1031"/>
              <w:rPr>
                <w:rFonts w:ascii="Times New Roman" w:hAnsi="Times New Roman" w:eastAsia="Times New Roman" w:cs="Times New Roman"/>
                <w:sz w:val="21"/>
                <w:szCs w:val="21"/>
              </w:rPr>
            </w:pPr>
            <w:r>
              <w:rPr>
                <w:rFonts w:hint="eastAsia" w:ascii="宋体" w:hAnsi="宋体" w:eastAsia="宋体" w:cs="宋体"/>
                <w:snapToGrid w:val="0"/>
                <w:color w:val="000000"/>
                <w:kern w:val="0"/>
                <w:sz w:val="21"/>
                <w:szCs w:val="21"/>
                <w:lang w:val="en-US" w:eastAsia="en-US" w:bidi="ar-SA"/>
              </w:rPr>
              <w:t>1</w:t>
            </w:r>
          </w:p>
        </w:tc>
        <w:tc>
          <w:tcPr>
            <w:tcW w:w="2409" w:type="dxa"/>
            <w:vAlign w:val="top"/>
          </w:tcPr>
          <w:p w14:paraId="5041D55E">
            <w:pPr>
              <w:rPr>
                <w:rFonts w:ascii="Arial"/>
                <w:sz w:val="21"/>
              </w:rPr>
            </w:pPr>
          </w:p>
        </w:tc>
        <w:tc>
          <w:tcPr>
            <w:tcW w:w="2210" w:type="dxa"/>
            <w:vAlign w:val="top"/>
          </w:tcPr>
          <w:p w14:paraId="17E225A2">
            <w:pPr>
              <w:rPr>
                <w:rFonts w:ascii="Arial"/>
                <w:sz w:val="21"/>
              </w:rPr>
            </w:pPr>
          </w:p>
        </w:tc>
      </w:tr>
      <w:tr w14:paraId="157F8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881" w:type="dxa"/>
            <w:vAlign w:val="top"/>
          </w:tcPr>
          <w:p w14:paraId="30680D81">
            <w:pPr>
              <w:rPr>
                <w:rFonts w:ascii="Arial"/>
                <w:sz w:val="21"/>
              </w:rPr>
            </w:pPr>
          </w:p>
        </w:tc>
        <w:tc>
          <w:tcPr>
            <w:tcW w:w="991" w:type="dxa"/>
            <w:vAlign w:val="top"/>
          </w:tcPr>
          <w:p w14:paraId="6998D594">
            <w:pPr>
              <w:rPr>
                <w:rFonts w:ascii="Arial"/>
                <w:sz w:val="21"/>
              </w:rPr>
            </w:pPr>
          </w:p>
        </w:tc>
        <w:tc>
          <w:tcPr>
            <w:tcW w:w="2125" w:type="dxa"/>
            <w:vAlign w:val="top"/>
          </w:tcPr>
          <w:p w14:paraId="0CD9C0D2">
            <w:pPr>
              <w:rPr>
                <w:rFonts w:ascii="Arial"/>
                <w:sz w:val="21"/>
              </w:rPr>
            </w:pPr>
          </w:p>
        </w:tc>
        <w:tc>
          <w:tcPr>
            <w:tcW w:w="2409" w:type="dxa"/>
            <w:vAlign w:val="top"/>
          </w:tcPr>
          <w:p w14:paraId="7E291570">
            <w:pPr>
              <w:rPr>
                <w:rFonts w:ascii="Arial"/>
                <w:sz w:val="21"/>
              </w:rPr>
            </w:pPr>
          </w:p>
        </w:tc>
        <w:tc>
          <w:tcPr>
            <w:tcW w:w="2210" w:type="dxa"/>
            <w:vAlign w:val="top"/>
          </w:tcPr>
          <w:p w14:paraId="4ACCD770">
            <w:pPr>
              <w:rPr>
                <w:rFonts w:ascii="Arial"/>
                <w:sz w:val="21"/>
              </w:rPr>
            </w:pPr>
          </w:p>
        </w:tc>
      </w:tr>
      <w:tr w14:paraId="276F8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881" w:type="dxa"/>
            <w:vAlign w:val="top"/>
          </w:tcPr>
          <w:p w14:paraId="029F2243">
            <w:pPr>
              <w:rPr>
                <w:rFonts w:ascii="Arial"/>
                <w:sz w:val="21"/>
              </w:rPr>
            </w:pPr>
          </w:p>
        </w:tc>
        <w:tc>
          <w:tcPr>
            <w:tcW w:w="991" w:type="dxa"/>
            <w:vAlign w:val="top"/>
          </w:tcPr>
          <w:p w14:paraId="3E9DE6DF">
            <w:pPr>
              <w:rPr>
                <w:rFonts w:ascii="Arial"/>
                <w:sz w:val="21"/>
              </w:rPr>
            </w:pPr>
          </w:p>
        </w:tc>
        <w:tc>
          <w:tcPr>
            <w:tcW w:w="2125" w:type="dxa"/>
            <w:vAlign w:val="top"/>
          </w:tcPr>
          <w:p w14:paraId="47F6C77F">
            <w:pPr>
              <w:rPr>
                <w:rFonts w:ascii="Arial"/>
                <w:sz w:val="21"/>
              </w:rPr>
            </w:pPr>
          </w:p>
        </w:tc>
        <w:tc>
          <w:tcPr>
            <w:tcW w:w="2409" w:type="dxa"/>
            <w:vAlign w:val="top"/>
          </w:tcPr>
          <w:p w14:paraId="55FF504F">
            <w:pPr>
              <w:rPr>
                <w:rFonts w:ascii="Arial"/>
                <w:sz w:val="21"/>
              </w:rPr>
            </w:pPr>
          </w:p>
        </w:tc>
        <w:tc>
          <w:tcPr>
            <w:tcW w:w="2210" w:type="dxa"/>
            <w:vAlign w:val="top"/>
          </w:tcPr>
          <w:p w14:paraId="122D4ADA">
            <w:pPr>
              <w:rPr>
                <w:rFonts w:ascii="Arial"/>
                <w:sz w:val="21"/>
              </w:rPr>
            </w:pPr>
          </w:p>
        </w:tc>
      </w:tr>
      <w:tr w14:paraId="598EE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81" w:type="dxa"/>
            <w:vAlign w:val="top"/>
          </w:tcPr>
          <w:p w14:paraId="11371646">
            <w:pPr>
              <w:rPr>
                <w:rFonts w:ascii="Arial"/>
                <w:sz w:val="21"/>
              </w:rPr>
            </w:pPr>
          </w:p>
        </w:tc>
        <w:tc>
          <w:tcPr>
            <w:tcW w:w="991" w:type="dxa"/>
            <w:vAlign w:val="top"/>
          </w:tcPr>
          <w:p w14:paraId="2376733A">
            <w:pPr>
              <w:rPr>
                <w:rFonts w:ascii="Arial"/>
                <w:sz w:val="21"/>
              </w:rPr>
            </w:pPr>
          </w:p>
        </w:tc>
        <w:tc>
          <w:tcPr>
            <w:tcW w:w="2125" w:type="dxa"/>
            <w:vAlign w:val="top"/>
          </w:tcPr>
          <w:p w14:paraId="79723A45">
            <w:pPr>
              <w:rPr>
                <w:rFonts w:ascii="Arial"/>
                <w:sz w:val="21"/>
              </w:rPr>
            </w:pPr>
          </w:p>
        </w:tc>
        <w:tc>
          <w:tcPr>
            <w:tcW w:w="2409" w:type="dxa"/>
            <w:vAlign w:val="top"/>
          </w:tcPr>
          <w:p w14:paraId="0C4CDA44">
            <w:pPr>
              <w:rPr>
                <w:rFonts w:ascii="Arial"/>
                <w:sz w:val="21"/>
              </w:rPr>
            </w:pPr>
          </w:p>
        </w:tc>
        <w:tc>
          <w:tcPr>
            <w:tcW w:w="2210" w:type="dxa"/>
            <w:vAlign w:val="top"/>
          </w:tcPr>
          <w:p w14:paraId="7DB46A40">
            <w:pPr>
              <w:rPr>
                <w:rFonts w:ascii="Arial"/>
                <w:sz w:val="21"/>
              </w:rPr>
            </w:pPr>
          </w:p>
        </w:tc>
      </w:tr>
      <w:tr w14:paraId="74BAF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881" w:type="dxa"/>
            <w:vAlign w:val="top"/>
          </w:tcPr>
          <w:p w14:paraId="6D32F8A2">
            <w:pPr>
              <w:spacing w:before="286" w:line="219" w:lineRule="auto"/>
              <w:ind w:left="535"/>
              <w:rPr>
                <w:rFonts w:ascii="黑体" w:hAnsi="黑体" w:eastAsia="黑体" w:cs="黑体"/>
                <w:sz w:val="28"/>
                <w:szCs w:val="28"/>
              </w:rPr>
            </w:pPr>
            <w:r>
              <w:rPr>
                <w:rFonts w:ascii="黑体" w:hAnsi="黑体" w:eastAsia="黑体" w:cs="黑体"/>
                <w:spacing w:val="-4"/>
                <w:sz w:val="28"/>
                <w:szCs w:val="28"/>
              </w:rPr>
              <w:t>总金额</w:t>
            </w:r>
          </w:p>
        </w:tc>
        <w:tc>
          <w:tcPr>
            <w:tcW w:w="7735" w:type="dxa"/>
            <w:gridSpan w:val="4"/>
            <w:vAlign w:val="top"/>
          </w:tcPr>
          <w:p w14:paraId="131B7810">
            <w:pPr>
              <w:spacing w:before="104" w:line="221" w:lineRule="auto"/>
              <w:ind w:left="133"/>
              <w:rPr>
                <w:rFonts w:ascii="黑体" w:hAnsi="黑体" w:eastAsia="黑体" w:cs="黑体"/>
                <w:sz w:val="28"/>
                <w:szCs w:val="28"/>
              </w:rPr>
            </w:pPr>
            <w:r>
              <w:rPr>
                <w:rFonts w:ascii="黑体" w:hAnsi="黑体" w:eastAsia="黑体" w:cs="黑体"/>
                <w:spacing w:val="-37"/>
                <w:sz w:val="28"/>
                <w:szCs w:val="28"/>
              </w:rPr>
              <w:t>（小写</w:t>
            </w:r>
            <w:r>
              <w:rPr>
                <w:rFonts w:ascii="黑体" w:hAnsi="黑体" w:eastAsia="黑体" w:cs="黑体"/>
                <w:sz w:val="28"/>
                <w:szCs w:val="28"/>
              </w:rPr>
              <w:t>）</w:t>
            </w:r>
            <w:r>
              <w:rPr>
                <w:rFonts w:ascii="黑体" w:hAnsi="黑体" w:eastAsia="黑体" w:cs="黑体"/>
                <w:spacing w:val="-21"/>
                <w:sz w:val="28"/>
                <w:szCs w:val="28"/>
              </w:rPr>
              <w:t xml:space="preserve"> </w:t>
            </w:r>
            <w:r>
              <w:rPr>
                <w:rFonts w:ascii="黑体" w:hAnsi="黑体" w:eastAsia="黑体" w:cs="黑体"/>
                <w:sz w:val="28"/>
                <w:szCs w:val="28"/>
              </w:rPr>
              <w:t>：</w:t>
            </w:r>
            <w:r>
              <w:rPr>
                <w:rFonts w:ascii="黑体" w:hAnsi="黑体" w:eastAsia="黑体" w:cs="黑体"/>
                <w:spacing w:val="-37"/>
                <w:sz w:val="28"/>
                <w:szCs w:val="28"/>
              </w:rPr>
              <w:t>￥</w:t>
            </w:r>
          </w:p>
          <w:p w14:paraId="773904C6">
            <w:pPr>
              <w:spacing w:before="27" w:line="221" w:lineRule="auto"/>
              <w:ind w:left="133"/>
              <w:rPr>
                <w:rFonts w:ascii="黑体" w:hAnsi="黑体" w:eastAsia="黑体" w:cs="黑体"/>
                <w:sz w:val="28"/>
                <w:szCs w:val="28"/>
              </w:rPr>
            </w:pPr>
            <w:r>
              <w:rPr>
                <w:rFonts w:ascii="黑体" w:hAnsi="黑体" w:eastAsia="黑体" w:cs="黑体"/>
                <w:spacing w:val="-32"/>
                <w:sz w:val="28"/>
                <w:szCs w:val="28"/>
              </w:rPr>
              <w:t>（大写</w:t>
            </w:r>
            <w:r>
              <w:rPr>
                <w:rFonts w:ascii="黑体" w:hAnsi="黑体" w:eastAsia="黑体" w:cs="黑体"/>
                <w:spacing w:val="-10"/>
                <w:sz w:val="28"/>
                <w:szCs w:val="28"/>
              </w:rPr>
              <w:t>）</w:t>
            </w:r>
            <w:r>
              <w:rPr>
                <w:rFonts w:ascii="黑体" w:hAnsi="黑体" w:eastAsia="黑体" w:cs="黑体"/>
                <w:spacing w:val="30"/>
                <w:sz w:val="28"/>
                <w:szCs w:val="28"/>
              </w:rPr>
              <w:t xml:space="preserve"> </w:t>
            </w:r>
            <w:r>
              <w:rPr>
                <w:rFonts w:ascii="黑体" w:hAnsi="黑体" w:eastAsia="黑体" w:cs="黑体"/>
                <w:spacing w:val="-10"/>
                <w:sz w:val="28"/>
                <w:szCs w:val="28"/>
              </w:rPr>
              <w:t>：</w:t>
            </w:r>
            <w:r>
              <w:rPr>
                <w:rFonts w:ascii="黑体" w:hAnsi="黑体" w:eastAsia="黑体" w:cs="黑体"/>
                <w:spacing w:val="-32"/>
                <w:sz w:val="28"/>
                <w:szCs w:val="28"/>
              </w:rPr>
              <w:t>人民币</w:t>
            </w:r>
          </w:p>
        </w:tc>
      </w:tr>
    </w:tbl>
    <w:p w14:paraId="54752153">
      <w:pPr>
        <w:pStyle w:val="3"/>
        <w:spacing w:line="252" w:lineRule="auto"/>
      </w:pPr>
    </w:p>
    <w:p w14:paraId="7BE35AC8">
      <w:pPr>
        <w:pStyle w:val="3"/>
        <w:spacing w:line="252" w:lineRule="auto"/>
      </w:pPr>
    </w:p>
    <w:p w14:paraId="1E547C4D">
      <w:pPr>
        <w:spacing w:before="78" w:line="478" w:lineRule="auto"/>
        <w:ind w:left="331"/>
        <w:rPr>
          <w:rFonts w:ascii="宋体" w:hAnsi="宋体" w:eastAsia="宋体" w:cs="宋体"/>
          <w:sz w:val="24"/>
          <w:szCs w:val="24"/>
        </w:rPr>
      </w:pPr>
      <w:r>
        <w:rPr>
          <w:rFonts w:ascii="宋体" w:hAnsi="宋体" w:eastAsia="宋体" w:cs="宋体"/>
          <w:spacing w:val="-14"/>
          <w:sz w:val="24"/>
          <w:szCs w:val="24"/>
        </w:rPr>
        <w:t>供应商名称（盖章）：</w:t>
      </w:r>
      <w:r>
        <w:rPr>
          <w:rFonts w:ascii="宋体" w:hAnsi="宋体" w:eastAsia="宋体" w:cs="宋体"/>
          <w:spacing w:val="5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4"/>
          <w:sz w:val="24"/>
          <w:szCs w:val="24"/>
          <w:u w:val="single" w:color="auto"/>
        </w:rPr>
        <w:t>单位全称</w:t>
      </w:r>
    </w:p>
    <w:p w14:paraId="760BCC15">
      <w:pPr>
        <w:spacing w:line="219" w:lineRule="auto"/>
        <w:ind w:left="332"/>
        <w:rPr>
          <w:rFonts w:ascii="宋体" w:hAnsi="宋体" w:eastAsia="宋体" w:cs="宋体"/>
          <w:sz w:val="24"/>
          <w:szCs w:val="24"/>
        </w:rPr>
      </w:pPr>
      <w:r>
        <w:rPr>
          <w:rFonts w:ascii="宋体" w:hAnsi="宋体" w:eastAsia="宋体" w:cs="宋体"/>
          <w:spacing w:val="-5"/>
          <w:sz w:val="24"/>
          <w:szCs w:val="24"/>
        </w:rPr>
        <w:t>法定代表人或授权代表（签字</w:t>
      </w:r>
      <w:r>
        <w:rPr>
          <w:rFonts w:ascii="宋体" w:hAnsi="宋体" w:eastAsia="宋体" w:cs="宋体"/>
          <w:spacing w:val="1"/>
          <w:sz w:val="24"/>
          <w:szCs w:val="24"/>
        </w:rPr>
        <w:t>）：</w:t>
      </w:r>
    </w:p>
    <w:p w14:paraId="28E8E81A">
      <w:pPr>
        <w:pStyle w:val="3"/>
        <w:spacing w:line="257" w:lineRule="auto"/>
      </w:pPr>
    </w:p>
    <w:p w14:paraId="44616EB1">
      <w:pPr>
        <w:spacing w:before="79" w:line="220" w:lineRule="auto"/>
        <w:ind w:left="372"/>
        <w:rPr>
          <w:rFonts w:ascii="宋体" w:hAnsi="宋体" w:eastAsia="宋体" w:cs="宋体"/>
          <w:sz w:val="24"/>
          <w:szCs w:val="24"/>
        </w:rPr>
      </w:pPr>
      <w:r>
        <w:rPr>
          <w:rFonts w:ascii="宋体" w:hAnsi="宋体" w:eastAsia="宋体" w:cs="宋体"/>
          <w:spacing w:val="-24"/>
          <w:sz w:val="24"/>
          <w:szCs w:val="24"/>
        </w:rPr>
        <w:t>日期：</w:t>
      </w:r>
    </w:p>
    <w:p w14:paraId="56872BD5">
      <w:pPr>
        <w:pStyle w:val="3"/>
        <w:spacing w:line="258" w:lineRule="auto"/>
      </w:pPr>
    </w:p>
    <w:p w14:paraId="7E907CDB">
      <w:pPr>
        <w:spacing w:before="78" w:line="621" w:lineRule="exact"/>
        <w:ind w:left="331"/>
        <w:rPr>
          <w:rFonts w:ascii="宋体" w:hAnsi="宋体" w:eastAsia="宋体" w:cs="宋体"/>
          <w:sz w:val="24"/>
          <w:szCs w:val="24"/>
        </w:rPr>
      </w:pPr>
      <w:r>
        <w:rPr>
          <w:rFonts w:ascii="宋体" w:hAnsi="宋体" w:eastAsia="宋体" w:cs="宋体"/>
          <w:spacing w:val="-5"/>
          <w:position w:val="29"/>
          <w:sz w:val="24"/>
          <w:szCs w:val="24"/>
        </w:rPr>
        <w:t>注：</w:t>
      </w:r>
      <w:r>
        <w:rPr>
          <w:rFonts w:hint="eastAsia" w:ascii="宋体" w:hAnsi="宋体" w:eastAsia="宋体" w:cs="宋体"/>
          <w:spacing w:val="-5"/>
          <w:position w:val="29"/>
          <w:sz w:val="24"/>
          <w:szCs w:val="24"/>
          <w:lang w:val="en-US" w:eastAsia="zh-CN"/>
        </w:rPr>
        <w:t xml:space="preserve">  </w:t>
      </w:r>
      <w:r>
        <w:rPr>
          <w:rFonts w:ascii="Times New Roman" w:hAnsi="Times New Roman" w:eastAsia="Times New Roman" w:cs="Times New Roman"/>
          <w:spacing w:val="-5"/>
          <w:position w:val="29"/>
          <w:sz w:val="24"/>
          <w:szCs w:val="24"/>
        </w:rPr>
        <w:t>1</w:t>
      </w:r>
      <w:r>
        <w:rPr>
          <w:rFonts w:ascii="宋体" w:hAnsi="宋体" w:eastAsia="宋体" w:cs="宋体"/>
          <w:spacing w:val="-5"/>
          <w:position w:val="29"/>
          <w:sz w:val="24"/>
          <w:szCs w:val="24"/>
        </w:rPr>
        <w:t>、如果按单价计算的结果与总价不一致，以单价为准修正总</w:t>
      </w:r>
      <w:r>
        <w:rPr>
          <w:rFonts w:ascii="宋体" w:hAnsi="宋体" w:eastAsia="宋体" w:cs="宋体"/>
          <w:spacing w:val="-6"/>
          <w:position w:val="29"/>
          <w:sz w:val="24"/>
          <w:szCs w:val="24"/>
        </w:rPr>
        <w:t>价。</w:t>
      </w:r>
    </w:p>
    <w:p w14:paraId="4889F962">
      <w:pPr>
        <w:spacing w:line="218" w:lineRule="auto"/>
        <w:ind w:left="327" w:firstLine="708" w:firstLineChars="300"/>
        <w:rPr>
          <w:rFonts w:ascii="宋体" w:hAnsi="宋体" w:eastAsia="宋体" w:cs="宋体"/>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34"/>
          <w:sz w:val="24"/>
          <w:szCs w:val="24"/>
        </w:rPr>
        <w:t xml:space="preserve"> </w:t>
      </w:r>
      <w:r>
        <w:rPr>
          <w:rFonts w:ascii="宋体" w:hAnsi="宋体" w:eastAsia="宋体" w:cs="宋体"/>
          <w:spacing w:val="-2"/>
          <w:sz w:val="24"/>
          <w:szCs w:val="24"/>
        </w:rPr>
        <w:t>、如果不提供详细分项报价将视为没有实</w:t>
      </w:r>
      <w:r>
        <w:rPr>
          <w:rFonts w:ascii="宋体" w:hAnsi="宋体" w:eastAsia="宋体" w:cs="宋体"/>
          <w:spacing w:val="-3"/>
          <w:sz w:val="24"/>
          <w:szCs w:val="24"/>
        </w:rPr>
        <w:t>质性响应投标文件。</w:t>
      </w:r>
    </w:p>
    <w:p w14:paraId="4B79ABF3">
      <w:pPr>
        <w:pStyle w:val="3"/>
        <w:spacing w:line="258" w:lineRule="auto"/>
      </w:pPr>
    </w:p>
    <w:p w14:paraId="46ECB0B7">
      <w:pPr>
        <w:spacing w:before="79" w:line="219" w:lineRule="auto"/>
        <w:ind w:left="331" w:firstLine="708" w:firstLineChars="300"/>
        <w:rPr>
          <w:rFonts w:ascii="宋体" w:hAnsi="宋体" w:eastAsia="宋体" w:cs="宋体"/>
          <w:sz w:val="24"/>
          <w:szCs w:val="24"/>
        </w:rPr>
      </w:pPr>
      <w:r>
        <w:rPr>
          <w:rFonts w:ascii="Times New Roman" w:hAnsi="Times New Roman" w:eastAsia="Times New Roman" w:cs="Times New Roman"/>
          <w:spacing w:val="-2"/>
          <w:sz w:val="24"/>
          <w:szCs w:val="24"/>
        </w:rPr>
        <w:t>3</w:t>
      </w:r>
      <w:r>
        <w:rPr>
          <w:rFonts w:ascii="Times New Roman" w:hAnsi="Times New Roman" w:eastAsia="Times New Roman" w:cs="Times New Roman"/>
          <w:spacing w:val="-29"/>
          <w:sz w:val="24"/>
          <w:szCs w:val="24"/>
        </w:rPr>
        <w:t xml:space="preserve"> </w:t>
      </w:r>
      <w:r>
        <w:rPr>
          <w:rFonts w:ascii="宋体" w:hAnsi="宋体" w:eastAsia="宋体" w:cs="宋体"/>
          <w:spacing w:val="-2"/>
          <w:sz w:val="24"/>
          <w:szCs w:val="24"/>
        </w:rPr>
        <w:t>、投标供应商可根据需求自行增加行列内容。</w:t>
      </w:r>
    </w:p>
    <w:p w14:paraId="4BB0FCB4">
      <w:pPr>
        <w:spacing w:line="219" w:lineRule="auto"/>
        <w:rPr>
          <w:rFonts w:ascii="宋体" w:hAnsi="宋体" w:eastAsia="宋体" w:cs="宋体"/>
          <w:sz w:val="24"/>
          <w:szCs w:val="24"/>
        </w:rPr>
        <w:sectPr>
          <w:footerReference r:id="rId17" w:type="default"/>
          <w:pgSz w:w="11905" w:h="16838"/>
          <w:pgMar w:top="1423" w:right="1332" w:bottom="1191" w:left="1429" w:header="0" w:footer="1202" w:gutter="0"/>
          <w:pgBorders>
            <w:top w:val="none" w:sz="0" w:space="0"/>
            <w:left w:val="none" w:sz="0" w:space="0"/>
            <w:bottom w:val="none" w:sz="0" w:space="0"/>
            <w:right w:val="none" w:sz="0" w:space="0"/>
          </w:pgBorders>
          <w:pgNumType w:fmt="decimal"/>
          <w:cols w:space="0" w:num="1"/>
          <w:rtlGutter w:val="0"/>
          <w:docGrid w:linePitch="0" w:charSpace="0"/>
        </w:sectPr>
      </w:pPr>
    </w:p>
    <w:p w14:paraId="6E1BB928">
      <w:pPr>
        <w:spacing w:before="63" w:line="224" w:lineRule="auto"/>
        <w:ind w:left="2198"/>
        <w:outlineLvl w:val="6"/>
        <w:rPr>
          <w:rFonts w:ascii="宋体" w:hAnsi="宋体" w:eastAsia="宋体" w:cs="宋体"/>
          <w:sz w:val="31"/>
          <w:szCs w:val="31"/>
        </w:rPr>
      </w:pPr>
      <w:r>
        <w:rPr>
          <w:rFonts w:ascii="宋体" w:hAnsi="宋体" w:eastAsia="宋体" w:cs="宋体"/>
          <w:spacing w:val="9"/>
          <w:sz w:val="31"/>
          <w:szCs w:val="31"/>
          <w14:textOutline w14:w="5791" w14:cap="flat" w14:cmpd="sng">
            <w14:solidFill>
              <w14:srgbClr w14:val="000000"/>
            </w14:solidFill>
            <w14:prstDash w14:val="solid"/>
            <w14:miter w14:val="0"/>
          </w14:textOutline>
        </w:rPr>
        <w:t>三、已标价工程量清单（技术参数）</w:t>
      </w:r>
    </w:p>
    <w:p w14:paraId="3EF0C300">
      <w:pPr>
        <w:spacing w:before="220" w:line="219" w:lineRule="auto"/>
        <w:ind w:left="887"/>
        <w:rPr>
          <w:rFonts w:ascii="宋体" w:hAnsi="宋体" w:eastAsia="宋体" w:cs="宋体"/>
          <w:sz w:val="28"/>
          <w:szCs w:val="28"/>
        </w:rPr>
      </w:pPr>
      <w:r>
        <w:rPr>
          <w:rFonts w:ascii="宋体" w:hAnsi="宋体" w:eastAsia="宋体" w:cs="宋体"/>
          <w:spacing w:val="-1"/>
          <w:sz w:val="28"/>
          <w:szCs w:val="28"/>
        </w:rPr>
        <w:t>（根据第三章工程量清单（技术参数）及商务要求内容提供）</w:t>
      </w:r>
    </w:p>
    <w:p w14:paraId="669654F1">
      <w:pPr>
        <w:spacing w:before="70"/>
      </w:pPr>
    </w:p>
    <w:tbl>
      <w:tblPr>
        <w:tblStyle w:val="24"/>
        <w:tblW w:w="90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1"/>
        <w:gridCol w:w="1317"/>
        <w:gridCol w:w="821"/>
        <w:gridCol w:w="784"/>
        <w:gridCol w:w="1358"/>
        <w:gridCol w:w="881"/>
        <w:gridCol w:w="1994"/>
        <w:gridCol w:w="1230"/>
      </w:tblGrid>
      <w:tr w14:paraId="118DC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1" w:hRule="atLeast"/>
        </w:trPr>
        <w:tc>
          <w:tcPr>
            <w:tcW w:w="621" w:type="dxa"/>
            <w:textDirection w:val="tbRlV"/>
            <w:vAlign w:val="top"/>
          </w:tcPr>
          <w:p w14:paraId="03A4AF17">
            <w:pPr>
              <w:pStyle w:val="25"/>
              <w:spacing w:before="198" w:line="211" w:lineRule="auto"/>
              <w:ind w:left="585"/>
              <w:rPr>
                <w:sz w:val="22"/>
                <w:szCs w:val="22"/>
              </w:rPr>
            </w:pPr>
            <w:r>
              <w:rPr>
                <w:spacing w:val="33"/>
                <w:sz w:val="22"/>
                <w:szCs w:val="22"/>
                <w14:textOutline w14:w="4005" w14:cap="flat" w14:cmpd="sng">
                  <w14:solidFill>
                    <w14:srgbClr w14:val="000000"/>
                  </w14:solidFill>
                  <w14:prstDash w14:val="solid"/>
                  <w14:miter w14:val="0"/>
                </w14:textOutline>
              </w:rPr>
              <w:t>序号</w:t>
            </w:r>
          </w:p>
        </w:tc>
        <w:tc>
          <w:tcPr>
            <w:tcW w:w="1317" w:type="dxa"/>
            <w:vAlign w:val="top"/>
          </w:tcPr>
          <w:p w14:paraId="27C0E89E">
            <w:pPr>
              <w:spacing w:line="325" w:lineRule="auto"/>
              <w:rPr>
                <w:rFonts w:ascii="Arial"/>
                <w:sz w:val="21"/>
              </w:rPr>
            </w:pPr>
          </w:p>
          <w:p w14:paraId="4FF142A6">
            <w:pPr>
              <w:spacing w:line="326" w:lineRule="auto"/>
              <w:rPr>
                <w:rFonts w:ascii="Arial"/>
                <w:sz w:val="21"/>
              </w:rPr>
            </w:pPr>
          </w:p>
          <w:p w14:paraId="2DC9B850">
            <w:pPr>
              <w:pStyle w:val="25"/>
              <w:spacing w:before="71" w:line="221" w:lineRule="auto"/>
              <w:ind w:left="223"/>
              <w:rPr>
                <w:sz w:val="22"/>
                <w:szCs w:val="22"/>
              </w:rPr>
            </w:pPr>
            <w:r>
              <w:rPr>
                <w:spacing w:val="-2"/>
                <w:sz w:val="22"/>
                <w:szCs w:val="22"/>
                <w14:textOutline w14:w="4005" w14:cap="flat" w14:cmpd="sng">
                  <w14:solidFill>
                    <w14:srgbClr w14:val="000000"/>
                  </w14:solidFill>
                  <w14:prstDash w14:val="solid"/>
                  <w14:miter w14:val="0"/>
                </w14:textOutline>
              </w:rPr>
              <w:t>项目名称</w:t>
            </w:r>
          </w:p>
        </w:tc>
        <w:tc>
          <w:tcPr>
            <w:tcW w:w="821" w:type="dxa"/>
            <w:vAlign w:val="top"/>
          </w:tcPr>
          <w:p w14:paraId="6B871E03">
            <w:pPr>
              <w:spacing w:line="325" w:lineRule="auto"/>
              <w:rPr>
                <w:rFonts w:ascii="Arial"/>
                <w:sz w:val="21"/>
              </w:rPr>
            </w:pPr>
          </w:p>
          <w:p w14:paraId="06518BA5">
            <w:pPr>
              <w:spacing w:line="326" w:lineRule="auto"/>
              <w:rPr>
                <w:rFonts w:ascii="Arial"/>
                <w:sz w:val="21"/>
              </w:rPr>
            </w:pPr>
          </w:p>
          <w:p w14:paraId="4A5229EE">
            <w:pPr>
              <w:pStyle w:val="25"/>
              <w:spacing w:before="71" w:line="221" w:lineRule="auto"/>
              <w:ind w:left="196"/>
              <w:rPr>
                <w:sz w:val="22"/>
                <w:szCs w:val="22"/>
              </w:rPr>
            </w:pPr>
            <w:r>
              <w:rPr>
                <w:spacing w:val="-3"/>
                <w:sz w:val="22"/>
                <w:szCs w:val="22"/>
                <w14:textOutline w14:w="4005" w14:cap="flat" w14:cmpd="sng">
                  <w14:solidFill>
                    <w14:srgbClr w14:val="000000"/>
                  </w14:solidFill>
                  <w14:prstDash w14:val="solid"/>
                  <w14:miter w14:val="0"/>
                </w14:textOutline>
              </w:rPr>
              <w:t>单位</w:t>
            </w:r>
          </w:p>
        </w:tc>
        <w:tc>
          <w:tcPr>
            <w:tcW w:w="784" w:type="dxa"/>
            <w:vAlign w:val="top"/>
          </w:tcPr>
          <w:p w14:paraId="7D52D6D3">
            <w:pPr>
              <w:spacing w:line="325" w:lineRule="auto"/>
              <w:rPr>
                <w:rFonts w:ascii="Arial"/>
                <w:sz w:val="21"/>
              </w:rPr>
            </w:pPr>
          </w:p>
          <w:p w14:paraId="2E78EB1B">
            <w:pPr>
              <w:spacing w:line="326" w:lineRule="auto"/>
              <w:rPr>
                <w:rFonts w:ascii="Arial"/>
                <w:sz w:val="21"/>
              </w:rPr>
            </w:pPr>
          </w:p>
          <w:p w14:paraId="715D1F28">
            <w:pPr>
              <w:pStyle w:val="25"/>
              <w:spacing w:before="72" w:line="220" w:lineRule="auto"/>
              <w:ind w:left="177"/>
              <w:rPr>
                <w:sz w:val="22"/>
                <w:szCs w:val="22"/>
              </w:rPr>
            </w:pPr>
            <w:r>
              <w:rPr>
                <w:spacing w:val="-3"/>
                <w:sz w:val="22"/>
                <w:szCs w:val="22"/>
                <w14:textOutline w14:w="4005" w14:cap="flat" w14:cmpd="sng">
                  <w14:solidFill>
                    <w14:srgbClr w14:val="000000"/>
                  </w14:solidFill>
                  <w14:prstDash w14:val="solid"/>
                  <w14:miter w14:val="0"/>
                </w14:textOutline>
              </w:rPr>
              <w:t>数量</w:t>
            </w:r>
          </w:p>
        </w:tc>
        <w:tc>
          <w:tcPr>
            <w:tcW w:w="1358" w:type="dxa"/>
            <w:vAlign w:val="top"/>
          </w:tcPr>
          <w:p w14:paraId="3D86045A">
            <w:pPr>
              <w:spacing w:line="325" w:lineRule="auto"/>
              <w:rPr>
                <w:rFonts w:ascii="Arial"/>
                <w:sz w:val="21"/>
              </w:rPr>
            </w:pPr>
          </w:p>
          <w:p w14:paraId="0898EAED">
            <w:pPr>
              <w:spacing w:line="326" w:lineRule="auto"/>
              <w:rPr>
                <w:rFonts w:ascii="Arial"/>
                <w:sz w:val="21"/>
              </w:rPr>
            </w:pPr>
          </w:p>
          <w:p w14:paraId="7F19881B">
            <w:pPr>
              <w:pStyle w:val="25"/>
              <w:spacing w:before="71" w:line="219" w:lineRule="auto"/>
              <w:ind w:left="134"/>
              <w:rPr>
                <w:sz w:val="22"/>
                <w:szCs w:val="22"/>
              </w:rPr>
            </w:pPr>
            <w:r>
              <w:rPr>
                <w:spacing w:val="-4"/>
                <w:sz w:val="22"/>
                <w:szCs w:val="22"/>
                <w14:textOutline w14:w="4005" w14:cap="flat" w14:cmpd="sng">
                  <w14:solidFill>
                    <w14:srgbClr w14:val="000000"/>
                  </w14:solidFill>
                  <w14:prstDash w14:val="solid"/>
                  <w14:miter w14:val="0"/>
                </w14:textOutline>
              </w:rPr>
              <w:t>单价（元）</w:t>
            </w:r>
          </w:p>
        </w:tc>
        <w:tc>
          <w:tcPr>
            <w:tcW w:w="881" w:type="dxa"/>
            <w:vAlign w:val="top"/>
          </w:tcPr>
          <w:p w14:paraId="338F1F96">
            <w:pPr>
              <w:spacing w:line="255" w:lineRule="auto"/>
              <w:rPr>
                <w:rFonts w:ascii="Arial"/>
                <w:sz w:val="21"/>
              </w:rPr>
            </w:pPr>
          </w:p>
          <w:p w14:paraId="5AFA7AE1">
            <w:pPr>
              <w:spacing w:line="256" w:lineRule="auto"/>
              <w:rPr>
                <w:rFonts w:ascii="Arial"/>
                <w:sz w:val="21"/>
              </w:rPr>
            </w:pPr>
          </w:p>
          <w:p w14:paraId="535D1619">
            <w:pPr>
              <w:pStyle w:val="25"/>
              <w:spacing w:before="71" w:line="230" w:lineRule="auto"/>
              <w:ind w:left="120" w:right="122" w:firstLine="105"/>
              <w:rPr>
                <w:sz w:val="22"/>
                <w:szCs w:val="22"/>
              </w:rPr>
            </w:pPr>
            <w:r>
              <w:rPr>
                <w:spacing w:val="-4"/>
                <w:sz w:val="22"/>
                <w:szCs w:val="22"/>
                <w14:textOutline w14:w="4005" w14:cap="flat" w14:cmpd="sng">
                  <w14:solidFill>
                    <w14:srgbClr w14:val="000000"/>
                  </w14:solidFill>
                  <w14:prstDash w14:val="solid"/>
                  <w14:miter w14:val="0"/>
                </w14:textOutline>
              </w:rPr>
              <w:t>合计</w:t>
            </w:r>
            <w:r>
              <w:rPr>
                <w:sz w:val="22"/>
                <w:szCs w:val="22"/>
              </w:rPr>
              <w:t xml:space="preserve">  </w:t>
            </w:r>
            <w:r>
              <w:rPr>
                <w:spacing w:val="-10"/>
                <w:sz w:val="22"/>
                <w:szCs w:val="22"/>
                <w14:textOutline w14:w="4005" w14:cap="flat" w14:cmpd="sng">
                  <w14:solidFill>
                    <w14:srgbClr w14:val="000000"/>
                  </w14:solidFill>
                  <w14:prstDash w14:val="solid"/>
                  <w14:miter w14:val="0"/>
                </w14:textOutline>
              </w:rPr>
              <w:t>（元）</w:t>
            </w:r>
          </w:p>
        </w:tc>
        <w:tc>
          <w:tcPr>
            <w:tcW w:w="1994" w:type="dxa"/>
            <w:vAlign w:val="top"/>
          </w:tcPr>
          <w:p w14:paraId="375214F2">
            <w:pPr>
              <w:spacing w:line="325" w:lineRule="auto"/>
              <w:rPr>
                <w:rFonts w:ascii="Arial"/>
                <w:sz w:val="21"/>
              </w:rPr>
            </w:pPr>
          </w:p>
          <w:p w14:paraId="295664AA">
            <w:pPr>
              <w:spacing w:line="326" w:lineRule="auto"/>
              <w:rPr>
                <w:rFonts w:ascii="Arial"/>
                <w:sz w:val="21"/>
              </w:rPr>
            </w:pPr>
          </w:p>
          <w:p w14:paraId="13698B46">
            <w:pPr>
              <w:pStyle w:val="25"/>
              <w:spacing w:before="72" w:line="220" w:lineRule="auto"/>
              <w:ind w:left="114"/>
              <w:rPr>
                <w:sz w:val="22"/>
                <w:szCs w:val="22"/>
              </w:rPr>
            </w:pPr>
            <w:r>
              <w:rPr>
                <w:spacing w:val="-2"/>
                <w:sz w:val="22"/>
                <w:szCs w:val="22"/>
                <w14:textOutline w14:w="4005" w14:cap="flat" w14:cmpd="sng">
                  <w14:solidFill>
                    <w14:srgbClr w14:val="000000"/>
                  </w14:solidFill>
                  <w14:prstDash w14:val="solid"/>
                  <w14:miter w14:val="0"/>
                </w14:textOutline>
              </w:rPr>
              <w:t>备注说明</w:t>
            </w:r>
          </w:p>
        </w:tc>
        <w:tc>
          <w:tcPr>
            <w:tcW w:w="1230" w:type="dxa"/>
            <w:vAlign w:val="top"/>
          </w:tcPr>
          <w:p w14:paraId="1C531B89">
            <w:pPr>
              <w:spacing w:line="325" w:lineRule="auto"/>
              <w:rPr>
                <w:rFonts w:ascii="Arial"/>
                <w:sz w:val="21"/>
              </w:rPr>
            </w:pPr>
          </w:p>
          <w:p w14:paraId="02B3ACE4">
            <w:pPr>
              <w:spacing w:line="326" w:lineRule="auto"/>
              <w:rPr>
                <w:rFonts w:ascii="Arial"/>
                <w:sz w:val="21"/>
              </w:rPr>
            </w:pPr>
          </w:p>
          <w:p w14:paraId="05DC0789">
            <w:pPr>
              <w:pStyle w:val="25"/>
              <w:spacing w:before="72" w:line="220" w:lineRule="auto"/>
              <w:ind w:left="115"/>
              <w:rPr>
                <w:sz w:val="22"/>
                <w:szCs w:val="22"/>
              </w:rPr>
            </w:pPr>
            <w:r>
              <w:rPr>
                <w:spacing w:val="-2"/>
                <w:sz w:val="22"/>
                <w:szCs w:val="22"/>
                <w14:textOutline w14:w="4005" w14:cap="flat" w14:cmpd="sng">
                  <w14:solidFill>
                    <w14:srgbClr w14:val="000000"/>
                  </w14:solidFill>
                  <w14:prstDash w14:val="solid"/>
                  <w14:miter w14:val="0"/>
                </w14:textOutline>
              </w:rPr>
              <w:t>偏离情况</w:t>
            </w:r>
          </w:p>
        </w:tc>
      </w:tr>
      <w:tr w14:paraId="2E3AF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621" w:type="dxa"/>
            <w:vAlign w:val="top"/>
          </w:tcPr>
          <w:p w14:paraId="3FCE618C">
            <w:pPr>
              <w:spacing w:line="356" w:lineRule="auto"/>
              <w:rPr>
                <w:rFonts w:ascii="Arial"/>
                <w:sz w:val="21"/>
              </w:rPr>
            </w:pPr>
          </w:p>
          <w:p w14:paraId="3815AAAE">
            <w:pPr>
              <w:spacing w:before="77" w:line="172" w:lineRule="auto"/>
              <w:ind w:left="270"/>
              <w:rPr>
                <w:rFonts w:ascii="微软雅黑" w:hAnsi="微软雅黑" w:eastAsia="微软雅黑" w:cs="微软雅黑"/>
                <w:sz w:val="18"/>
                <w:szCs w:val="18"/>
              </w:rPr>
            </w:pPr>
            <w:r>
              <w:rPr>
                <w:rFonts w:ascii="微软雅黑" w:hAnsi="微软雅黑" w:eastAsia="微软雅黑" w:cs="微软雅黑"/>
                <w:sz w:val="18"/>
                <w:szCs w:val="18"/>
              </w:rPr>
              <w:t>1</w:t>
            </w:r>
          </w:p>
        </w:tc>
        <w:tc>
          <w:tcPr>
            <w:tcW w:w="1317" w:type="dxa"/>
            <w:vAlign w:val="top"/>
          </w:tcPr>
          <w:p w14:paraId="04C16AA1">
            <w:pPr>
              <w:rPr>
                <w:rFonts w:ascii="Arial"/>
                <w:sz w:val="21"/>
              </w:rPr>
            </w:pPr>
          </w:p>
        </w:tc>
        <w:tc>
          <w:tcPr>
            <w:tcW w:w="821" w:type="dxa"/>
            <w:vAlign w:val="top"/>
          </w:tcPr>
          <w:p w14:paraId="5B00C150">
            <w:pPr>
              <w:rPr>
                <w:rFonts w:ascii="Arial"/>
                <w:sz w:val="21"/>
              </w:rPr>
            </w:pPr>
          </w:p>
        </w:tc>
        <w:tc>
          <w:tcPr>
            <w:tcW w:w="784" w:type="dxa"/>
            <w:vAlign w:val="top"/>
          </w:tcPr>
          <w:p w14:paraId="7F8D8A73">
            <w:pPr>
              <w:rPr>
                <w:rFonts w:ascii="Arial"/>
                <w:sz w:val="21"/>
              </w:rPr>
            </w:pPr>
          </w:p>
        </w:tc>
        <w:tc>
          <w:tcPr>
            <w:tcW w:w="1358" w:type="dxa"/>
            <w:vAlign w:val="top"/>
          </w:tcPr>
          <w:p w14:paraId="4AB16B68">
            <w:pPr>
              <w:rPr>
                <w:rFonts w:ascii="Arial"/>
                <w:sz w:val="21"/>
              </w:rPr>
            </w:pPr>
          </w:p>
        </w:tc>
        <w:tc>
          <w:tcPr>
            <w:tcW w:w="881" w:type="dxa"/>
            <w:vAlign w:val="top"/>
          </w:tcPr>
          <w:p w14:paraId="6BD298C4">
            <w:pPr>
              <w:rPr>
                <w:rFonts w:ascii="Arial"/>
                <w:sz w:val="21"/>
              </w:rPr>
            </w:pPr>
          </w:p>
        </w:tc>
        <w:tc>
          <w:tcPr>
            <w:tcW w:w="1994" w:type="dxa"/>
            <w:vAlign w:val="top"/>
          </w:tcPr>
          <w:p w14:paraId="1A796D7D">
            <w:pPr>
              <w:rPr>
                <w:rFonts w:ascii="Arial"/>
                <w:sz w:val="21"/>
              </w:rPr>
            </w:pPr>
          </w:p>
        </w:tc>
        <w:tc>
          <w:tcPr>
            <w:tcW w:w="1230" w:type="dxa"/>
            <w:vAlign w:val="top"/>
          </w:tcPr>
          <w:p w14:paraId="5212B990">
            <w:pPr>
              <w:rPr>
                <w:rFonts w:ascii="Arial"/>
                <w:sz w:val="21"/>
              </w:rPr>
            </w:pPr>
          </w:p>
        </w:tc>
      </w:tr>
      <w:tr w14:paraId="1BF8B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621" w:type="dxa"/>
            <w:vAlign w:val="top"/>
          </w:tcPr>
          <w:p w14:paraId="63CB04B5">
            <w:pPr>
              <w:spacing w:line="297" w:lineRule="auto"/>
              <w:rPr>
                <w:rFonts w:ascii="Arial"/>
                <w:sz w:val="21"/>
              </w:rPr>
            </w:pPr>
          </w:p>
          <w:p w14:paraId="68037A1D">
            <w:pPr>
              <w:spacing w:before="77" w:line="172" w:lineRule="auto"/>
              <w:ind w:left="263"/>
              <w:rPr>
                <w:rFonts w:ascii="微软雅黑" w:hAnsi="微软雅黑" w:eastAsia="微软雅黑" w:cs="微软雅黑"/>
                <w:sz w:val="18"/>
                <w:szCs w:val="18"/>
              </w:rPr>
            </w:pPr>
            <w:r>
              <w:rPr>
                <w:rFonts w:ascii="微软雅黑" w:hAnsi="微软雅黑" w:eastAsia="微软雅黑" w:cs="微软雅黑"/>
                <w:sz w:val="18"/>
                <w:szCs w:val="18"/>
              </w:rPr>
              <w:t>2</w:t>
            </w:r>
          </w:p>
        </w:tc>
        <w:tc>
          <w:tcPr>
            <w:tcW w:w="1317" w:type="dxa"/>
            <w:vAlign w:val="top"/>
          </w:tcPr>
          <w:p w14:paraId="27F8B11E">
            <w:pPr>
              <w:rPr>
                <w:rFonts w:ascii="Arial"/>
                <w:sz w:val="21"/>
              </w:rPr>
            </w:pPr>
          </w:p>
        </w:tc>
        <w:tc>
          <w:tcPr>
            <w:tcW w:w="821" w:type="dxa"/>
            <w:vAlign w:val="top"/>
          </w:tcPr>
          <w:p w14:paraId="41B67591">
            <w:pPr>
              <w:rPr>
                <w:rFonts w:ascii="Arial"/>
                <w:sz w:val="21"/>
              </w:rPr>
            </w:pPr>
          </w:p>
        </w:tc>
        <w:tc>
          <w:tcPr>
            <w:tcW w:w="784" w:type="dxa"/>
            <w:vAlign w:val="top"/>
          </w:tcPr>
          <w:p w14:paraId="56A7F26A">
            <w:pPr>
              <w:rPr>
                <w:rFonts w:ascii="Arial"/>
                <w:sz w:val="21"/>
              </w:rPr>
            </w:pPr>
          </w:p>
        </w:tc>
        <w:tc>
          <w:tcPr>
            <w:tcW w:w="1358" w:type="dxa"/>
            <w:vAlign w:val="top"/>
          </w:tcPr>
          <w:p w14:paraId="34A7A57C">
            <w:pPr>
              <w:rPr>
                <w:rFonts w:ascii="Arial"/>
                <w:sz w:val="21"/>
              </w:rPr>
            </w:pPr>
          </w:p>
        </w:tc>
        <w:tc>
          <w:tcPr>
            <w:tcW w:w="881" w:type="dxa"/>
            <w:vAlign w:val="top"/>
          </w:tcPr>
          <w:p w14:paraId="217F4EF8">
            <w:pPr>
              <w:rPr>
                <w:rFonts w:ascii="Arial"/>
                <w:sz w:val="21"/>
              </w:rPr>
            </w:pPr>
          </w:p>
        </w:tc>
        <w:tc>
          <w:tcPr>
            <w:tcW w:w="1994" w:type="dxa"/>
            <w:vAlign w:val="top"/>
          </w:tcPr>
          <w:p w14:paraId="63CBA8BC">
            <w:pPr>
              <w:rPr>
                <w:rFonts w:ascii="Arial"/>
                <w:sz w:val="21"/>
              </w:rPr>
            </w:pPr>
          </w:p>
        </w:tc>
        <w:tc>
          <w:tcPr>
            <w:tcW w:w="1230" w:type="dxa"/>
            <w:vAlign w:val="top"/>
          </w:tcPr>
          <w:p w14:paraId="04753387">
            <w:pPr>
              <w:rPr>
                <w:rFonts w:ascii="Arial"/>
                <w:sz w:val="21"/>
              </w:rPr>
            </w:pPr>
          </w:p>
        </w:tc>
      </w:tr>
      <w:tr w14:paraId="54556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621" w:type="dxa"/>
            <w:vAlign w:val="top"/>
          </w:tcPr>
          <w:p w14:paraId="7331E6E3">
            <w:pPr>
              <w:spacing w:line="244" w:lineRule="auto"/>
              <w:rPr>
                <w:rFonts w:ascii="Arial"/>
                <w:sz w:val="21"/>
              </w:rPr>
            </w:pPr>
          </w:p>
          <w:p w14:paraId="69062599">
            <w:pPr>
              <w:spacing w:before="78" w:line="172" w:lineRule="auto"/>
              <w:ind w:left="266"/>
              <w:rPr>
                <w:rFonts w:ascii="微软雅黑" w:hAnsi="微软雅黑" w:eastAsia="微软雅黑" w:cs="微软雅黑"/>
                <w:sz w:val="18"/>
                <w:szCs w:val="18"/>
              </w:rPr>
            </w:pPr>
            <w:r>
              <w:rPr>
                <w:rFonts w:ascii="微软雅黑" w:hAnsi="微软雅黑" w:eastAsia="微软雅黑" w:cs="微软雅黑"/>
                <w:sz w:val="18"/>
                <w:szCs w:val="18"/>
              </w:rPr>
              <w:t>3</w:t>
            </w:r>
          </w:p>
        </w:tc>
        <w:tc>
          <w:tcPr>
            <w:tcW w:w="1317" w:type="dxa"/>
            <w:vAlign w:val="top"/>
          </w:tcPr>
          <w:p w14:paraId="7CA61081">
            <w:pPr>
              <w:rPr>
                <w:rFonts w:ascii="Arial"/>
                <w:sz w:val="21"/>
              </w:rPr>
            </w:pPr>
          </w:p>
        </w:tc>
        <w:tc>
          <w:tcPr>
            <w:tcW w:w="821" w:type="dxa"/>
            <w:vAlign w:val="top"/>
          </w:tcPr>
          <w:p w14:paraId="18C92DD9">
            <w:pPr>
              <w:rPr>
                <w:rFonts w:ascii="Arial"/>
                <w:sz w:val="21"/>
              </w:rPr>
            </w:pPr>
          </w:p>
        </w:tc>
        <w:tc>
          <w:tcPr>
            <w:tcW w:w="784" w:type="dxa"/>
            <w:vAlign w:val="top"/>
          </w:tcPr>
          <w:p w14:paraId="4AACBA1E">
            <w:pPr>
              <w:rPr>
                <w:rFonts w:ascii="Arial"/>
                <w:sz w:val="21"/>
              </w:rPr>
            </w:pPr>
          </w:p>
        </w:tc>
        <w:tc>
          <w:tcPr>
            <w:tcW w:w="1358" w:type="dxa"/>
            <w:vAlign w:val="top"/>
          </w:tcPr>
          <w:p w14:paraId="62CBF94F">
            <w:pPr>
              <w:rPr>
                <w:rFonts w:ascii="Arial"/>
                <w:sz w:val="21"/>
              </w:rPr>
            </w:pPr>
          </w:p>
        </w:tc>
        <w:tc>
          <w:tcPr>
            <w:tcW w:w="881" w:type="dxa"/>
            <w:vAlign w:val="top"/>
          </w:tcPr>
          <w:p w14:paraId="5C5A6532">
            <w:pPr>
              <w:rPr>
                <w:rFonts w:ascii="Arial"/>
                <w:sz w:val="21"/>
              </w:rPr>
            </w:pPr>
          </w:p>
        </w:tc>
        <w:tc>
          <w:tcPr>
            <w:tcW w:w="1994" w:type="dxa"/>
            <w:vAlign w:val="top"/>
          </w:tcPr>
          <w:p w14:paraId="038F94B3">
            <w:pPr>
              <w:rPr>
                <w:rFonts w:ascii="Arial"/>
                <w:sz w:val="21"/>
              </w:rPr>
            </w:pPr>
          </w:p>
        </w:tc>
        <w:tc>
          <w:tcPr>
            <w:tcW w:w="1230" w:type="dxa"/>
            <w:vAlign w:val="top"/>
          </w:tcPr>
          <w:p w14:paraId="508371D8">
            <w:pPr>
              <w:rPr>
                <w:rFonts w:ascii="Arial"/>
                <w:sz w:val="21"/>
              </w:rPr>
            </w:pPr>
          </w:p>
        </w:tc>
      </w:tr>
      <w:tr w14:paraId="35BE9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621" w:type="dxa"/>
            <w:vAlign w:val="top"/>
          </w:tcPr>
          <w:p w14:paraId="42CACA4F">
            <w:pPr>
              <w:spacing w:line="302" w:lineRule="auto"/>
              <w:rPr>
                <w:rFonts w:ascii="Arial"/>
                <w:sz w:val="21"/>
              </w:rPr>
            </w:pPr>
          </w:p>
          <w:p w14:paraId="30680D4B">
            <w:pPr>
              <w:spacing w:before="77" w:line="170" w:lineRule="auto"/>
              <w:ind w:left="255"/>
              <w:rPr>
                <w:rFonts w:ascii="微软雅黑" w:hAnsi="微软雅黑" w:eastAsia="微软雅黑" w:cs="微软雅黑"/>
                <w:sz w:val="18"/>
                <w:szCs w:val="18"/>
              </w:rPr>
            </w:pPr>
            <w:r>
              <w:rPr>
                <w:rFonts w:ascii="微软雅黑" w:hAnsi="微软雅黑" w:eastAsia="微软雅黑" w:cs="微软雅黑"/>
                <w:sz w:val="18"/>
                <w:szCs w:val="18"/>
              </w:rPr>
              <w:t>4</w:t>
            </w:r>
          </w:p>
        </w:tc>
        <w:tc>
          <w:tcPr>
            <w:tcW w:w="1317" w:type="dxa"/>
            <w:vAlign w:val="top"/>
          </w:tcPr>
          <w:p w14:paraId="41AA0A86">
            <w:pPr>
              <w:rPr>
                <w:rFonts w:ascii="Arial"/>
                <w:sz w:val="21"/>
              </w:rPr>
            </w:pPr>
          </w:p>
        </w:tc>
        <w:tc>
          <w:tcPr>
            <w:tcW w:w="821" w:type="dxa"/>
            <w:vAlign w:val="top"/>
          </w:tcPr>
          <w:p w14:paraId="77CA1705">
            <w:pPr>
              <w:rPr>
                <w:rFonts w:ascii="Arial"/>
                <w:sz w:val="21"/>
              </w:rPr>
            </w:pPr>
          </w:p>
        </w:tc>
        <w:tc>
          <w:tcPr>
            <w:tcW w:w="784" w:type="dxa"/>
            <w:vAlign w:val="top"/>
          </w:tcPr>
          <w:p w14:paraId="56C014FC">
            <w:pPr>
              <w:rPr>
                <w:rFonts w:ascii="Arial"/>
                <w:sz w:val="21"/>
              </w:rPr>
            </w:pPr>
          </w:p>
        </w:tc>
        <w:tc>
          <w:tcPr>
            <w:tcW w:w="1358" w:type="dxa"/>
            <w:vAlign w:val="top"/>
          </w:tcPr>
          <w:p w14:paraId="6926C754">
            <w:pPr>
              <w:rPr>
                <w:rFonts w:ascii="Arial"/>
                <w:sz w:val="21"/>
              </w:rPr>
            </w:pPr>
          </w:p>
        </w:tc>
        <w:tc>
          <w:tcPr>
            <w:tcW w:w="881" w:type="dxa"/>
            <w:vAlign w:val="top"/>
          </w:tcPr>
          <w:p w14:paraId="3E7A67E1">
            <w:pPr>
              <w:rPr>
                <w:rFonts w:ascii="Arial"/>
                <w:sz w:val="21"/>
              </w:rPr>
            </w:pPr>
          </w:p>
        </w:tc>
        <w:tc>
          <w:tcPr>
            <w:tcW w:w="1994" w:type="dxa"/>
            <w:vAlign w:val="top"/>
          </w:tcPr>
          <w:p w14:paraId="6DB6AA33">
            <w:pPr>
              <w:rPr>
                <w:rFonts w:ascii="Arial"/>
                <w:sz w:val="21"/>
              </w:rPr>
            </w:pPr>
          </w:p>
        </w:tc>
        <w:tc>
          <w:tcPr>
            <w:tcW w:w="1230" w:type="dxa"/>
            <w:vAlign w:val="top"/>
          </w:tcPr>
          <w:p w14:paraId="49B2C4BA">
            <w:pPr>
              <w:rPr>
                <w:rFonts w:ascii="Arial"/>
                <w:sz w:val="21"/>
              </w:rPr>
            </w:pPr>
          </w:p>
        </w:tc>
      </w:tr>
      <w:tr w14:paraId="1F135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621" w:type="dxa"/>
            <w:vAlign w:val="top"/>
          </w:tcPr>
          <w:p w14:paraId="6F6CBC15">
            <w:pPr>
              <w:spacing w:line="300" w:lineRule="auto"/>
              <w:rPr>
                <w:rFonts w:ascii="Arial"/>
                <w:sz w:val="21"/>
              </w:rPr>
            </w:pPr>
          </w:p>
          <w:p w14:paraId="435C2054">
            <w:pPr>
              <w:spacing w:before="77" w:line="170" w:lineRule="auto"/>
              <w:ind w:left="269"/>
              <w:rPr>
                <w:rFonts w:ascii="微软雅黑" w:hAnsi="微软雅黑" w:eastAsia="微软雅黑" w:cs="微软雅黑"/>
                <w:sz w:val="18"/>
                <w:szCs w:val="18"/>
              </w:rPr>
            </w:pPr>
            <w:r>
              <w:rPr>
                <w:rFonts w:ascii="微软雅黑" w:hAnsi="微软雅黑" w:eastAsia="微软雅黑" w:cs="微软雅黑"/>
                <w:sz w:val="18"/>
                <w:szCs w:val="18"/>
              </w:rPr>
              <w:t>5</w:t>
            </w:r>
          </w:p>
        </w:tc>
        <w:tc>
          <w:tcPr>
            <w:tcW w:w="1317" w:type="dxa"/>
            <w:vAlign w:val="top"/>
          </w:tcPr>
          <w:p w14:paraId="73705F7F">
            <w:pPr>
              <w:rPr>
                <w:rFonts w:ascii="Arial"/>
                <w:sz w:val="21"/>
              </w:rPr>
            </w:pPr>
          </w:p>
        </w:tc>
        <w:tc>
          <w:tcPr>
            <w:tcW w:w="821" w:type="dxa"/>
            <w:vAlign w:val="top"/>
          </w:tcPr>
          <w:p w14:paraId="27847984">
            <w:pPr>
              <w:rPr>
                <w:rFonts w:ascii="Arial"/>
                <w:sz w:val="21"/>
              </w:rPr>
            </w:pPr>
          </w:p>
        </w:tc>
        <w:tc>
          <w:tcPr>
            <w:tcW w:w="784" w:type="dxa"/>
            <w:vAlign w:val="top"/>
          </w:tcPr>
          <w:p w14:paraId="6AB6EC73">
            <w:pPr>
              <w:rPr>
                <w:rFonts w:ascii="Arial"/>
                <w:sz w:val="21"/>
              </w:rPr>
            </w:pPr>
          </w:p>
        </w:tc>
        <w:tc>
          <w:tcPr>
            <w:tcW w:w="1358" w:type="dxa"/>
            <w:vAlign w:val="top"/>
          </w:tcPr>
          <w:p w14:paraId="66978AAA">
            <w:pPr>
              <w:rPr>
                <w:rFonts w:ascii="Arial"/>
                <w:sz w:val="21"/>
              </w:rPr>
            </w:pPr>
          </w:p>
        </w:tc>
        <w:tc>
          <w:tcPr>
            <w:tcW w:w="881" w:type="dxa"/>
            <w:vAlign w:val="top"/>
          </w:tcPr>
          <w:p w14:paraId="173DC81F">
            <w:pPr>
              <w:rPr>
                <w:rFonts w:ascii="Arial"/>
                <w:sz w:val="21"/>
              </w:rPr>
            </w:pPr>
          </w:p>
        </w:tc>
        <w:tc>
          <w:tcPr>
            <w:tcW w:w="1994" w:type="dxa"/>
            <w:vAlign w:val="top"/>
          </w:tcPr>
          <w:p w14:paraId="39EA4DB5">
            <w:pPr>
              <w:rPr>
                <w:rFonts w:ascii="Arial"/>
                <w:sz w:val="21"/>
              </w:rPr>
            </w:pPr>
          </w:p>
        </w:tc>
        <w:tc>
          <w:tcPr>
            <w:tcW w:w="1230" w:type="dxa"/>
            <w:vAlign w:val="top"/>
          </w:tcPr>
          <w:p w14:paraId="29DD485F">
            <w:pPr>
              <w:rPr>
                <w:rFonts w:ascii="Arial"/>
                <w:sz w:val="21"/>
              </w:rPr>
            </w:pPr>
          </w:p>
        </w:tc>
      </w:tr>
      <w:tr w14:paraId="53A92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621" w:type="dxa"/>
            <w:vAlign w:val="top"/>
          </w:tcPr>
          <w:p w14:paraId="3118E04C">
            <w:pPr>
              <w:rPr>
                <w:rFonts w:ascii="Arial"/>
                <w:sz w:val="21"/>
              </w:rPr>
            </w:pPr>
          </w:p>
        </w:tc>
        <w:tc>
          <w:tcPr>
            <w:tcW w:w="1317" w:type="dxa"/>
            <w:vAlign w:val="top"/>
          </w:tcPr>
          <w:p w14:paraId="59C14080">
            <w:pPr>
              <w:rPr>
                <w:rFonts w:ascii="Arial"/>
                <w:sz w:val="21"/>
              </w:rPr>
            </w:pPr>
          </w:p>
        </w:tc>
        <w:tc>
          <w:tcPr>
            <w:tcW w:w="821" w:type="dxa"/>
            <w:vAlign w:val="top"/>
          </w:tcPr>
          <w:p w14:paraId="638D4148">
            <w:pPr>
              <w:rPr>
                <w:rFonts w:ascii="Arial"/>
                <w:sz w:val="21"/>
              </w:rPr>
            </w:pPr>
          </w:p>
        </w:tc>
        <w:tc>
          <w:tcPr>
            <w:tcW w:w="784" w:type="dxa"/>
            <w:vAlign w:val="top"/>
          </w:tcPr>
          <w:p w14:paraId="694BA1E6">
            <w:pPr>
              <w:rPr>
                <w:rFonts w:ascii="Arial"/>
                <w:sz w:val="21"/>
              </w:rPr>
            </w:pPr>
          </w:p>
        </w:tc>
        <w:tc>
          <w:tcPr>
            <w:tcW w:w="1358" w:type="dxa"/>
            <w:vAlign w:val="top"/>
          </w:tcPr>
          <w:p w14:paraId="10BD1BEE">
            <w:pPr>
              <w:rPr>
                <w:rFonts w:ascii="Arial"/>
                <w:sz w:val="21"/>
              </w:rPr>
            </w:pPr>
          </w:p>
        </w:tc>
        <w:tc>
          <w:tcPr>
            <w:tcW w:w="881" w:type="dxa"/>
            <w:vAlign w:val="top"/>
          </w:tcPr>
          <w:p w14:paraId="36B367CB">
            <w:pPr>
              <w:rPr>
                <w:rFonts w:ascii="Arial"/>
                <w:sz w:val="21"/>
              </w:rPr>
            </w:pPr>
          </w:p>
        </w:tc>
        <w:tc>
          <w:tcPr>
            <w:tcW w:w="1994" w:type="dxa"/>
            <w:vAlign w:val="top"/>
          </w:tcPr>
          <w:p w14:paraId="3EFF2CA2">
            <w:pPr>
              <w:rPr>
                <w:rFonts w:ascii="Arial"/>
                <w:sz w:val="21"/>
              </w:rPr>
            </w:pPr>
          </w:p>
        </w:tc>
        <w:tc>
          <w:tcPr>
            <w:tcW w:w="1230" w:type="dxa"/>
            <w:vAlign w:val="top"/>
          </w:tcPr>
          <w:p w14:paraId="0222A3FB">
            <w:pPr>
              <w:rPr>
                <w:rFonts w:ascii="Arial"/>
                <w:sz w:val="21"/>
              </w:rPr>
            </w:pPr>
          </w:p>
        </w:tc>
      </w:tr>
      <w:tr w14:paraId="50940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621" w:type="dxa"/>
            <w:vAlign w:val="top"/>
          </w:tcPr>
          <w:p w14:paraId="468A96EF">
            <w:pPr>
              <w:rPr>
                <w:rFonts w:ascii="Arial"/>
                <w:sz w:val="21"/>
              </w:rPr>
            </w:pPr>
          </w:p>
        </w:tc>
        <w:tc>
          <w:tcPr>
            <w:tcW w:w="1317" w:type="dxa"/>
            <w:vAlign w:val="top"/>
          </w:tcPr>
          <w:p w14:paraId="56D02161">
            <w:pPr>
              <w:rPr>
                <w:rFonts w:ascii="Arial"/>
                <w:sz w:val="21"/>
              </w:rPr>
            </w:pPr>
          </w:p>
        </w:tc>
        <w:tc>
          <w:tcPr>
            <w:tcW w:w="821" w:type="dxa"/>
            <w:vAlign w:val="top"/>
          </w:tcPr>
          <w:p w14:paraId="5F849056">
            <w:pPr>
              <w:rPr>
                <w:rFonts w:ascii="Arial"/>
                <w:sz w:val="21"/>
              </w:rPr>
            </w:pPr>
          </w:p>
        </w:tc>
        <w:tc>
          <w:tcPr>
            <w:tcW w:w="784" w:type="dxa"/>
            <w:vAlign w:val="top"/>
          </w:tcPr>
          <w:p w14:paraId="1EA744BB">
            <w:pPr>
              <w:rPr>
                <w:rFonts w:ascii="Arial"/>
                <w:sz w:val="21"/>
              </w:rPr>
            </w:pPr>
          </w:p>
        </w:tc>
        <w:tc>
          <w:tcPr>
            <w:tcW w:w="1358" w:type="dxa"/>
            <w:vAlign w:val="top"/>
          </w:tcPr>
          <w:p w14:paraId="6F050C02">
            <w:pPr>
              <w:rPr>
                <w:rFonts w:ascii="Arial"/>
                <w:sz w:val="21"/>
              </w:rPr>
            </w:pPr>
          </w:p>
        </w:tc>
        <w:tc>
          <w:tcPr>
            <w:tcW w:w="881" w:type="dxa"/>
            <w:vAlign w:val="top"/>
          </w:tcPr>
          <w:p w14:paraId="556F224B">
            <w:pPr>
              <w:rPr>
                <w:rFonts w:ascii="Arial"/>
                <w:sz w:val="21"/>
              </w:rPr>
            </w:pPr>
          </w:p>
        </w:tc>
        <w:tc>
          <w:tcPr>
            <w:tcW w:w="1994" w:type="dxa"/>
            <w:vAlign w:val="top"/>
          </w:tcPr>
          <w:p w14:paraId="6106F6C7">
            <w:pPr>
              <w:rPr>
                <w:rFonts w:ascii="Arial"/>
                <w:sz w:val="21"/>
              </w:rPr>
            </w:pPr>
          </w:p>
        </w:tc>
        <w:tc>
          <w:tcPr>
            <w:tcW w:w="1230" w:type="dxa"/>
            <w:vAlign w:val="top"/>
          </w:tcPr>
          <w:p w14:paraId="6C68C516">
            <w:pPr>
              <w:rPr>
                <w:rFonts w:ascii="Arial"/>
                <w:sz w:val="21"/>
              </w:rPr>
            </w:pPr>
          </w:p>
        </w:tc>
      </w:tr>
      <w:tr w14:paraId="77AB6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621" w:type="dxa"/>
            <w:vAlign w:val="top"/>
          </w:tcPr>
          <w:p w14:paraId="3F75BD6A">
            <w:pPr>
              <w:rPr>
                <w:rFonts w:ascii="Arial"/>
                <w:sz w:val="21"/>
              </w:rPr>
            </w:pPr>
          </w:p>
        </w:tc>
        <w:tc>
          <w:tcPr>
            <w:tcW w:w="1317" w:type="dxa"/>
            <w:vAlign w:val="top"/>
          </w:tcPr>
          <w:p w14:paraId="30C9465C">
            <w:pPr>
              <w:rPr>
                <w:rFonts w:ascii="Arial"/>
                <w:sz w:val="21"/>
              </w:rPr>
            </w:pPr>
          </w:p>
        </w:tc>
        <w:tc>
          <w:tcPr>
            <w:tcW w:w="821" w:type="dxa"/>
            <w:vAlign w:val="top"/>
          </w:tcPr>
          <w:p w14:paraId="3D296D32">
            <w:pPr>
              <w:rPr>
                <w:rFonts w:ascii="Arial"/>
                <w:sz w:val="21"/>
              </w:rPr>
            </w:pPr>
          </w:p>
        </w:tc>
        <w:tc>
          <w:tcPr>
            <w:tcW w:w="784" w:type="dxa"/>
            <w:vAlign w:val="top"/>
          </w:tcPr>
          <w:p w14:paraId="1C74AD93">
            <w:pPr>
              <w:rPr>
                <w:rFonts w:ascii="Arial"/>
                <w:sz w:val="21"/>
              </w:rPr>
            </w:pPr>
          </w:p>
        </w:tc>
        <w:tc>
          <w:tcPr>
            <w:tcW w:w="1358" w:type="dxa"/>
            <w:vAlign w:val="top"/>
          </w:tcPr>
          <w:p w14:paraId="18D4465A">
            <w:pPr>
              <w:rPr>
                <w:rFonts w:ascii="Arial"/>
                <w:sz w:val="21"/>
              </w:rPr>
            </w:pPr>
          </w:p>
        </w:tc>
        <w:tc>
          <w:tcPr>
            <w:tcW w:w="881" w:type="dxa"/>
            <w:vAlign w:val="top"/>
          </w:tcPr>
          <w:p w14:paraId="006D93DE">
            <w:pPr>
              <w:rPr>
                <w:rFonts w:ascii="Arial"/>
                <w:sz w:val="21"/>
              </w:rPr>
            </w:pPr>
          </w:p>
        </w:tc>
        <w:tc>
          <w:tcPr>
            <w:tcW w:w="1994" w:type="dxa"/>
            <w:vAlign w:val="top"/>
          </w:tcPr>
          <w:p w14:paraId="6189A11C">
            <w:pPr>
              <w:rPr>
                <w:rFonts w:ascii="Arial"/>
                <w:sz w:val="21"/>
              </w:rPr>
            </w:pPr>
          </w:p>
        </w:tc>
        <w:tc>
          <w:tcPr>
            <w:tcW w:w="1230" w:type="dxa"/>
            <w:vAlign w:val="top"/>
          </w:tcPr>
          <w:p w14:paraId="2D67BDFB">
            <w:pPr>
              <w:rPr>
                <w:rFonts w:ascii="Arial"/>
                <w:sz w:val="21"/>
              </w:rPr>
            </w:pPr>
          </w:p>
        </w:tc>
      </w:tr>
      <w:tr w14:paraId="50B3E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621" w:type="dxa"/>
            <w:vAlign w:val="top"/>
          </w:tcPr>
          <w:p w14:paraId="0BE3E679">
            <w:pPr>
              <w:rPr>
                <w:rFonts w:ascii="Arial"/>
                <w:sz w:val="21"/>
              </w:rPr>
            </w:pPr>
          </w:p>
        </w:tc>
        <w:tc>
          <w:tcPr>
            <w:tcW w:w="1317" w:type="dxa"/>
            <w:vAlign w:val="top"/>
          </w:tcPr>
          <w:p w14:paraId="76BA211D">
            <w:pPr>
              <w:rPr>
                <w:rFonts w:ascii="Arial"/>
                <w:sz w:val="21"/>
              </w:rPr>
            </w:pPr>
          </w:p>
        </w:tc>
        <w:tc>
          <w:tcPr>
            <w:tcW w:w="821" w:type="dxa"/>
            <w:vAlign w:val="top"/>
          </w:tcPr>
          <w:p w14:paraId="08B9B29B">
            <w:pPr>
              <w:rPr>
                <w:rFonts w:ascii="Arial"/>
                <w:sz w:val="21"/>
              </w:rPr>
            </w:pPr>
          </w:p>
        </w:tc>
        <w:tc>
          <w:tcPr>
            <w:tcW w:w="784" w:type="dxa"/>
            <w:vAlign w:val="top"/>
          </w:tcPr>
          <w:p w14:paraId="4DC7B39A">
            <w:pPr>
              <w:rPr>
                <w:rFonts w:ascii="Arial"/>
                <w:sz w:val="21"/>
              </w:rPr>
            </w:pPr>
          </w:p>
        </w:tc>
        <w:tc>
          <w:tcPr>
            <w:tcW w:w="1358" w:type="dxa"/>
            <w:vAlign w:val="top"/>
          </w:tcPr>
          <w:p w14:paraId="3043DE93">
            <w:pPr>
              <w:rPr>
                <w:rFonts w:ascii="Arial"/>
                <w:sz w:val="21"/>
              </w:rPr>
            </w:pPr>
          </w:p>
        </w:tc>
        <w:tc>
          <w:tcPr>
            <w:tcW w:w="881" w:type="dxa"/>
            <w:vAlign w:val="top"/>
          </w:tcPr>
          <w:p w14:paraId="717E798C">
            <w:pPr>
              <w:rPr>
                <w:rFonts w:ascii="Arial"/>
                <w:sz w:val="21"/>
              </w:rPr>
            </w:pPr>
          </w:p>
        </w:tc>
        <w:tc>
          <w:tcPr>
            <w:tcW w:w="1994" w:type="dxa"/>
            <w:vAlign w:val="top"/>
          </w:tcPr>
          <w:p w14:paraId="405A50F2">
            <w:pPr>
              <w:rPr>
                <w:rFonts w:ascii="Arial"/>
                <w:sz w:val="21"/>
              </w:rPr>
            </w:pPr>
          </w:p>
        </w:tc>
        <w:tc>
          <w:tcPr>
            <w:tcW w:w="1230" w:type="dxa"/>
            <w:vAlign w:val="top"/>
          </w:tcPr>
          <w:p w14:paraId="2E46E3C1">
            <w:pPr>
              <w:rPr>
                <w:rFonts w:ascii="Arial"/>
                <w:sz w:val="21"/>
              </w:rPr>
            </w:pPr>
          </w:p>
        </w:tc>
      </w:tr>
      <w:tr w14:paraId="7A4AB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621" w:type="dxa"/>
            <w:vAlign w:val="top"/>
          </w:tcPr>
          <w:p w14:paraId="1DBFAB03">
            <w:pPr>
              <w:rPr>
                <w:rFonts w:ascii="Arial"/>
                <w:sz w:val="21"/>
              </w:rPr>
            </w:pPr>
          </w:p>
        </w:tc>
        <w:tc>
          <w:tcPr>
            <w:tcW w:w="1317" w:type="dxa"/>
            <w:vAlign w:val="top"/>
          </w:tcPr>
          <w:p w14:paraId="6ABE300B">
            <w:pPr>
              <w:rPr>
                <w:rFonts w:ascii="Arial"/>
                <w:sz w:val="21"/>
              </w:rPr>
            </w:pPr>
          </w:p>
        </w:tc>
        <w:tc>
          <w:tcPr>
            <w:tcW w:w="821" w:type="dxa"/>
            <w:vAlign w:val="top"/>
          </w:tcPr>
          <w:p w14:paraId="276CCC6D">
            <w:pPr>
              <w:rPr>
                <w:rFonts w:ascii="Arial"/>
                <w:sz w:val="21"/>
              </w:rPr>
            </w:pPr>
          </w:p>
        </w:tc>
        <w:tc>
          <w:tcPr>
            <w:tcW w:w="784" w:type="dxa"/>
            <w:vAlign w:val="top"/>
          </w:tcPr>
          <w:p w14:paraId="00C746A0">
            <w:pPr>
              <w:rPr>
                <w:rFonts w:ascii="Arial"/>
                <w:sz w:val="21"/>
              </w:rPr>
            </w:pPr>
          </w:p>
        </w:tc>
        <w:tc>
          <w:tcPr>
            <w:tcW w:w="1358" w:type="dxa"/>
            <w:vAlign w:val="top"/>
          </w:tcPr>
          <w:p w14:paraId="370437ED">
            <w:pPr>
              <w:rPr>
                <w:rFonts w:ascii="Arial"/>
                <w:sz w:val="21"/>
              </w:rPr>
            </w:pPr>
          </w:p>
        </w:tc>
        <w:tc>
          <w:tcPr>
            <w:tcW w:w="881" w:type="dxa"/>
            <w:vAlign w:val="top"/>
          </w:tcPr>
          <w:p w14:paraId="1F0431DD">
            <w:pPr>
              <w:rPr>
                <w:rFonts w:ascii="Arial"/>
                <w:sz w:val="21"/>
              </w:rPr>
            </w:pPr>
          </w:p>
        </w:tc>
        <w:tc>
          <w:tcPr>
            <w:tcW w:w="1994" w:type="dxa"/>
            <w:vAlign w:val="top"/>
          </w:tcPr>
          <w:p w14:paraId="1D895B11">
            <w:pPr>
              <w:rPr>
                <w:rFonts w:ascii="Arial"/>
                <w:sz w:val="21"/>
              </w:rPr>
            </w:pPr>
          </w:p>
        </w:tc>
        <w:tc>
          <w:tcPr>
            <w:tcW w:w="1230" w:type="dxa"/>
            <w:vAlign w:val="top"/>
          </w:tcPr>
          <w:p w14:paraId="1E4ACA83">
            <w:pPr>
              <w:rPr>
                <w:rFonts w:ascii="Arial"/>
                <w:sz w:val="21"/>
              </w:rPr>
            </w:pPr>
          </w:p>
        </w:tc>
      </w:tr>
      <w:tr w14:paraId="2EC71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621" w:type="dxa"/>
            <w:vAlign w:val="top"/>
          </w:tcPr>
          <w:p w14:paraId="129C9FAF">
            <w:pPr>
              <w:rPr>
                <w:rFonts w:ascii="Arial"/>
                <w:sz w:val="21"/>
              </w:rPr>
            </w:pPr>
          </w:p>
        </w:tc>
        <w:tc>
          <w:tcPr>
            <w:tcW w:w="1317" w:type="dxa"/>
            <w:vAlign w:val="top"/>
          </w:tcPr>
          <w:p w14:paraId="645CFFB6">
            <w:pPr>
              <w:rPr>
                <w:rFonts w:ascii="Arial"/>
                <w:sz w:val="21"/>
              </w:rPr>
            </w:pPr>
          </w:p>
        </w:tc>
        <w:tc>
          <w:tcPr>
            <w:tcW w:w="821" w:type="dxa"/>
            <w:vAlign w:val="top"/>
          </w:tcPr>
          <w:p w14:paraId="2A5FC437">
            <w:pPr>
              <w:rPr>
                <w:rFonts w:ascii="Arial"/>
                <w:sz w:val="21"/>
              </w:rPr>
            </w:pPr>
          </w:p>
        </w:tc>
        <w:tc>
          <w:tcPr>
            <w:tcW w:w="784" w:type="dxa"/>
            <w:vAlign w:val="top"/>
          </w:tcPr>
          <w:p w14:paraId="2A7F9057">
            <w:pPr>
              <w:rPr>
                <w:rFonts w:ascii="Arial"/>
                <w:sz w:val="21"/>
              </w:rPr>
            </w:pPr>
          </w:p>
        </w:tc>
        <w:tc>
          <w:tcPr>
            <w:tcW w:w="1358" w:type="dxa"/>
            <w:vAlign w:val="top"/>
          </w:tcPr>
          <w:p w14:paraId="737310D7">
            <w:pPr>
              <w:rPr>
                <w:rFonts w:ascii="Arial"/>
                <w:sz w:val="21"/>
              </w:rPr>
            </w:pPr>
          </w:p>
        </w:tc>
        <w:tc>
          <w:tcPr>
            <w:tcW w:w="881" w:type="dxa"/>
            <w:vAlign w:val="top"/>
          </w:tcPr>
          <w:p w14:paraId="6FAB9C94">
            <w:pPr>
              <w:rPr>
                <w:rFonts w:ascii="Arial"/>
                <w:sz w:val="21"/>
              </w:rPr>
            </w:pPr>
          </w:p>
        </w:tc>
        <w:tc>
          <w:tcPr>
            <w:tcW w:w="1994" w:type="dxa"/>
            <w:vAlign w:val="top"/>
          </w:tcPr>
          <w:p w14:paraId="7B98E2B7">
            <w:pPr>
              <w:rPr>
                <w:rFonts w:ascii="Arial"/>
                <w:sz w:val="21"/>
              </w:rPr>
            </w:pPr>
          </w:p>
        </w:tc>
        <w:tc>
          <w:tcPr>
            <w:tcW w:w="1230" w:type="dxa"/>
            <w:vAlign w:val="top"/>
          </w:tcPr>
          <w:p w14:paraId="1DBFCF99">
            <w:pPr>
              <w:rPr>
                <w:rFonts w:ascii="Arial"/>
                <w:sz w:val="21"/>
              </w:rPr>
            </w:pPr>
          </w:p>
        </w:tc>
      </w:tr>
    </w:tbl>
    <w:p w14:paraId="77A38A66">
      <w:pPr>
        <w:pStyle w:val="3"/>
      </w:pPr>
    </w:p>
    <w:p w14:paraId="1B3739F0">
      <w:pPr>
        <w:sectPr>
          <w:footerReference r:id="rId18" w:type="default"/>
          <w:pgSz w:w="11905" w:h="16838"/>
          <w:pgMar w:top="1423" w:right="1332" w:bottom="1191" w:left="1429" w:header="0" w:footer="1202" w:gutter="0"/>
          <w:pgBorders>
            <w:top w:val="none" w:sz="0" w:space="0"/>
            <w:left w:val="none" w:sz="0" w:space="0"/>
            <w:bottom w:val="none" w:sz="0" w:space="0"/>
            <w:right w:val="none" w:sz="0" w:space="0"/>
          </w:pgBorders>
          <w:pgNumType w:fmt="decimal"/>
          <w:cols w:space="0" w:num="1"/>
          <w:rtlGutter w:val="0"/>
          <w:docGrid w:linePitch="0" w:charSpace="0"/>
        </w:sectPr>
      </w:pPr>
    </w:p>
    <w:p w14:paraId="2BACBFCE">
      <w:pPr>
        <w:spacing w:before="63" w:line="225" w:lineRule="auto"/>
        <w:ind w:left="2478"/>
        <w:outlineLvl w:val="6"/>
        <w:rPr>
          <w:rFonts w:ascii="宋体" w:hAnsi="宋体" w:eastAsia="宋体" w:cs="宋体"/>
          <w:sz w:val="31"/>
          <w:szCs w:val="31"/>
        </w:rPr>
      </w:pPr>
      <w:r>
        <w:rPr>
          <w:rFonts w:ascii="宋体" w:hAnsi="宋体" w:eastAsia="宋体" w:cs="宋体"/>
          <w:spacing w:val="6"/>
          <w:sz w:val="31"/>
          <w:szCs w:val="31"/>
          <w14:textOutline w14:w="5791" w14:cap="flat" w14:cmpd="sng">
            <w14:solidFill>
              <w14:srgbClr w14:val="000000"/>
            </w14:solidFill>
            <w14:prstDash w14:val="solid"/>
            <w14:miter w14:val="0"/>
          </w14:textOutline>
        </w:rPr>
        <w:t>四、商务条件表、要求偏离表</w:t>
      </w:r>
    </w:p>
    <w:p w14:paraId="7FA366D9">
      <w:pPr>
        <w:spacing w:before="211" w:line="701" w:lineRule="exact"/>
        <w:ind w:left="1"/>
        <w:rPr>
          <w:rFonts w:ascii="宋体" w:hAnsi="宋体" w:eastAsia="宋体" w:cs="宋体"/>
          <w:sz w:val="24"/>
          <w:szCs w:val="24"/>
        </w:rPr>
      </w:pPr>
      <w:r>
        <w:rPr>
          <w:rFonts w:ascii="宋体" w:hAnsi="宋体" w:eastAsia="宋体" w:cs="宋体"/>
          <w:spacing w:val="10"/>
          <w:position w:val="35"/>
          <w:sz w:val="24"/>
          <w:szCs w:val="24"/>
        </w:rPr>
        <w:t>投标供应商名称：</w:t>
      </w:r>
    </w:p>
    <w:p w14:paraId="578CE23E">
      <w:pPr>
        <w:spacing w:line="219" w:lineRule="auto"/>
        <w:rPr>
          <w:rFonts w:ascii="宋体" w:hAnsi="宋体" w:eastAsia="宋体" w:cs="宋体"/>
          <w:sz w:val="24"/>
          <w:szCs w:val="24"/>
        </w:rPr>
      </w:pPr>
      <w:r>
        <w:rPr>
          <w:rFonts w:ascii="宋体" w:hAnsi="宋体" w:eastAsia="宋体" w:cs="宋体"/>
          <w:spacing w:val="9"/>
          <w:sz w:val="24"/>
          <w:szCs w:val="24"/>
        </w:rPr>
        <w:t>招标项目编号：</w:t>
      </w:r>
    </w:p>
    <w:p w14:paraId="64D6A205">
      <w:pPr>
        <w:spacing w:before="137"/>
      </w:pPr>
    </w:p>
    <w:tbl>
      <w:tblPr>
        <w:tblStyle w:val="24"/>
        <w:tblW w:w="8706" w:type="dxa"/>
        <w:tblInd w:w="4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8"/>
        <w:gridCol w:w="3690"/>
        <w:gridCol w:w="1473"/>
        <w:gridCol w:w="1475"/>
      </w:tblGrid>
      <w:tr w14:paraId="71D6B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068" w:type="dxa"/>
            <w:vAlign w:val="top"/>
          </w:tcPr>
          <w:p w14:paraId="418926DB">
            <w:pPr>
              <w:pStyle w:val="25"/>
              <w:spacing w:before="36" w:line="224" w:lineRule="auto"/>
              <w:ind w:left="724" w:right="191" w:hanging="524"/>
            </w:pPr>
            <w:r>
              <w:rPr>
                <w:spacing w:val="-2"/>
              </w:rPr>
              <w:t>竞争性磋商文件商</w:t>
            </w:r>
            <w:r>
              <w:rPr>
                <w:spacing w:val="6"/>
              </w:rPr>
              <w:t xml:space="preserve"> </w:t>
            </w:r>
            <w:r>
              <w:rPr>
                <w:spacing w:val="-2"/>
              </w:rPr>
              <w:t>务条款</w:t>
            </w:r>
          </w:p>
        </w:tc>
        <w:tc>
          <w:tcPr>
            <w:tcW w:w="3690" w:type="dxa"/>
            <w:vAlign w:val="top"/>
          </w:tcPr>
          <w:p w14:paraId="40AE25AD">
            <w:pPr>
              <w:pStyle w:val="25"/>
              <w:spacing w:before="170" w:line="221" w:lineRule="auto"/>
              <w:ind w:left="1012"/>
            </w:pPr>
            <w:r>
              <w:rPr>
                <w:spacing w:val="-1"/>
              </w:rPr>
              <w:t>投标文件商务条款</w:t>
            </w:r>
          </w:p>
        </w:tc>
        <w:tc>
          <w:tcPr>
            <w:tcW w:w="1473" w:type="dxa"/>
            <w:vAlign w:val="top"/>
          </w:tcPr>
          <w:p w14:paraId="1A63635B">
            <w:pPr>
              <w:pStyle w:val="25"/>
              <w:spacing w:before="170" w:line="221" w:lineRule="auto"/>
              <w:ind w:left="320"/>
            </w:pPr>
            <w:r>
              <w:rPr>
                <w:spacing w:val="-2"/>
              </w:rPr>
              <w:t>偏离情况</w:t>
            </w:r>
          </w:p>
        </w:tc>
        <w:tc>
          <w:tcPr>
            <w:tcW w:w="1475" w:type="dxa"/>
            <w:vAlign w:val="top"/>
          </w:tcPr>
          <w:p w14:paraId="72DE8E20">
            <w:pPr>
              <w:pStyle w:val="25"/>
              <w:spacing w:before="170" w:line="221" w:lineRule="auto"/>
              <w:ind w:left="533"/>
            </w:pPr>
            <w:r>
              <w:rPr>
                <w:spacing w:val="-3"/>
              </w:rPr>
              <w:t>说明</w:t>
            </w:r>
          </w:p>
        </w:tc>
      </w:tr>
      <w:tr w14:paraId="5D9D3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068" w:type="dxa"/>
            <w:vAlign w:val="top"/>
          </w:tcPr>
          <w:p w14:paraId="6DC4F872">
            <w:pPr>
              <w:rPr>
                <w:rFonts w:ascii="Arial"/>
                <w:sz w:val="21"/>
              </w:rPr>
            </w:pPr>
          </w:p>
        </w:tc>
        <w:tc>
          <w:tcPr>
            <w:tcW w:w="3690" w:type="dxa"/>
            <w:vAlign w:val="top"/>
          </w:tcPr>
          <w:p w14:paraId="34B80BD4">
            <w:pPr>
              <w:rPr>
                <w:rFonts w:ascii="Arial"/>
                <w:sz w:val="21"/>
              </w:rPr>
            </w:pPr>
          </w:p>
        </w:tc>
        <w:tc>
          <w:tcPr>
            <w:tcW w:w="1473" w:type="dxa"/>
            <w:vAlign w:val="top"/>
          </w:tcPr>
          <w:p w14:paraId="0F98C0B3">
            <w:pPr>
              <w:rPr>
                <w:rFonts w:ascii="Arial"/>
                <w:sz w:val="21"/>
              </w:rPr>
            </w:pPr>
          </w:p>
        </w:tc>
        <w:tc>
          <w:tcPr>
            <w:tcW w:w="1475" w:type="dxa"/>
            <w:vAlign w:val="top"/>
          </w:tcPr>
          <w:p w14:paraId="457AF465">
            <w:pPr>
              <w:rPr>
                <w:rFonts w:ascii="Arial"/>
                <w:sz w:val="21"/>
              </w:rPr>
            </w:pPr>
          </w:p>
        </w:tc>
      </w:tr>
      <w:tr w14:paraId="2CA8D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68" w:type="dxa"/>
            <w:vAlign w:val="top"/>
          </w:tcPr>
          <w:p w14:paraId="66D6926B">
            <w:pPr>
              <w:rPr>
                <w:rFonts w:ascii="Arial"/>
                <w:sz w:val="21"/>
              </w:rPr>
            </w:pPr>
          </w:p>
        </w:tc>
        <w:tc>
          <w:tcPr>
            <w:tcW w:w="3690" w:type="dxa"/>
            <w:vAlign w:val="top"/>
          </w:tcPr>
          <w:p w14:paraId="4ACCBCFE">
            <w:pPr>
              <w:rPr>
                <w:rFonts w:ascii="Arial"/>
                <w:sz w:val="21"/>
              </w:rPr>
            </w:pPr>
          </w:p>
        </w:tc>
        <w:tc>
          <w:tcPr>
            <w:tcW w:w="1473" w:type="dxa"/>
            <w:vAlign w:val="top"/>
          </w:tcPr>
          <w:p w14:paraId="7DC637E4">
            <w:pPr>
              <w:rPr>
                <w:rFonts w:ascii="Arial"/>
                <w:sz w:val="21"/>
              </w:rPr>
            </w:pPr>
          </w:p>
        </w:tc>
        <w:tc>
          <w:tcPr>
            <w:tcW w:w="1475" w:type="dxa"/>
            <w:vAlign w:val="top"/>
          </w:tcPr>
          <w:p w14:paraId="5D0C90FE">
            <w:pPr>
              <w:rPr>
                <w:rFonts w:ascii="Arial"/>
                <w:sz w:val="21"/>
              </w:rPr>
            </w:pPr>
          </w:p>
        </w:tc>
      </w:tr>
      <w:tr w14:paraId="56133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68" w:type="dxa"/>
            <w:vAlign w:val="top"/>
          </w:tcPr>
          <w:p w14:paraId="380D8A8E">
            <w:pPr>
              <w:rPr>
                <w:rFonts w:ascii="Arial"/>
                <w:sz w:val="21"/>
              </w:rPr>
            </w:pPr>
          </w:p>
        </w:tc>
        <w:tc>
          <w:tcPr>
            <w:tcW w:w="3690" w:type="dxa"/>
            <w:vAlign w:val="top"/>
          </w:tcPr>
          <w:p w14:paraId="4B9D9878">
            <w:pPr>
              <w:rPr>
                <w:rFonts w:ascii="Arial"/>
                <w:sz w:val="21"/>
              </w:rPr>
            </w:pPr>
          </w:p>
        </w:tc>
        <w:tc>
          <w:tcPr>
            <w:tcW w:w="1473" w:type="dxa"/>
            <w:vAlign w:val="top"/>
          </w:tcPr>
          <w:p w14:paraId="75C11F14">
            <w:pPr>
              <w:rPr>
                <w:rFonts w:ascii="Arial"/>
                <w:sz w:val="21"/>
              </w:rPr>
            </w:pPr>
          </w:p>
        </w:tc>
        <w:tc>
          <w:tcPr>
            <w:tcW w:w="1475" w:type="dxa"/>
            <w:vAlign w:val="top"/>
          </w:tcPr>
          <w:p w14:paraId="4ED4D918">
            <w:pPr>
              <w:rPr>
                <w:rFonts w:ascii="Arial"/>
                <w:sz w:val="21"/>
              </w:rPr>
            </w:pPr>
          </w:p>
        </w:tc>
      </w:tr>
      <w:tr w14:paraId="67E1B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2068" w:type="dxa"/>
            <w:vAlign w:val="top"/>
          </w:tcPr>
          <w:p w14:paraId="6565259B">
            <w:pPr>
              <w:rPr>
                <w:rFonts w:ascii="Arial"/>
                <w:sz w:val="21"/>
              </w:rPr>
            </w:pPr>
          </w:p>
        </w:tc>
        <w:tc>
          <w:tcPr>
            <w:tcW w:w="3690" w:type="dxa"/>
            <w:vAlign w:val="top"/>
          </w:tcPr>
          <w:p w14:paraId="016B2C67">
            <w:pPr>
              <w:rPr>
                <w:rFonts w:ascii="Arial"/>
                <w:sz w:val="21"/>
              </w:rPr>
            </w:pPr>
          </w:p>
        </w:tc>
        <w:tc>
          <w:tcPr>
            <w:tcW w:w="1473" w:type="dxa"/>
            <w:vAlign w:val="top"/>
          </w:tcPr>
          <w:p w14:paraId="7DC20408">
            <w:pPr>
              <w:rPr>
                <w:rFonts w:ascii="Arial"/>
                <w:sz w:val="21"/>
              </w:rPr>
            </w:pPr>
          </w:p>
        </w:tc>
        <w:tc>
          <w:tcPr>
            <w:tcW w:w="1475" w:type="dxa"/>
            <w:vAlign w:val="top"/>
          </w:tcPr>
          <w:p w14:paraId="48FE5D83">
            <w:pPr>
              <w:rPr>
                <w:rFonts w:ascii="Arial"/>
                <w:sz w:val="21"/>
              </w:rPr>
            </w:pPr>
          </w:p>
        </w:tc>
      </w:tr>
      <w:tr w14:paraId="45097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68" w:type="dxa"/>
            <w:vAlign w:val="top"/>
          </w:tcPr>
          <w:p w14:paraId="2DB74D25">
            <w:pPr>
              <w:rPr>
                <w:rFonts w:ascii="Arial"/>
                <w:sz w:val="21"/>
              </w:rPr>
            </w:pPr>
          </w:p>
        </w:tc>
        <w:tc>
          <w:tcPr>
            <w:tcW w:w="3690" w:type="dxa"/>
            <w:vAlign w:val="top"/>
          </w:tcPr>
          <w:p w14:paraId="51A4BED1">
            <w:pPr>
              <w:rPr>
                <w:rFonts w:ascii="Arial"/>
                <w:sz w:val="21"/>
              </w:rPr>
            </w:pPr>
          </w:p>
        </w:tc>
        <w:tc>
          <w:tcPr>
            <w:tcW w:w="1473" w:type="dxa"/>
            <w:vAlign w:val="top"/>
          </w:tcPr>
          <w:p w14:paraId="4AF98392">
            <w:pPr>
              <w:rPr>
                <w:rFonts w:ascii="Arial"/>
                <w:sz w:val="21"/>
              </w:rPr>
            </w:pPr>
          </w:p>
        </w:tc>
        <w:tc>
          <w:tcPr>
            <w:tcW w:w="1475" w:type="dxa"/>
            <w:vAlign w:val="top"/>
          </w:tcPr>
          <w:p w14:paraId="30A080BE">
            <w:pPr>
              <w:rPr>
                <w:rFonts w:ascii="Arial"/>
                <w:sz w:val="21"/>
              </w:rPr>
            </w:pPr>
          </w:p>
        </w:tc>
      </w:tr>
      <w:tr w14:paraId="52E13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68" w:type="dxa"/>
            <w:vAlign w:val="top"/>
          </w:tcPr>
          <w:p w14:paraId="71340221">
            <w:pPr>
              <w:rPr>
                <w:rFonts w:ascii="Arial"/>
                <w:sz w:val="21"/>
              </w:rPr>
            </w:pPr>
          </w:p>
        </w:tc>
        <w:tc>
          <w:tcPr>
            <w:tcW w:w="3690" w:type="dxa"/>
            <w:vAlign w:val="top"/>
          </w:tcPr>
          <w:p w14:paraId="4FEBBFDE">
            <w:pPr>
              <w:rPr>
                <w:rFonts w:ascii="Arial"/>
                <w:sz w:val="21"/>
              </w:rPr>
            </w:pPr>
          </w:p>
        </w:tc>
        <w:tc>
          <w:tcPr>
            <w:tcW w:w="1473" w:type="dxa"/>
            <w:vAlign w:val="top"/>
          </w:tcPr>
          <w:p w14:paraId="7DE7DC28">
            <w:pPr>
              <w:rPr>
                <w:rFonts w:ascii="Arial"/>
                <w:sz w:val="21"/>
              </w:rPr>
            </w:pPr>
          </w:p>
        </w:tc>
        <w:tc>
          <w:tcPr>
            <w:tcW w:w="1475" w:type="dxa"/>
            <w:vAlign w:val="top"/>
          </w:tcPr>
          <w:p w14:paraId="18E4CD14">
            <w:pPr>
              <w:rPr>
                <w:rFonts w:ascii="Arial"/>
                <w:sz w:val="21"/>
              </w:rPr>
            </w:pPr>
          </w:p>
        </w:tc>
      </w:tr>
      <w:tr w14:paraId="5188C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068" w:type="dxa"/>
            <w:vAlign w:val="top"/>
          </w:tcPr>
          <w:p w14:paraId="7A43960E">
            <w:pPr>
              <w:rPr>
                <w:rFonts w:ascii="Arial"/>
                <w:sz w:val="21"/>
              </w:rPr>
            </w:pPr>
          </w:p>
        </w:tc>
        <w:tc>
          <w:tcPr>
            <w:tcW w:w="3690" w:type="dxa"/>
            <w:vAlign w:val="top"/>
          </w:tcPr>
          <w:p w14:paraId="44037AA9">
            <w:pPr>
              <w:rPr>
                <w:rFonts w:ascii="Arial"/>
                <w:sz w:val="21"/>
              </w:rPr>
            </w:pPr>
          </w:p>
        </w:tc>
        <w:tc>
          <w:tcPr>
            <w:tcW w:w="1473" w:type="dxa"/>
            <w:vAlign w:val="top"/>
          </w:tcPr>
          <w:p w14:paraId="5629BF00">
            <w:pPr>
              <w:rPr>
                <w:rFonts w:ascii="Arial"/>
                <w:sz w:val="21"/>
              </w:rPr>
            </w:pPr>
          </w:p>
        </w:tc>
        <w:tc>
          <w:tcPr>
            <w:tcW w:w="1475" w:type="dxa"/>
            <w:vAlign w:val="top"/>
          </w:tcPr>
          <w:p w14:paraId="777A8C40">
            <w:pPr>
              <w:rPr>
                <w:rFonts w:ascii="Arial"/>
                <w:sz w:val="21"/>
              </w:rPr>
            </w:pPr>
          </w:p>
        </w:tc>
      </w:tr>
      <w:tr w14:paraId="4622D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68" w:type="dxa"/>
            <w:vAlign w:val="top"/>
          </w:tcPr>
          <w:p w14:paraId="6C1D6599">
            <w:pPr>
              <w:rPr>
                <w:rFonts w:ascii="Arial"/>
                <w:sz w:val="21"/>
              </w:rPr>
            </w:pPr>
          </w:p>
        </w:tc>
        <w:tc>
          <w:tcPr>
            <w:tcW w:w="3690" w:type="dxa"/>
            <w:vAlign w:val="top"/>
          </w:tcPr>
          <w:p w14:paraId="15C3661C">
            <w:pPr>
              <w:rPr>
                <w:rFonts w:ascii="Arial"/>
                <w:sz w:val="21"/>
              </w:rPr>
            </w:pPr>
          </w:p>
        </w:tc>
        <w:tc>
          <w:tcPr>
            <w:tcW w:w="1473" w:type="dxa"/>
            <w:vAlign w:val="top"/>
          </w:tcPr>
          <w:p w14:paraId="4040E8A3">
            <w:pPr>
              <w:rPr>
                <w:rFonts w:ascii="Arial"/>
                <w:sz w:val="21"/>
              </w:rPr>
            </w:pPr>
          </w:p>
        </w:tc>
        <w:tc>
          <w:tcPr>
            <w:tcW w:w="1475" w:type="dxa"/>
            <w:vAlign w:val="top"/>
          </w:tcPr>
          <w:p w14:paraId="5118298A">
            <w:pPr>
              <w:rPr>
                <w:rFonts w:ascii="Arial"/>
                <w:sz w:val="21"/>
              </w:rPr>
            </w:pPr>
          </w:p>
        </w:tc>
      </w:tr>
      <w:tr w14:paraId="163C7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068" w:type="dxa"/>
            <w:vAlign w:val="top"/>
          </w:tcPr>
          <w:p w14:paraId="39137AA2">
            <w:pPr>
              <w:rPr>
                <w:rFonts w:ascii="Arial"/>
                <w:sz w:val="21"/>
              </w:rPr>
            </w:pPr>
          </w:p>
        </w:tc>
        <w:tc>
          <w:tcPr>
            <w:tcW w:w="3690" w:type="dxa"/>
            <w:vAlign w:val="top"/>
          </w:tcPr>
          <w:p w14:paraId="6297CAEF">
            <w:pPr>
              <w:rPr>
                <w:rFonts w:ascii="Arial"/>
                <w:sz w:val="21"/>
              </w:rPr>
            </w:pPr>
          </w:p>
        </w:tc>
        <w:tc>
          <w:tcPr>
            <w:tcW w:w="1473" w:type="dxa"/>
            <w:vAlign w:val="top"/>
          </w:tcPr>
          <w:p w14:paraId="76F3815F">
            <w:pPr>
              <w:rPr>
                <w:rFonts w:ascii="Arial"/>
                <w:sz w:val="21"/>
              </w:rPr>
            </w:pPr>
          </w:p>
        </w:tc>
        <w:tc>
          <w:tcPr>
            <w:tcW w:w="1475" w:type="dxa"/>
            <w:vAlign w:val="top"/>
          </w:tcPr>
          <w:p w14:paraId="78D69253">
            <w:pPr>
              <w:rPr>
                <w:rFonts w:ascii="Arial"/>
                <w:sz w:val="21"/>
              </w:rPr>
            </w:pPr>
          </w:p>
        </w:tc>
      </w:tr>
      <w:tr w14:paraId="5C190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68" w:type="dxa"/>
            <w:vAlign w:val="top"/>
          </w:tcPr>
          <w:p w14:paraId="75FACABD">
            <w:pPr>
              <w:rPr>
                <w:rFonts w:ascii="Arial"/>
                <w:sz w:val="21"/>
              </w:rPr>
            </w:pPr>
          </w:p>
        </w:tc>
        <w:tc>
          <w:tcPr>
            <w:tcW w:w="3690" w:type="dxa"/>
            <w:vAlign w:val="top"/>
          </w:tcPr>
          <w:p w14:paraId="7DAAAA74">
            <w:pPr>
              <w:rPr>
                <w:rFonts w:ascii="Arial"/>
                <w:sz w:val="21"/>
              </w:rPr>
            </w:pPr>
          </w:p>
        </w:tc>
        <w:tc>
          <w:tcPr>
            <w:tcW w:w="1473" w:type="dxa"/>
            <w:vAlign w:val="top"/>
          </w:tcPr>
          <w:p w14:paraId="41A60B24">
            <w:pPr>
              <w:rPr>
                <w:rFonts w:ascii="Arial"/>
                <w:sz w:val="21"/>
              </w:rPr>
            </w:pPr>
          </w:p>
        </w:tc>
        <w:tc>
          <w:tcPr>
            <w:tcW w:w="1475" w:type="dxa"/>
            <w:vAlign w:val="top"/>
          </w:tcPr>
          <w:p w14:paraId="195A11A1">
            <w:pPr>
              <w:rPr>
                <w:rFonts w:ascii="Arial"/>
                <w:sz w:val="21"/>
              </w:rPr>
            </w:pPr>
          </w:p>
        </w:tc>
      </w:tr>
      <w:tr w14:paraId="5AFAA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068" w:type="dxa"/>
            <w:vAlign w:val="top"/>
          </w:tcPr>
          <w:p w14:paraId="61534A43">
            <w:pPr>
              <w:rPr>
                <w:rFonts w:ascii="Arial"/>
                <w:sz w:val="21"/>
              </w:rPr>
            </w:pPr>
          </w:p>
        </w:tc>
        <w:tc>
          <w:tcPr>
            <w:tcW w:w="3690" w:type="dxa"/>
            <w:vAlign w:val="top"/>
          </w:tcPr>
          <w:p w14:paraId="0F4C4E09">
            <w:pPr>
              <w:rPr>
                <w:rFonts w:ascii="Arial"/>
                <w:sz w:val="21"/>
              </w:rPr>
            </w:pPr>
          </w:p>
        </w:tc>
        <w:tc>
          <w:tcPr>
            <w:tcW w:w="1473" w:type="dxa"/>
            <w:vAlign w:val="top"/>
          </w:tcPr>
          <w:p w14:paraId="4249FDBB">
            <w:pPr>
              <w:rPr>
                <w:rFonts w:ascii="Arial"/>
                <w:sz w:val="21"/>
              </w:rPr>
            </w:pPr>
          </w:p>
        </w:tc>
        <w:tc>
          <w:tcPr>
            <w:tcW w:w="1475" w:type="dxa"/>
            <w:vAlign w:val="top"/>
          </w:tcPr>
          <w:p w14:paraId="6D0D42BF">
            <w:pPr>
              <w:rPr>
                <w:rFonts w:ascii="Arial"/>
                <w:sz w:val="21"/>
              </w:rPr>
            </w:pPr>
          </w:p>
        </w:tc>
      </w:tr>
    </w:tbl>
    <w:p w14:paraId="6A2399E8">
      <w:pPr>
        <w:spacing w:before="272" w:line="220" w:lineRule="auto"/>
        <w:rPr>
          <w:rFonts w:ascii="宋体" w:hAnsi="宋体" w:eastAsia="宋体" w:cs="宋体"/>
          <w:sz w:val="21"/>
          <w:szCs w:val="21"/>
        </w:rPr>
      </w:pPr>
      <w:r>
        <w:rPr>
          <w:rFonts w:ascii="宋体" w:hAnsi="宋体" w:eastAsia="宋体" w:cs="宋体"/>
          <w:spacing w:val="-10"/>
          <w:sz w:val="21"/>
          <w:szCs w:val="21"/>
        </w:rPr>
        <w:t>投标供应商（公章</w:t>
      </w:r>
      <w:r>
        <w:rPr>
          <w:rFonts w:ascii="宋体" w:hAnsi="宋体" w:eastAsia="宋体" w:cs="宋体"/>
          <w:spacing w:val="2"/>
          <w:sz w:val="21"/>
          <w:szCs w:val="21"/>
        </w:rPr>
        <w:t>）</w:t>
      </w:r>
      <w:r>
        <w:rPr>
          <w:rFonts w:ascii="宋体" w:hAnsi="宋体" w:eastAsia="宋体" w:cs="宋体"/>
          <w:spacing w:val="-40"/>
          <w:sz w:val="21"/>
          <w:szCs w:val="21"/>
        </w:rPr>
        <w:t xml:space="preserve"> </w:t>
      </w:r>
      <w:r>
        <w:rPr>
          <w:rFonts w:ascii="宋体" w:hAnsi="宋体" w:eastAsia="宋体" w:cs="宋体"/>
          <w:spacing w:val="2"/>
          <w:sz w:val="21"/>
          <w:szCs w:val="21"/>
        </w:rPr>
        <w:t>：</w:t>
      </w:r>
    </w:p>
    <w:p w14:paraId="09A6E716">
      <w:pPr>
        <w:pStyle w:val="3"/>
        <w:spacing w:line="292" w:lineRule="auto"/>
      </w:pPr>
    </w:p>
    <w:p w14:paraId="2AB4AA94">
      <w:pPr>
        <w:spacing w:before="68" w:line="612" w:lineRule="exact"/>
        <w:rPr>
          <w:rFonts w:ascii="宋体" w:hAnsi="宋体" w:eastAsia="宋体" w:cs="宋体"/>
          <w:sz w:val="21"/>
          <w:szCs w:val="21"/>
        </w:rPr>
      </w:pPr>
      <w:r>
        <w:rPr>
          <w:rFonts w:ascii="宋体" w:hAnsi="宋体" w:eastAsia="宋体" w:cs="宋体"/>
          <w:spacing w:val="-1"/>
          <w:position w:val="31"/>
          <w:sz w:val="21"/>
          <w:szCs w:val="21"/>
        </w:rPr>
        <w:t>投标供应商法定代表人或其授权委托人签字或盖章：</w:t>
      </w:r>
    </w:p>
    <w:p w14:paraId="6A2AF5BC">
      <w:pPr>
        <w:spacing w:before="1" w:line="221" w:lineRule="auto"/>
        <w:ind w:left="34"/>
        <w:rPr>
          <w:rFonts w:ascii="宋体" w:hAnsi="宋体" w:eastAsia="宋体" w:cs="宋体"/>
          <w:sz w:val="21"/>
          <w:szCs w:val="21"/>
        </w:rPr>
      </w:pPr>
      <w:r>
        <w:rPr>
          <w:rFonts w:ascii="宋体" w:hAnsi="宋体" w:eastAsia="宋体" w:cs="宋体"/>
          <w:spacing w:val="-25"/>
          <w:sz w:val="21"/>
          <w:szCs w:val="21"/>
        </w:rPr>
        <w:t>日</w:t>
      </w:r>
      <w:r>
        <w:rPr>
          <w:rFonts w:ascii="宋体" w:hAnsi="宋体" w:eastAsia="宋体" w:cs="宋体"/>
          <w:spacing w:val="1"/>
          <w:sz w:val="21"/>
          <w:szCs w:val="21"/>
        </w:rPr>
        <w:t xml:space="preserve">         </w:t>
      </w:r>
      <w:r>
        <w:rPr>
          <w:rFonts w:ascii="宋体" w:hAnsi="宋体" w:eastAsia="宋体" w:cs="宋体"/>
          <w:spacing w:val="-25"/>
          <w:sz w:val="21"/>
          <w:szCs w:val="21"/>
        </w:rPr>
        <w:t>期：</w:t>
      </w:r>
    </w:p>
    <w:p w14:paraId="38D3FAB2">
      <w:pPr>
        <w:spacing w:line="221" w:lineRule="auto"/>
        <w:rPr>
          <w:rFonts w:ascii="宋体" w:hAnsi="宋体" w:eastAsia="宋体" w:cs="宋体"/>
          <w:sz w:val="21"/>
          <w:szCs w:val="21"/>
        </w:rPr>
        <w:sectPr>
          <w:footerReference r:id="rId19" w:type="default"/>
          <w:pgSz w:w="11905" w:h="16838"/>
          <w:pgMar w:top="1423" w:right="1332" w:bottom="1191" w:left="1429" w:header="0" w:footer="1202" w:gutter="0"/>
          <w:pgBorders>
            <w:top w:val="none" w:sz="0" w:space="0"/>
            <w:left w:val="none" w:sz="0" w:space="0"/>
            <w:bottom w:val="none" w:sz="0" w:space="0"/>
            <w:right w:val="none" w:sz="0" w:space="0"/>
          </w:pgBorders>
          <w:pgNumType w:fmt="decimal"/>
          <w:cols w:space="0" w:num="1"/>
          <w:rtlGutter w:val="0"/>
          <w:docGrid w:linePitch="0" w:charSpace="0"/>
        </w:sectPr>
      </w:pPr>
    </w:p>
    <w:p w14:paraId="40CF2E29">
      <w:pPr>
        <w:spacing w:before="71" w:line="219" w:lineRule="auto"/>
        <w:ind w:left="209"/>
        <w:outlineLvl w:val="6"/>
        <w:rPr>
          <w:rFonts w:ascii="宋体" w:hAnsi="宋体" w:eastAsia="宋体" w:cs="宋体"/>
          <w:sz w:val="36"/>
          <w:szCs w:val="36"/>
        </w:rPr>
      </w:pPr>
      <w:r>
        <w:rPr>
          <w:rFonts w:ascii="宋体" w:hAnsi="宋体" w:eastAsia="宋体" w:cs="宋体"/>
          <w:spacing w:val="-6"/>
          <w:sz w:val="36"/>
          <w:szCs w:val="36"/>
          <w14:textOutline w14:w="6531" w14:cap="flat" w14:cmpd="sng">
            <w14:solidFill>
              <w14:srgbClr w14:val="000000"/>
            </w14:solidFill>
            <w14:prstDash w14:val="solid"/>
            <w14:miter w14:val="0"/>
          </w14:textOutline>
        </w:rPr>
        <w:t>五、</w:t>
      </w:r>
      <w:r>
        <w:rPr>
          <w:rFonts w:ascii="宋体" w:hAnsi="宋体" w:eastAsia="宋体" w:cs="宋体"/>
          <w:spacing w:val="-39"/>
          <w:sz w:val="36"/>
          <w:szCs w:val="36"/>
        </w:rPr>
        <w:t xml:space="preserve"> </w:t>
      </w:r>
      <w:r>
        <w:rPr>
          <w:rFonts w:ascii="宋体" w:hAnsi="宋体" w:eastAsia="宋体" w:cs="宋体"/>
          <w:spacing w:val="-6"/>
          <w:sz w:val="36"/>
          <w:szCs w:val="36"/>
          <w14:textOutline w14:w="6531" w14:cap="flat" w14:cmpd="sng">
            <w14:solidFill>
              <w14:srgbClr w14:val="000000"/>
            </w14:solidFill>
            <w14:prstDash w14:val="solid"/>
            <w14:miter w14:val="0"/>
          </w14:textOutline>
        </w:rPr>
        <w:t>法定代表人身份证明或法定代表人授权委托书</w:t>
      </w:r>
    </w:p>
    <w:p w14:paraId="2566F5C8">
      <w:pPr>
        <w:pStyle w:val="3"/>
        <w:spacing w:line="405" w:lineRule="auto"/>
      </w:pPr>
    </w:p>
    <w:p w14:paraId="64718459">
      <w:pPr>
        <w:spacing w:before="101" w:line="225" w:lineRule="auto"/>
        <w:ind w:left="3047"/>
        <w:rPr>
          <w:rFonts w:ascii="宋体" w:hAnsi="宋体" w:eastAsia="宋体" w:cs="宋体"/>
          <w:sz w:val="31"/>
          <w:szCs w:val="31"/>
        </w:rPr>
      </w:pPr>
      <w:r>
        <w:rPr>
          <w:rFonts w:ascii="宋体" w:hAnsi="宋体" w:eastAsia="宋体" w:cs="宋体"/>
          <w:spacing w:val="9"/>
          <w:sz w:val="31"/>
          <w:szCs w:val="31"/>
          <w14:textOutline w14:w="5791" w14:cap="flat" w14:cmpd="sng">
            <w14:solidFill>
              <w14:srgbClr w14:val="000000"/>
            </w14:solidFill>
            <w14:prstDash w14:val="solid"/>
            <w14:miter w14:val="0"/>
          </w14:textOutline>
        </w:rPr>
        <w:t>法定代表人身份证明</w:t>
      </w:r>
    </w:p>
    <w:p w14:paraId="10F75EEE">
      <w:pPr>
        <w:spacing w:before="168"/>
      </w:pPr>
    </w:p>
    <w:p w14:paraId="53F4181B">
      <w:pPr>
        <w:sectPr>
          <w:footerReference r:id="rId20" w:type="default"/>
          <w:pgSz w:w="11905" w:h="16838"/>
          <w:pgMar w:top="1423" w:right="1332" w:bottom="1191" w:left="1429" w:header="0" w:footer="1202" w:gutter="0"/>
          <w:pgBorders>
            <w:top w:val="none" w:sz="0" w:space="0"/>
            <w:left w:val="none" w:sz="0" w:space="0"/>
            <w:bottom w:val="none" w:sz="0" w:space="0"/>
            <w:right w:val="none" w:sz="0" w:space="0"/>
          </w:pgBorders>
          <w:pgNumType w:fmt="decimal"/>
          <w:cols w:space="0" w:num="1"/>
          <w:rtlGutter w:val="0"/>
          <w:docGrid w:linePitch="0" w:charSpace="0"/>
        </w:sectPr>
      </w:pPr>
    </w:p>
    <w:p w14:paraId="37F7DDA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u w:val="single"/>
          <w:lang w:val="en-US" w:eastAsia="zh-CN"/>
        </w:rPr>
      </w:pPr>
      <w:r>
        <w:rPr>
          <w:rFonts w:hint="eastAsia" w:ascii="宋体" w:hAnsi="宋体" w:eastAsia="宋体" w:cs="宋体"/>
          <w:sz w:val="24"/>
          <w:szCs w:val="24"/>
        </w:rPr>
        <w:t>单位名称：</w:t>
      </w:r>
      <w:r>
        <w:rPr>
          <w:rFonts w:hint="eastAsia" w:ascii="宋体" w:hAnsi="宋体" w:eastAsia="宋体" w:cs="宋体"/>
          <w:sz w:val="24"/>
          <w:szCs w:val="24"/>
          <w:u w:val="single"/>
          <w:lang w:val="en-US" w:eastAsia="zh-CN"/>
        </w:rPr>
        <w:t xml:space="preserve">                                                         </w:t>
      </w:r>
      <w:r>
        <w:rPr>
          <w:rFonts w:hint="eastAsia" w:eastAsia="宋体"/>
          <w:u w:val="single"/>
          <w:lang w:val="en-US" w:eastAsia="zh-CN"/>
        </w:rPr>
        <w:t xml:space="preserve"> </w:t>
      </w:r>
    </w:p>
    <w:p w14:paraId="405D8C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单位性质：</w:t>
      </w:r>
      <w:r>
        <w:rPr>
          <w:rFonts w:hint="eastAsia" w:ascii="宋体" w:hAnsi="宋体" w:eastAsia="宋体" w:cs="宋体"/>
          <w:sz w:val="24"/>
          <w:szCs w:val="24"/>
          <w:u w:val="single"/>
          <w:lang w:val="en-US" w:eastAsia="zh-CN"/>
        </w:rPr>
        <w:t xml:space="preserve">                                                         </w:t>
      </w:r>
      <w:r>
        <w:rPr>
          <w:rFonts w:hint="eastAsia" w:eastAsia="宋体"/>
          <w:u w:val="single"/>
          <w:lang w:val="en-US" w:eastAsia="zh-CN"/>
        </w:rPr>
        <w:t xml:space="preserve"> </w:t>
      </w:r>
    </w:p>
    <w:p w14:paraId="2D5AF6C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z w:val="24"/>
          <w:szCs w:val="24"/>
          <w:u w:val="single"/>
          <w:lang w:val="en-US" w:eastAsia="zh-CN"/>
        </w:rPr>
        <w:t xml:space="preserve">                                                         </w:t>
      </w:r>
      <w:r>
        <w:rPr>
          <w:rFonts w:hint="eastAsia" w:eastAsia="宋体"/>
          <w:u w:val="single"/>
          <w:lang w:val="en-US" w:eastAsia="zh-CN"/>
        </w:rPr>
        <w:t xml:space="preserve"> </w:t>
      </w:r>
    </w:p>
    <w:p w14:paraId="1BAD85C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lang w:val="en-US" w:eastAsia="zh-CN"/>
        </w:rPr>
        <w:t xml:space="preserve">                                                         </w:t>
      </w:r>
      <w:r>
        <w:rPr>
          <w:rFonts w:hint="eastAsia" w:eastAsia="宋体"/>
          <w:u w:val="single"/>
          <w:lang w:val="en-US" w:eastAsia="zh-CN"/>
        </w:rPr>
        <w:t xml:space="preserve"> </w:t>
      </w:r>
    </w:p>
    <w:p w14:paraId="6C81C18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经营期限：</w:t>
      </w:r>
      <w:r>
        <w:rPr>
          <w:rFonts w:hint="eastAsia" w:ascii="宋体" w:hAnsi="宋体" w:eastAsia="宋体" w:cs="宋体"/>
          <w:sz w:val="24"/>
          <w:szCs w:val="24"/>
          <w:u w:val="single"/>
          <w:lang w:val="en-US" w:eastAsia="zh-CN"/>
        </w:rPr>
        <w:t xml:space="preserve">                                                         </w:t>
      </w:r>
      <w:r>
        <w:rPr>
          <w:rFonts w:hint="eastAsia" w:eastAsia="宋体"/>
          <w:u w:val="single"/>
          <w:lang w:val="en-US" w:eastAsia="zh-CN"/>
        </w:rPr>
        <w:t xml:space="preserve"> </w:t>
      </w:r>
    </w:p>
    <w:p w14:paraId="4B66B71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lang w:val="en-US" w:eastAsia="zh-CN"/>
        </w:rPr>
        <w:t xml:space="preserve">                                                         </w:t>
      </w:r>
      <w:r>
        <w:rPr>
          <w:rFonts w:hint="eastAsia" w:eastAsia="宋体"/>
          <w:u w:val="single"/>
          <w:lang w:val="en-US" w:eastAsia="zh-CN"/>
        </w:rPr>
        <w:t xml:space="preserve"> </w:t>
      </w:r>
    </w:p>
    <w:p w14:paraId="7D7D0C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年    龄：</w:t>
      </w:r>
      <w:r>
        <w:rPr>
          <w:rFonts w:hint="eastAsia" w:ascii="宋体" w:hAnsi="宋体" w:eastAsia="宋体" w:cs="宋体"/>
          <w:sz w:val="24"/>
          <w:szCs w:val="24"/>
          <w:u w:val="single"/>
          <w:lang w:val="en-US" w:eastAsia="zh-CN"/>
        </w:rPr>
        <w:t xml:space="preserve">                                                         </w:t>
      </w:r>
      <w:r>
        <w:rPr>
          <w:rFonts w:hint="eastAsia" w:eastAsia="宋体"/>
          <w:u w:val="single"/>
          <w:lang w:val="en-US" w:eastAsia="zh-CN"/>
        </w:rPr>
        <w:t xml:space="preserve"> </w:t>
      </w:r>
      <w:r>
        <w:rPr>
          <w:rFonts w:hint="eastAsia" w:ascii="宋体" w:hAnsi="宋体" w:eastAsia="宋体" w:cs="宋体"/>
          <w:sz w:val="24"/>
          <w:szCs w:val="24"/>
        </w:rPr>
        <w:t xml:space="preserve">           </w:t>
      </w:r>
    </w:p>
    <w:p w14:paraId="406CD2D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性</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别：</w:t>
      </w:r>
      <w:r>
        <w:rPr>
          <w:rFonts w:hint="eastAsia" w:ascii="宋体" w:hAnsi="宋体" w:eastAsia="宋体" w:cs="宋体"/>
          <w:sz w:val="24"/>
          <w:szCs w:val="24"/>
          <w:u w:val="single"/>
          <w:lang w:val="en-US" w:eastAsia="zh-CN"/>
        </w:rPr>
        <w:t xml:space="preserve">                                                         </w:t>
      </w:r>
      <w:r>
        <w:rPr>
          <w:rFonts w:hint="eastAsia" w:eastAsia="宋体"/>
          <w:u w:val="single"/>
          <w:lang w:val="en-US" w:eastAsia="zh-CN"/>
        </w:rPr>
        <w:t xml:space="preserve"> </w:t>
      </w:r>
    </w:p>
    <w:p w14:paraId="47326B4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职</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务：</w:t>
      </w:r>
      <w:r>
        <w:rPr>
          <w:rFonts w:hint="eastAsia" w:ascii="宋体" w:hAnsi="宋体" w:eastAsia="宋体" w:cs="宋体"/>
          <w:sz w:val="24"/>
          <w:szCs w:val="24"/>
          <w:u w:val="single"/>
          <w:lang w:val="en-US" w:eastAsia="zh-CN"/>
        </w:rPr>
        <w:t xml:space="preserve">                                                         </w:t>
      </w:r>
      <w:r>
        <w:rPr>
          <w:rFonts w:hint="eastAsia" w:eastAsia="宋体"/>
          <w:u w:val="single"/>
          <w:lang w:val="en-US" w:eastAsia="zh-CN"/>
        </w:rPr>
        <w:t xml:space="preserve"> </w:t>
      </w:r>
    </w:p>
    <w:p w14:paraId="28760A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（投标供应商单位名称）的法定代表人。</w:t>
      </w:r>
    </w:p>
    <w:p w14:paraId="69F0B66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5"/>
          <w:position w:val="29"/>
          <w:sz w:val="24"/>
          <w:szCs w:val="24"/>
        </w:rPr>
      </w:pPr>
      <w:r>
        <w:rPr>
          <w:rFonts w:hint="eastAsia" w:ascii="宋体" w:hAnsi="宋体" w:eastAsia="宋体" w:cs="宋体"/>
          <w:sz w:val="24"/>
          <w:szCs w:val="24"/>
        </w:rPr>
        <w:t>特此证明。</w:t>
      </w:r>
    </w:p>
    <w:p w14:paraId="3277AB13">
      <w:pPr>
        <w:spacing w:before="79" w:line="229" w:lineRule="auto"/>
        <w:ind w:left="263"/>
        <w:rPr>
          <w:rFonts w:hint="eastAsia" w:ascii="宋体" w:hAnsi="宋体" w:eastAsia="宋体" w:cs="宋体"/>
          <w:spacing w:val="-15"/>
          <w:sz w:val="24"/>
          <w:szCs w:val="24"/>
        </w:rPr>
      </w:pPr>
      <w:r>
        <w:rPr>
          <w:rFonts w:hint="eastAsia" w:ascii="宋体" w:hAnsi="宋体" w:eastAsia="宋体" w:cs="宋体"/>
          <w:spacing w:val="-15"/>
          <w:sz w:val="24"/>
          <w:szCs w:val="24"/>
        </w:rPr>
        <w:t>（附法定代表人身份证正反面复印件）</w:t>
      </w:r>
    </w:p>
    <w:p w14:paraId="7684401E">
      <w:pPr>
        <w:spacing w:before="79" w:line="229" w:lineRule="auto"/>
        <w:ind w:left="263"/>
        <w:rPr>
          <w:rFonts w:hint="eastAsia" w:ascii="宋体" w:hAnsi="宋体" w:eastAsia="宋体" w:cs="宋体"/>
          <w:spacing w:val="-15"/>
          <w:sz w:val="24"/>
          <w:szCs w:val="24"/>
        </w:rPr>
      </w:pPr>
    </w:p>
    <w:p w14:paraId="72CCFC9B">
      <w:pPr>
        <w:spacing w:before="79" w:line="229" w:lineRule="auto"/>
        <w:ind w:left="263"/>
        <w:rPr>
          <w:rFonts w:hint="eastAsia" w:ascii="宋体" w:hAnsi="宋体" w:eastAsia="宋体" w:cs="宋体"/>
          <w:spacing w:val="-15"/>
          <w:sz w:val="24"/>
          <w:szCs w:val="24"/>
        </w:rPr>
      </w:pPr>
    </w:p>
    <w:p w14:paraId="04CF8CC7">
      <w:pPr>
        <w:spacing w:before="79" w:line="229" w:lineRule="auto"/>
        <w:ind w:left="263"/>
        <w:rPr>
          <w:rFonts w:hint="eastAsia" w:ascii="宋体" w:hAnsi="宋体" w:eastAsia="宋体" w:cs="宋体"/>
          <w:spacing w:val="-15"/>
          <w:sz w:val="24"/>
          <w:szCs w:val="24"/>
        </w:rPr>
      </w:pPr>
    </w:p>
    <w:p w14:paraId="3D5521D9">
      <w:pPr>
        <w:spacing w:before="79" w:line="229" w:lineRule="auto"/>
        <w:ind w:left="263"/>
        <w:rPr>
          <w:rFonts w:hint="eastAsia" w:ascii="宋体" w:hAnsi="宋体" w:eastAsia="宋体" w:cs="宋体"/>
          <w:spacing w:val="-15"/>
          <w:sz w:val="24"/>
          <w:szCs w:val="24"/>
        </w:rPr>
      </w:pPr>
    </w:p>
    <w:p w14:paraId="1201C8F5">
      <w:pPr>
        <w:spacing w:before="79" w:line="229" w:lineRule="auto"/>
        <w:ind w:left="263"/>
        <w:rPr>
          <w:rFonts w:hint="eastAsia" w:ascii="宋体" w:hAnsi="宋体" w:eastAsia="宋体" w:cs="宋体"/>
          <w:spacing w:val="-15"/>
          <w:sz w:val="24"/>
          <w:szCs w:val="24"/>
        </w:rPr>
      </w:pPr>
    </w:p>
    <w:p w14:paraId="2ADFCAB9">
      <w:pPr>
        <w:pStyle w:val="2"/>
        <w:numPr>
          <w:ilvl w:val="1"/>
          <w:numId w:val="0"/>
        </w:numPr>
        <w:rPr>
          <w:rFonts w:hint="eastAsia"/>
        </w:rPr>
      </w:pPr>
    </w:p>
    <w:p w14:paraId="4D0E24BB">
      <w:pPr>
        <w:rPr>
          <w:rFonts w:hint="eastAsia"/>
        </w:rPr>
      </w:pPr>
    </w:p>
    <w:p w14:paraId="7AE5E25D">
      <w:pPr>
        <w:pStyle w:val="2"/>
        <w:numPr>
          <w:ilvl w:val="1"/>
          <w:numId w:val="0"/>
        </w:numPr>
        <w:ind w:left="425" w:leftChars="0"/>
        <w:rPr>
          <w:rFonts w:hint="eastAsia"/>
        </w:rPr>
      </w:pPr>
    </w:p>
    <w:p w14:paraId="0F01F1F4">
      <w:pPr>
        <w:rPr>
          <w:rFonts w:hint="eastAsia"/>
        </w:rPr>
      </w:pPr>
    </w:p>
    <w:p w14:paraId="0231CF74">
      <w:pPr>
        <w:pStyle w:val="2"/>
        <w:numPr>
          <w:ilvl w:val="1"/>
          <w:numId w:val="0"/>
        </w:numPr>
        <w:ind w:left="425" w:leftChars="0"/>
        <w:rPr>
          <w:rFonts w:hint="eastAsia"/>
        </w:rPr>
      </w:pPr>
    </w:p>
    <w:p w14:paraId="35BB82FD">
      <w:pPr>
        <w:rPr>
          <w:rFonts w:hint="eastAsia"/>
        </w:rPr>
      </w:pPr>
    </w:p>
    <w:p w14:paraId="2FD92914">
      <w:pPr>
        <w:spacing w:before="79" w:line="229" w:lineRule="auto"/>
        <w:ind w:firstLine="3990" w:firstLineChars="1900"/>
        <w:rPr>
          <w:rFonts w:hint="eastAsia" w:ascii="宋体" w:hAnsi="宋体" w:eastAsia="宋体" w:cs="宋体"/>
          <w:spacing w:val="-15"/>
          <w:sz w:val="24"/>
          <w:szCs w:val="24"/>
        </w:rPr>
      </w:pPr>
      <w:r>
        <w:rPr>
          <w:rFonts w:hint="eastAsia" w:ascii="宋体" w:hAnsi="宋体" w:eastAsia="宋体" w:cs="宋体"/>
          <w:spacing w:val="-15"/>
          <w:sz w:val="24"/>
          <w:szCs w:val="24"/>
        </w:rPr>
        <w:t xml:space="preserve">投标供应商：  </w:t>
      </w:r>
      <w:r>
        <w:rPr>
          <w:rFonts w:hint="eastAsia" w:ascii="宋体" w:hAnsi="宋体" w:eastAsia="宋体" w:cs="宋体"/>
          <w:spacing w:val="-15"/>
          <w:sz w:val="24"/>
          <w:szCs w:val="24"/>
          <w:lang w:val="en-US" w:eastAsia="zh-CN"/>
        </w:rPr>
        <w:t xml:space="preserve">                </w:t>
      </w:r>
      <w:r>
        <w:rPr>
          <w:rFonts w:hint="eastAsia" w:ascii="宋体" w:hAnsi="宋体" w:eastAsia="宋体" w:cs="宋体"/>
          <w:spacing w:val="-15"/>
          <w:sz w:val="24"/>
          <w:szCs w:val="24"/>
        </w:rPr>
        <w:t xml:space="preserve">   （盖单位章） </w:t>
      </w:r>
    </w:p>
    <w:p w14:paraId="6CEF5C5F">
      <w:pPr>
        <w:spacing w:before="79" w:line="229" w:lineRule="auto"/>
        <w:ind w:left="263"/>
        <w:rPr>
          <w:rFonts w:hint="eastAsia" w:ascii="宋体" w:hAnsi="宋体" w:eastAsia="宋体" w:cs="宋体"/>
          <w:spacing w:val="-15"/>
          <w:sz w:val="24"/>
          <w:szCs w:val="24"/>
        </w:rPr>
      </w:pPr>
    </w:p>
    <w:p w14:paraId="6465C2E1">
      <w:pPr>
        <w:spacing w:before="79" w:line="229" w:lineRule="auto"/>
        <w:ind w:left="263"/>
        <w:rPr>
          <w:rFonts w:hint="eastAsia" w:ascii="宋体" w:hAnsi="宋体" w:eastAsia="宋体" w:cs="宋体"/>
          <w:spacing w:val="-15"/>
          <w:sz w:val="24"/>
          <w:szCs w:val="24"/>
        </w:rPr>
      </w:pPr>
    </w:p>
    <w:p w14:paraId="4747D4DA">
      <w:pPr>
        <w:spacing w:before="79" w:line="229" w:lineRule="auto"/>
        <w:ind w:firstLine="3990" w:firstLineChars="1900"/>
        <w:rPr>
          <w:rFonts w:hint="eastAsia" w:ascii="宋体" w:hAnsi="宋体" w:eastAsia="宋体" w:cs="宋体"/>
          <w:spacing w:val="-15"/>
          <w:sz w:val="24"/>
          <w:szCs w:val="24"/>
        </w:rPr>
      </w:pPr>
      <w:r>
        <w:rPr>
          <w:rFonts w:hint="eastAsia" w:ascii="宋体" w:hAnsi="宋体" w:eastAsia="宋体" w:cs="宋体"/>
          <w:spacing w:val="-15"/>
          <w:sz w:val="24"/>
          <w:szCs w:val="24"/>
        </w:rPr>
        <w:t>投标供应商法定代表人签字或盖章：</w:t>
      </w:r>
    </w:p>
    <w:p w14:paraId="60FAB37D">
      <w:pPr>
        <w:spacing w:before="79" w:line="229" w:lineRule="auto"/>
        <w:ind w:left="263"/>
        <w:rPr>
          <w:rFonts w:hint="eastAsia" w:ascii="宋体" w:hAnsi="宋体" w:eastAsia="宋体" w:cs="宋体"/>
          <w:spacing w:val="-15"/>
          <w:sz w:val="24"/>
          <w:szCs w:val="24"/>
        </w:rPr>
      </w:pPr>
    </w:p>
    <w:p w14:paraId="643BCC91">
      <w:pPr>
        <w:spacing w:before="79" w:line="229" w:lineRule="auto"/>
        <w:ind w:left="263"/>
        <w:rPr>
          <w:rFonts w:hint="eastAsia" w:ascii="宋体" w:hAnsi="宋体" w:eastAsia="宋体" w:cs="宋体"/>
          <w:spacing w:val="-15"/>
          <w:sz w:val="24"/>
          <w:szCs w:val="24"/>
        </w:rPr>
      </w:pPr>
    </w:p>
    <w:p w14:paraId="09D5FBDE">
      <w:pPr>
        <w:spacing w:before="79" w:line="229" w:lineRule="auto"/>
        <w:ind w:left="263" w:firstLine="3780" w:firstLineChars="1800"/>
        <w:rPr>
          <w:rFonts w:hint="eastAsia" w:ascii="宋体" w:hAnsi="宋体" w:eastAsia="宋体" w:cs="宋体"/>
          <w:spacing w:val="-15"/>
          <w:sz w:val="24"/>
          <w:szCs w:val="24"/>
        </w:rPr>
      </w:pPr>
      <w:r>
        <w:rPr>
          <w:rFonts w:hint="eastAsia" w:ascii="宋体" w:hAnsi="宋体" w:eastAsia="宋体" w:cs="宋体"/>
          <w:spacing w:val="-15"/>
          <w:sz w:val="24"/>
          <w:szCs w:val="24"/>
        </w:rPr>
        <w:t xml:space="preserve">年      月   </w:t>
      </w:r>
      <w:r>
        <w:rPr>
          <w:rFonts w:hint="eastAsia" w:ascii="宋体" w:hAnsi="宋体" w:eastAsia="宋体" w:cs="宋体"/>
          <w:spacing w:val="-15"/>
          <w:sz w:val="24"/>
          <w:szCs w:val="24"/>
          <w:lang w:val="en-US" w:eastAsia="zh-CN"/>
        </w:rPr>
        <w:t xml:space="preserve">   </w:t>
      </w:r>
      <w:r>
        <w:rPr>
          <w:rFonts w:hint="eastAsia" w:ascii="宋体" w:hAnsi="宋体" w:eastAsia="宋体" w:cs="宋体"/>
          <w:spacing w:val="-15"/>
          <w:sz w:val="24"/>
          <w:szCs w:val="24"/>
        </w:rPr>
        <w:t xml:space="preserve"> 日</w:t>
      </w:r>
    </w:p>
    <w:p w14:paraId="13D50D62">
      <w:pPr>
        <w:rPr>
          <w:rFonts w:hint="eastAsia" w:ascii="宋体" w:hAnsi="宋体" w:eastAsia="宋体" w:cs="宋体"/>
          <w:sz w:val="24"/>
          <w:szCs w:val="24"/>
        </w:rPr>
        <w:sectPr>
          <w:type w:val="continuous"/>
          <w:pgSz w:w="11905" w:h="16838"/>
          <w:pgMar w:top="1423" w:right="1332" w:bottom="1191" w:left="1429" w:header="0" w:footer="1202" w:gutter="0"/>
          <w:pgBorders>
            <w:top w:val="none" w:sz="0" w:space="0"/>
            <w:left w:val="none" w:sz="0" w:space="0"/>
            <w:bottom w:val="none" w:sz="0" w:space="0"/>
            <w:right w:val="none" w:sz="0" w:space="0"/>
          </w:pgBorders>
          <w:pgNumType w:fmt="decimal"/>
          <w:cols w:space="0" w:num="1"/>
          <w:rtlGutter w:val="0"/>
          <w:docGrid w:linePitch="0" w:charSpace="0"/>
        </w:sectPr>
      </w:pPr>
    </w:p>
    <w:p w14:paraId="3815FAB1">
      <w:pPr>
        <w:spacing w:before="87" w:line="224" w:lineRule="auto"/>
        <w:ind w:left="3566"/>
        <w:rPr>
          <w:rFonts w:ascii="宋体" w:hAnsi="宋体" w:eastAsia="宋体" w:cs="宋体"/>
          <w:sz w:val="31"/>
          <w:szCs w:val="31"/>
        </w:rPr>
      </w:pPr>
      <w:r>
        <w:rPr>
          <w:rFonts w:ascii="宋体" w:hAnsi="宋体" w:eastAsia="宋体" w:cs="宋体"/>
          <w:spacing w:val="9"/>
          <w:sz w:val="31"/>
          <w:szCs w:val="31"/>
          <w14:textOutline w14:w="5791" w14:cap="flat" w14:cmpd="sng">
            <w14:solidFill>
              <w14:srgbClr w14:val="000000"/>
            </w14:solidFill>
            <w14:prstDash w14:val="solid"/>
            <w14:miter w14:val="0"/>
          </w14:textOutline>
        </w:rPr>
        <w:t>法定代表人授权书</w:t>
      </w:r>
    </w:p>
    <w:p w14:paraId="592B5BEE">
      <w:pPr>
        <w:pStyle w:val="3"/>
        <w:spacing w:line="379" w:lineRule="auto"/>
      </w:pPr>
    </w:p>
    <w:p w14:paraId="25D67CAD">
      <w:pPr>
        <w:spacing w:before="78" w:line="219" w:lineRule="auto"/>
        <w:rPr>
          <w:rFonts w:ascii="宋体" w:hAnsi="宋体" w:eastAsia="宋体" w:cs="宋体"/>
          <w:sz w:val="24"/>
          <w:szCs w:val="24"/>
        </w:rPr>
      </w:pPr>
      <w:r>
        <w:rPr>
          <w:rFonts w:ascii="宋体" w:hAnsi="宋体" w:eastAsia="宋体" w:cs="宋体"/>
          <w:spacing w:val="-5"/>
          <w:sz w:val="24"/>
          <w:szCs w:val="24"/>
        </w:rPr>
        <w:t>致：</w:t>
      </w:r>
      <w:r>
        <w:rPr>
          <w:rFonts w:ascii="宋体" w:hAnsi="宋体" w:eastAsia="宋体" w:cs="宋体"/>
          <w:spacing w:val="-3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6"/>
          <w:sz w:val="24"/>
          <w:szCs w:val="24"/>
        </w:rPr>
        <w:t xml:space="preserve"> </w:t>
      </w:r>
      <w:r>
        <w:rPr>
          <w:rFonts w:ascii="宋体" w:hAnsi="宋体" w:eastAsia="宋体" w:cs="宋体"/>
          <w:spacing w:val="-5"/>
          <w:sz w:val="24"/>
          <w:szCs w:val="24"/>
        </w:rPr>
        <w:t>（采购人名称）</w:t>
      </w:r>
    </w:p>
    <w:p w14:paraId="588A3239">
      <w:pPr>
        <w:spacing w:before="182" w:line="359" w:lineRule="auto"/>
        <w:ind w:right="84" w:firstLine="481"/>
        <w:jc w:val="both"/>
        <w:rPr>
          <w:rFonts w:ascii="宋体" w:hAnsi="宋体" w:eastAsia="宋体" w:cs="宋体"/>
          <w:spacing w:val="-5"/>
          <w:sz w:val="24"/>
          <w:szCs w:val="24"/>
        </w:rPr>
      </w:pPr>
      <w:r>
        <w:rPr>
          <w:rFonts w:ascii="宋体" w:hAnsi="宋体" w:eastAsia="宋体" w:cs="宋体"/>
          <w:spacing w:val="-17"/>
          <w:sz w:val="24"/>
          <w:szCs w:val="24"/>
        </w:rPr>
        <w:t>我</w:t>
      </w:r>
      <w:r>
        <w:rPr>
          <w:rFonts w:ascii="宋体" w:hAnsi="宋体" w:eastAsia="宋体" w:cs="宋体"/>
          <w:spacing w:val="20"/>
          <w:sz w:val="24"/>
          <w:szCs w:val="24"/>
          <w:u w:val="single" w:color="auto"/>
        </w:rPr>
        <w:t xml:space="preserve">   </w:t>
      </w:r>
      <w:r>
        <w:rPr>
          <w:rFonts w:ascii="宋体" w:hAnsi="宋体" w:eastAsia="宋体" w:cs="宋体"/>
          <w:sz w:val="24"/>
          <w:szCs w:val="24"/>
          <w:u w:val="single" w:color="auto"/>
        </w:rPr>
        <w:t>（姓名）</w:t>
      </w:r>
      <w:r>
        <w:rPr>
          <w:rFonts w:ascii="宋体" w:hAnsi="宋体" w:eastAsia="宋体" w:cs="宋体"/>
          <w:spacing w:val="3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7"/>
          <w:sz w:val="24"/>
          <w:szCs w:val="24"/>
        </w:rPr>
        <w:t>系</w:t>
      </w:r>
      <w:r>
        <w:rPr>
          <w:rFonts w:ascii="宋体" w:hAnsi="宋体" w:eastAsia="宋体" w:cs="宋体"/>
          <w:spacing w:val="-17"/>
          <w:sz w:val="24"/>
          <w:szCs w:val="24"/>
          <w:u w:val="single" w:color="auto"/>
        </w:rPr>
        <w:t>（</w:t>
      </w:r>
      <w:r>
        <w:rPr>
          <w:rFonts w:ascii="宋体" w:hAnsi="宋体" w:eastAsia="宋体" w:cs="宋体"/>
          <w:sz w:val="24"/>
          <w:szCs w:val="24"/>
          <w:u w:val="single" w:color="auto"/>
        </w:rPr>
        <w:t>投标单位全称）</w:t>
      </w:r>
      <w:r>
        <w:rPr>
          <w:rFonts w:ascii="宋体" w:hAnsi="宋体" w:eastAsia="宋体" w:cs="宋体"/>
          <w:spacing w:val="-17"/>
          <w:sz w:val="24"/>
          <w:szCs w:val="24"/>
          <w:u w:val="single" w:color="auto"/>
        </w:rPr>
        <w:t xml:space="preserve"> </w:t>
      </w:r>
      <w:r>
        <w:rPr>
          <w:rFonts w:ascii="宋体" w:hAnsi="宋体" w:eastAsia="宋体" w:cs="宋体"/>
          <w:spacing w:val="-17"/>
          <w:sz w:val="24"/>
          <w:szCs w:val="24"/>
        </w:rPr>
        <w:t xml:space="preserve"> 法定代表人，兹委派我单位职工</w:t>
      </w:r>
      <w:r>
        <w:rPr>
          <w:rFonts w:ascii="宋体" w:hAnsi="宋体" w:eastAsia="宋体" w:cs="宋体"/>
          <w:spacing w:val="-17"/>
          <w:sz w:val="24"/>
          <w:szCs w:val="24"/>
          <w:u w:val="single" w:color="auto"/>
        </w:rPr>
        <w:t xml:space="preserve"> </w:t>
      </w:r>
      <w:r>
        <w:rPr>
          <w:rFonts w:ascii="宋体" w:hAnsi="宋体" w:eastAsia="宋体" w:cs="宋体"/>
          <w:spacing w:val="-18"/>
          <w:sz w:val="24"/>
          <w:szCs w:val="24"/>
          <w:u w:val="single" w:color="auto"/>
        </w:rPr>
        <w:t>（全权代表</w:t>
      </w:r>
      <w:r>
        <w:rPr>
          <w:rFonts w:ascii="宋体" w:hAnsi="宋体" w:eastAsia="宋体" w:cs="宋体"/>
          <w:sz w:val="24"/>
          <w:szCs w:val="24"/>
        </w:rPr>
        <w:t xml:space="preserve"> </w:t>
      </w:r>
      <w:r>
        <w:rPr>
          <w:rFonts w:ascii="宋体" w:hAnsi="宋体" w:eastAsia="宋体" w:cs="宋体"/>
          <w:spacing w:val="-11"/>
          <w:sz w:val="24"/>
          <w:szCs w:val="24"/>
          <w:u w:val="single" w:color="auto"/>
        </w:rPr>
        <w:t>姓名）</w:t>
      </w:r>
      <w:r>
        <w:rPr>
          <w:rFonts w:ascii="宋体" w:hAnsi="宋体" w:eastAsia="宋体" w:cs="宋体"/>
          <w:spacing w:val="-31"/>
          <w:sz w:val="24"/>
          <w:szCs w:val="24"/>
          <w:u w:val="single" w:color="auto"/>
        </w:rPr>
        <w:t xml:space="preserve"> </w:t>
      </w:r>
      <w:r>
        <w:rPr>
          <w:rFonts w:ascii="宋体" w:hAnsi="宋体" w:eastAsia="宋体" w:cs="宋体"/>
          <w:spacing w:val="-11"/>
          <w:sz w:val="24"/>
          <w:szCs w:val="24"/>
        </w:rPr>
        <w:t xml:space="preserve"> 参加贵方组织的</w:t>
      </w:r>
      <w:r>
        <w:rPr>
          <w:rFonts w:ascii="宋体" w:hAnsi="宋体" w:eastAsia="宋体" w:cs="宋体"/>
          <w:spacing w:val="-120"/>
          <w:sz w:val="24"/>
          <w:szCs w:val="24"/>
        </w:rPr>
        <w:t xml:space="preserve"> </w:t>
      </w:r>
      <w:r>
        <w:rPr>
          <w:rFonts w:ascii="宋体" w:hAnsi="宋体" w:eastAsia="宋体" w:cs="宋体"/>
          <w:spacing w:val="-11"/>
          <w:sz w:val="24"/>
          <w:szCs w:val="24"/>
          <w:u w:val="single" w:color="auto"/>
        </w:rPr>
        <w:t xml:space="preserve">                 </w:t>
      </w:r>
      <w:r>
        <w:rPr>
          <w:rFonts w:ascii="宋体" w:hAnsi="宋体" w:eastAsia="宋体" w:cs="宋体"/>
          <w:spacing w:val="-11"/>
          <w:sz w:val="24"/>
          <w:szCs w:val="24"/>
        </w:rPr>
        <w:t xml:space="preserve"> 招标项目（编号</w:t>
      </w:r>
      <w:r>
        <w:rPr>
          <w:rFonts w:ascii="宋体" w:hAnsi="宋体" w:eastAsia="宋体" w:cs="宋体"/>
          <w:spacing w:val="-22"/>
          <w:sz w:val="24"/>
          <w:szCs w:val="24"/>
        </w:rPr>
        <w:t>：</w:t>
      </w:r>
      <w:r>
        <w:rPr>
          <w:rFonts w:ascii="宋体" w:hAnsi="宋体" w:eastAsia="宋体" w:cs="宋体"/>
          <w:spacing w:val="5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22"/>
          <w:sz w:val="24"/>
          <w:szCs w:val="24"/>
        </w:rPr>
        <w:t>）</w:t>
      </w:r>
      <w:r>
        <w:rPr>
          <w:rFonts w:ascii="宋体" w:hAnsi="宋体" w:eastAsia="宋体" w:cs="宋体"/>
          <w:spacing w:val="-11"/>
          <w:sz w:val="24"/>
          <w:szCs w:val="24"/>
        </w:rPr>
        <w:t xml:space="preserve">活 </w:t>
      </w:r>
      <w:r>
        <w:rPr>
          <w:rFonts w:ascii="宋体" w:hAnsi="宋体" w:eastAsia="宋体" w:cs="宋体"/>
          <w:spacing w:val="-5"/>
          <w:sz w:val="24"/>
          <w:szCs w:val="24"/>
        </w:rPr>
        <w:t>动， 以我方名义签署、澄清、说明、补正、递交、撤回、修改本项目投标文件、签订合</w:t>
      </w:r>
      <w:r>
        <w:rPr>
          <w:rFonts w:ascii="宋体" w:hAnsi="宋体" w:eastAsia="宋体" w:cs="宋体"/>
          <w:spacing w:val="-12"/>
          <w:sz w:val="24"/>
          <w:szCs w:val="24"/>
        </w:rPr>
        <w:t>同和处理有关事宜等， 其法律后果由我方承担。本授权书于签字盖章后生效，特</w:t>
      </w:r>
      <w:r>
        <w:rPr>
          <w:rFonts w:ascii="宋体" w:hAnsi="宋体" w:eastAsia="宋体" w:cs="宋体"/>
          <w:spacing w:val="-5"/>
          <w:sz w:val="24"/>
          <w:szCs w:val="24"/>
        </w:rPr>
        <w:t>此声明。</w:t>
      </w:r>
    </w:p>
    <w:p w14:paraId="4A8E43B6">
      <w:pPr>
        <w:spacing w:before="182" w:line="359" w:lineRule="auto"/>
        <w:ind w:right="84" w:firstLine="481"/>
        <w:jc w:val="both"/>
        <w:rPr>
          <w:rFonts w:ascii="宋体" w:hAnsi="宋体" w:eastAsia="宋体" w:cs="宋体"/>
          <w:sz w:val="24"/>
          <w:szCs w:val="24"/>
        </w:rPr>
      </w:pPr>
      <w:r>
        <w:rPr>
          <w:rFonts w:ascii="宋体" w:hAnsi="宋体" w:eastAsia="宋体" w:cs="宋体"/>
          <w:spacing w:val="-5"/>
          <w:sz w:val="24"/>
          <w:szCs w:val="24"/>
        </w:rPr>
        <w:t>（授权人无转委权）。</w:t>
      </w:r>
    </w:p>
    <w:p w14:paraId="0BFA0F6B">
      <w:pPr>
        <w:spacing w:before="1" w:line="218" w:lineRule="auto"/>
        <w:ind w:left="498"/>
        <w:rPr>
          <w:rFonts w:ascii="宋体" w:hAnsi="宋体" w:eastAsia="宋体" w:cs="宋体"/>
          <w:sz w:val="24"/>
          <w:szCs w:val="24"/>
        </w:rPr>
      </w:pPr>
      <w:r>
        <w:rPr>
          <w:rFonts w:ascii="宋体" w:hAnsi="宋体" w:eastAsia="宋体" w:cs="宋体"/>
          <w:spacing w:val="-10"/>
          <w:sz w:val="24"/>
          <w:szCs w:val="24"/>
        </w:rPr>
        <w:t>附全权代表情况：</w:t>
      </w:r>
    </w:p>
    <w:p w14:paraId="4F37D9B2">
      <w:pPr>
        <w:spacing w:before="181" w:line="360" w:lineRule="auto"/>
        <w:ind w:left="480"/>
        <w:rPr>
          <w:rFonts w:ascii="宋体" w:hAnsi="宋体" w:eastAsia="宋体" w:cs="宋体"/>
          <w:sz w:val="24"/>
          <w:szCs w:val="24"/>
        </w:rPr>
      </w:pPr>
      <w:r>
        <w:rPr>
          <w:rFonts w:ascii="宋体" w:hAnsi="宋体" w:eastAsia="宋体" w:cs="宋体"/>
          <w:spacing w:val="-15"/>
          <w:sz w:val="24"/>
          <w:szCs w:val="24"/>
        </w:rPr>
        <w:t xml:space="preserve">姓名： </w:t>
      </w:r>
      <w:r>
        <w:rPr>
          <w:rFonts w:ascii="宋体" w:hAnsi="宋体" w:eastAsia="宋体" w:cs="宋体"/>
          <w:spacing w:val="-15"/>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5"/>
          <w:sz w:val="24"/>
          <w:szCs w:val="24"/>
        </w:rPr>
        <w:t xml:space="preserve">性别： </w:t>
      </w:r>
      <w:r>
        <w:rPr>
          <w:rFonts w:ascii="宋体" w:hAnsi="宋体" w:eastAsia="宋体" w:cs="宋体"/>
          <w:spacing w:val="-15"/>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5"/>
          <w:sz w:val="24"/>
          <w:szCs w:val="24"/>
        </w:rPr>
        <w:t>身份</w:t>
      </w:r>
      <w:r>
        <w:rPr>
          <w:rFonts w:ascii="宋体" w:hAnsi="宋体" w:eastAsia="宋体" w:cs="宋体"/>
          <w:spacing w:val="-16"/>
          <w:sz w:val="24"/>
          <w:szCs w:val="24"/>
        </w:rPr>
        <w:t>证号码：</w:t>
      </w:r>
    </w:p>
    <w:p w14:paraId="21F83374">
      <w:pPr>
        <w:spacing w:before="1" w:line="219" w:lineRule="auto"/>
        <w:ind w:left="482"/>
        <w:rPr>
          <w:rFonts w:ascii="宋体" w:hAnsi="宋体" w:eastAsia="宋体" w:cs="宋体"/>
          <w:sz w:val="24"/>
          <w:szCs w:val="24"/>
        </w:rPr>
      </w:pPr>
      <w:r>
        <w:rPr>
          <w:rFonts w:ascii="宋体" w:hAnsi="宋体" w:eastAsia="宋体" w:cs="宋体"/>
          <w:spacing w:val="-26"/>
          <w:sz w:val="24"/>
          <w:szCs w:val="24"/>
        </w:rPr>
        <w:t xml:space="preserve">部门： </w:t>
      </w:r>
      <w:r>
        <w:rPr>
          <w:rFonts w:ascii="宋体" w:hAnsi="宋体" w:eastAsia="宋体" w:cs="宋体"/>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26"/>
          <w:sz w:val="24"/>
          <w:szCs w:val="24"/>
        </w:rPr>
        <w:t>职务：</w:t>
      </w:r>
    </w:p>
    <w:p w14:paraId="0A01DFE1">
      <w:pPr>
        <w:spacing w:before="180" w:line="227" w:lineRule="auto"/>
        <w:ind w:left="480"/>
        <w:rPr>
          <w:rFonts w:ascii="宋体" w:hAnsi="宋体" w:eastAsia="宋体" w:cs="宋体"/>
          <w:sz w:val="24"/>
          <w:szCs w:val="24"/>
        </w:rPr>
      </w:pPr>
      <w:r>
        <w:rPr>
          <w:rFonts w:ascii="宋体" w:hAnsi="宋体" w:eastAsia="宋体" w:cs="宋体"/>
          <w:spacing w:val="-11"/>
          <w:sz w:val="24"/>
          <w:szCs w:val="24"/>
        </w:rPr>
        <w:t>通迅地址：</w:t>
      </w:r>
    </w:p>
    <w:p w14:paraId="41D8F8BD">
      <w:pPr>
        <w:spacing w:before="173" w:line="360" w:lineRule="auto"/>
        <w:ind w:left="497"/>
        <w:rPr>
          <w:rFonts w:ascii="宋体" w:hAnsi="宋体" w:eastAsia="宋体" w:cs="宋体"/>
          <w:sz w:val="24"/>
          <w:szCs w:val="24"/>
        </w:rPr>
      </w:pPr>
      <w:r>
        <w:rPr>
          <w:rFonts w:ascii="宋体" w:hAnsi="宋体" w:eastAsia="宋体" w:cs="宋体"/>
          <w:spacing w:val="-28"/>
          <w:sz w:val="24"/>
          <w:szCs w:val="24"/>
        </w:rPr>
        <w:t>邮政编码：</w:t>
      </w:r>
      <w:r>
        <w:rPr>
          <w:rFonts w:ascii="宋体" w:hAnsi="宋体" w:eastAsia="宋体" w:cs="宋体"/>
          <w:spacing w:val="1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82"/>
          <w:sz w:val="24"/>
          <w:szCs w:val="24"/>
        </w:rPr>
        <w:t xml:space="preserve"> </w:t>
      </w:r>
      <w:r>
        <w:rPr>
          <w:rFonts w:ascii="宋体" w:hAnsi="宋体" w:eastAsia="宋体" w:cs="宋体"/>
          <w:spacing w:val="-28"/>
          <w:sz w:val="24"/>
          <w:szCs w:val="24"/>
        </w:rPr>
        <w:t>电话：</w:t>
      </w:r>
    </w:p>
    <w:p w14:paraId="4B52B212">
      <w:pPr>
        <w:spacing w:before="1" w:line="219" w:lineRule="auto"/>
        <w:ind w:left="479"/>
        <w:rPr>
          <w:rFonts w:ascii="宋体" w:hAnsi="宋体" w:eastAsia="宋体" w:cs="宋体"/>
          <w:sz w:val="24"/>
          <w:szCs w:val="24"/>
        </w:rPr>
      </w:pPr>
      <w:r>
        <w:rPr>
          <w:rFonts w:ascii="宋体" w:hAnsi="宋体" w:eastAsia="宋体" w:cs="宋体"/>
          <w:spacing w:val="-3"/>
          <w:sz w:val="24"/>
          <w:szCs w:val="24"/>
        </w:rPr>
        <w:t>授权代表</w:t>
      </w:r>
      <w:r>
        <w:rPr>
          <w:rFonts w:ascii="宋体" w:hAnsi="宋体" w:eastAsia="宋体" w:cs="宋体"/>
          <w:spacing w:val="-1"/>
          <w:sz w:val="24"/>
          <w:szCs w:val="24"/>
        </w:rPr>
        <w:t>：（</w:t>
      </w:r>
      <w:r>
        <w:rPr>
          <w:rFonts w:ascii="宋体" w:hAnsi="宋体" w:eastAsia="宋体" w:cs="宋体"/>
          <w:spacing w:val="-3"/>
          <w:sz w:val="24"/>
          <w:szCs w:val="24"/>
        </w:rPr>
        <w:t>签字）</w:t>
      </w:r>
    </w:p>
    <w:p w14:paraId="02112744">
      <w:pPr>
        <w:pStyle w:val="3"/>
        <w:spacing w:line="249" w:lineRule="auto"/>
      </w:pPr>
    </w:p>
    <w:p w14:paraId="6BE35129">
      <w:pPr>
        <w:pStyle w:val="3"/>
        <w:spacing w:line="249" w:lineRule="auto"/>
      </w:pPr>
    </w:p>
    <w:p w14:paraId="263C7704">
      <w:pPr>
        <w:pStyle w:val="3"/>
        <w:spacing w:line="249" w:lineRule="auto"/>
      </w:pPr>
    </w:p>
    <w:p w14:paraId="61134DF5">
      <w:pPr>
        <w:pStyle w:val="3"/>
        <w:spacing w:line="250" w:lineRule="auto"/>
      </w:pPr>
    </w:p>
    <w:p w14:paraId="783520F1">
      <w:pPr>
        <w:pStyle w:val="3"/>
        <w:spacing w:line="250" w:lineRule="auto"/>
      </w:pPr>
    </w:p>
    <w:p w14:paraId="449A623B">
      <w:pPr>
        <w:pStyle w:val="3"/>
        <w:spacing w:line="250" w:lineRule="auto"/>
      </w:pPr>
    </w:p>
    <w:p w14:paraId="64D54826">
      <w:pPr>
        <w:pStyle w:val="3"/>
        <w:spacing w:line="250" w:lineRule="auto"/>
      </w:pPr>
    </w:p>
    <w:p w14:paraId="576F3017">
      <w:pPr>
        <w:spacing w:before="78" w:line="219" w:lineRule="auto"/>
        <w:ind w:right="26"/>
        <w:jc w:val="right"/>
        <w:rPr>
          <w:rFonts w:ascii="宋体" w:hAnsi="宋体" w:eastAsia="宋体" w:cs="宋体"/>
          <w:sz w:val="24"/>
          <w:szCs w:val="24"/>
        </w:rPr>
      </w:pPr>
      <w:r>
        <w:rPr>
          <w:rFonts w:ascii="宋体" w:hAnsi="宋体" w:eastAsia="宋体" w:cs="宋体"/>
          <w:spacing w:val="-1"/>
          <w:sz w:val="24"/>
          <w:szCs w:val="24"/>
        </w:rPr>
        <w:t>（附法定代表人身份证正反面复印件及法定代表人授权代表身份证正反面复印件）</w:t>
      </w:r>
    </w:p>
    <w:p w14:paraId="4B365D13">
      <w:pPr>
        <w:pStyle w:val="3"/>
        <w:spacing w:line="244" w:lineRule="auto"/>
      </w:pPr>
    </w:p>
    <w:p w14:paraId="36819960">
      <w:pPr>
        <w:pStyle w:val="3"/>
        <w:spacing w:line="244" w:lineRule="auto"/>
      </w:pPr>
    </w:p>
    <w:p w14:paraId="78A46819">
      <w:pPr>
        <w:pStyle w:val="3"/>
        <w:spacing w:line="244" w:lineRule="auto"/>
      </w:pPr>
    </w:p>
    <w:p w14:paraId="17E1F8E9">
      <w:pPr>
        <w:pStyle w:val="3"/>
        <w:spacing w:line="245" w:lineRule="auto"/>
      </w:pPr>
    </w:p>
    <w:p w14:paraId="17681944">
      <w:pPr>
        <w:pStyle w:val="3"/>
        <w:spacing w:line="245" w:lineRule="auto"/>
      </w:pPr>
    </w:p>
    <w:p w14:paraId="2243801D">
      <w:pPr>
        <w:pStyle w:val="3"/>
        <w:spacing w:line="245" w:lineRule="auto"/>
      </w:pPr>
    </w:p>
    <w:p w14:paraId="29ACFD30">
      <w:pPr>
        <w:pStyle w:val="3"/>
        <w:spacing w:line="245" w:lineRule="auto"/>
      </w:pPr>
    </w:p>
    <w:p w14:paraId="2AA3F17E">
      <w:pPr>
        <w:pStyle w:val="3"/>
        <w:spacing w:line="245" w:lineRule="auto"/>
      </w:pPr>
    </w:p>
    <w:p w14:paraId="3F82A6C8">
      <w:pPr>
        <w:pStyle w:val="3"/>
        <w:spacing w:line="245" w:lineRule="auto"/>
      </w:pPr>
    </w:p>
    <w:p w14:paraId="05B00FBC">
      <w:pPr>
        <w:pStyle w:val="3"/>
        <w:spacing w:line="245" w:lineRule="auto"/>
      </w:pPr>
    </w:p>
    <w:p w14:paraId="412715E5">
      <w:pPr>
        <w:pStyle w:val="3"/>
        <w:spacing w:line="245" w:lineRule="auto"/>
      </w:pPr>
    </w:p>
    <w:p w14:paraId="6A949CD5">
      <w:pPr>
        <w:spacing w:before="79" w:line="219" w:lineRule="auto"/>
        <w:ind w:left="744"/>
        <w:rPr>
          <w:rFonts w:ascii="宋体" w:hAnsi="宋体" w:eastAsia="宋体" w:cs="宋体"/>
          <w:sz w:val="24"/>
          <w:szCs w:val="24"/>
        </w:rPr>
      </w:pPr>
      <w:r>
        <w:rPr>
          <w:rFonts w:ascii="宋体" w:hAnsi="宋体" w:eastAsia="宋体" w:cs="宋体"/>
          <w:spacing w:val="-9"/>
          <w:sz w:val="24"/>
          <w:szCs w:val="24"/>
        </w:rPr>
        <w:t>投标单位（盖章</w:t>
      </w:r>
      <w:r>
        <w:rPr>
          <w:rFonts w:ascii="宋体" w:hAnsi="宋体" w:eastAsia="宋体" w:cs="宋体"/>
          <w:spacing w:val="-21"/>
          <w:sz w:val="24"/>
          <w:szCs w:val="24"/>
        </w:rPr>
        <w:t>）：</w:t>
      </w:r>
      <w:r>
        <w:rPr>
          <w:rFonts w:ascii="宋体" w:hAnsi="宋体" w:eastAsia="宋体" w:cs="宋体"/>
          <w:spacing w:val="2"/>
          <w:sz w:val="24"/>
          <w:szCs w:val="24"/>
        </w:rPr>
        <w:t xml:space="preserve">                          </w:t>
      </w:r>
      <w:r>
        <w:rPr>
          <w:rFonts w:ascii="宋体" w:hAnsi="宋体" w:eastAsia="宋体" w:cs="宋体"/>
          <w:spacing w:val="-9"/>
          <w:sz w:val="24"/>
          <w:szCs w:val="24"/>
        </w:rPr>
        <w:t>法定代表人签字（或盖章）</w:t>
      </w:r>
    </w:p>
    <w:p w14:paraId="41F7EB55">
      <w:pPr>
        <w:pStyle w:val="3"/>
        <w:spacing w:line="317" w:lineRule="auto"/>
      </w:pPr>
    </w:p>
    <w:p w14:paraId="7037FF2C">
      <w:pPr>
        <w:pStyle w:val="3"/>
        <w:spacing w:line="317" w:lineRule="auto"/>
      </w:pPr>
    </w:p>
    <w:p w14:paraId="7D6196AD">
      <w:pPr>
        <w:pStyle w:val="3"/>
        <w:spacing w:line="317" w:lineRule="auto"/>
      </w:pPr>
    </w:p>
    <w:p w14:paraId="1A187D02">
      <w:pPr>
        <w:spacing w:before="79" w:line="220" w:lineRule="auto"/>
        <w:ind w:left="1102"/>
        <w:rPr>
          <w:rFonts w:ascii="宋体" w:hAnsi="宋体" w:eastAsia="宋体" w:cs="宋体"/>
          <w:sz w:val="24"/>
          <w:szCs w:val="24"/>
        </w:rPr>
      </w:pPr>
      <w:r>
        <w:rPr>
          <w:rFonts w:ascii="宋体" w:hAnsi="宋体" w:eastAsia="宋体" w:cs="宋体"/>
          <w:spacing w:val="-17"/>
          <w:sz w:val="24"/>
          <w:szCs w:val="24"/>
        </w:rPr>
        <w:t>年</w:t>
      </w:r>
      <w:r>
        <w:rPr>
          <w:rFonts w:ascii="宋体" w:hAnsi="宋体" w:eastAsia="宋体" w:cs="宋体"/>
          <w:spacing w:val="3"/>
          <w:sz w:val="24"/>
          <w:szCs w:val="24"/>
        </w:rPr>
        <w:t xml:space="preserve">    </w:t>
      </w:r>
      <w:r>
        <w:rPr>
          <w:rFonts w:ascii="宋体" w:hAnsi="宋体" w:eastAsia="宋体" w:cs="宋体"/>
          <w:spacing w:val="-17"/>
          <w:sz w:val="24"/>
          <w:szCs w:val="24"/>
        </w:rPr>
        <w:t>月</w:t>
      </w:r>
      <w:r>
        <w:rPr>
          <w:rFonts w:ascii="宋体" w:hAnsi="宋体" w:eastAsia="宋体" w:cs="宋体"/>
          <w:spacing w:val="13"/>
          <w:sz w:val="24"/>
          <w:szCs w:val="24"/>
        </w:rPr>
        <w:t xml:space="preserve">    </w:t>
      </w:r>
      <w:r>
        <w:rPr>
          <w:rFonts w:ascii="宋体" w:hAnsi="宋体" w:eastAsia="宋体" w:cs="宋体"/>
          <w:spacing w:val="-17"/>
          <w:sz w:val="24"/>
          <w:szCs w:val="24"/>
        </w:rPr>
        <w:t>日</w:t>
      </w:r>
      <w:r>
        <w:rPr>
          <w:rFonts w:ascii="宋体" w:hAnsi="宋体" w:eastAsia="宋体" w:cs="宋体"/>
          <w:sz w:val="24"/>
          <w:szCs w:val="24"/>
        </w:rPr>
        <w:t xml:space="preserve">                               </w:t>
      </w:r>
      <w:r>
        <w:rPr>
          <w:rFonts w:ascii="宋体" w:hAnsi="宋体" w:eastAsia="宋体" w:cs="宋体"/>
          <w:spacing w:val="-17"/>
          <w:sz w:val="24"/>
          <w:szCs w:val="24"/>
        </w:rPr>
        <w:t>年</w:t>
      </w:r>
      <w:r>
        <w:rPr>
          <w:rFonts w:ascii="宋体" w:hAnsi="宋体" w:eastAsia="宋体" w:cs="宋体"/>
          <w:spacing w:val="4"/>
          <w:sz w:val="24"/>
          <w:szCs w:val="24"/>
        </w:rPr>
        <w:t xml:space="preserve">      </w:t>
      </w:r>
      <w:r>
        <w:rPr>
          <w:rFonts w:ascii="宋体" w:hAnsi="宋体" w:eastAsia="宋体" w:cs="宋体"/>
          <w:spacing w:val="-17"/>
          <w:sz w:val="24"/>
          <w:szCs w:val="24"/>
        </w:rPr>
        <w:t>月</w:t>
      </w:r>
      <w:r>
        <w:rPr>
          <w:rFonts w:ascii="宋体" w:hAnsi="宋体" w:eastAsia="宋体" w:cs="宋体"/>
          <w:spacing w:val="7"/>
          <w:sz w:val="24"/>
          <w:szCs w:val="24"/>
        </w:rPr>
        <w:t xml:space="preserve">       </w:t>
      </w:r>
      <w:r>
        <w:rPr>
          <w:rFonts w:ascii="宋体" w:hAnsi="宋体" w:eastAsia="宋体" w:cs="宋体"/>
          <w:spacing w:val="-17"/>
          <w:sz w:val="24"/>
          <w:szCs w:val="24"/>
        </w:rPr>
        <w:t>日</w:t>
      </w:r>
    </w:p>
    <w:p w14:paraId="171FF516">
      <w:pPr>
        <w:spacing w:line="220" w:lineRule="auto"/>
        <w:rPr>
          <w:rFonts w:ascii="宋体" w:hAnsi="宋体" w:eastAsia="宋体" w:cs="宋体"/>
          <w:sz w:val="24"/>
          <w:szCs w:val="24"/>
        </w:rPr>
        <w:sectPr>
          <w:footerReference r:id="rId21" w:type="default"/>
          <w:pgSz w:w="11905" w:h="16838"/>
          <w:pgMar w:top="1423" w:right="1332" w:bottom="1191" w:left="1429" w:header="0" w:footer="1202" w:gutter="0"/>
          <w:pgBorders>
            <w:top w:val="none" w:sz="0" w:space="0"/>
            <w:left w:val="none" w:sz="0" w:space="0"/>
            <w:bottom w:val="none" w:sz="0" w:space="0"/>
            <w:right w:val="none" w:sz="0" w:space="0"/>
          </w:pgBorders>
          <w:pgNumType w:fmt="decimal"/>
          <w:cols w:space="0" w:num="1"/>
          <w:rtlGutter w:val="0"/>
          <w:docGrid w:linePitch="0" w:charSpace="0"/>
        </w:sectPr>
      </w:pPr>
    </w:p>
    <w:p w14:paraId="7FF0C9B9">
      <w:pPr>
        <w:numPr>
          <w:ilvl w:val="0"/>
          <w:numId w:val="4"/>
        </w:numPr>
        <w:spacing w:before="72" w:line="214" w:lineRule="auto"/>
        <w:ind w:left="1051"/>
        <w:outlineLvl w:val="6"/>
        <w:rPr>
          <w:rFonts w:ascii="宋体" w:hAnsi="宋体" w:eastAsia="宋体" w:cs="宋体"/>
          <w:sz w:val="36"/>
          <w:szCs w:val="36"/>
          <w14:textOutline w14:w="6531" w14:cap="flat" w14:cmpd="sng">
            <w14:solidFill>
              <w14:srgbClr w14:val="000000"/>
            </w14:solidFill>
            <w14:prstDash w14:val="solid"/>
            <w14:miter w14:val="0"/>
          </w14:textOutline>
        </w:rPr>
      </w:pPr>
      <w:r>
        <w:rPr>
          <w:rFonts w:ascii="宋体" w:hAnsi="宋体" w:eastAsia="宋体" w:cs="宋体"/>
          <w:sz w:val="36"/>
          <w:szCs w:val="36"/>
          <w14:textOutline w14:w="6531" w14:cap="flat" w14:cmpd="sng">
            <w14:solidFill>
              <w14:srgbClr w14:val="000000"/>
            </w14:solidFill>
            <w14:prstDash w14:val="solid"/>
            <w14:miter w14:val="0"/>
          </w14:textOutline>
        </w:rPr>
        <w:t>供应商基本情况表、资格证明文件及资料</w:t>
      </w:r>
    </w:p>
    <w:p w14:paraId="0C946933">
      <w:pPr>
        <w:pStyle w:val="2"/>
        <w:numPr>
          <w:ilvl w:val="1"/>
          <w:numId w:val="0"/>
        </w:numPr>
        <w:ind w:leftChars="0"/>
      </w:pPr>
    </w:p>
    <w:tbl>
      <w:tblPr>
        <w:tblStyle w:val="24"/>
        <w:tblW w:w="91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9"/>
        <w:gridCol w:w="1113"/>
        <w:gridCol w:w="21"/>
        <w:gridCol w:w="1417"/>
        <w:gridCol w:w="1481"/>
        <w:gridCol w:w="699"/>
        <w:gridCol w:w="2199"/>
      </w:tblGrid>
      <w:tr w14:paraId="42D25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239" w:type="dxa"/>
            <w:vAlign w:val="center"/>
          </w:tcPr>
          <w:p w14:paraId="463D22E1">
            <w:pPr>
              <w:pStyle w:val="25"/>
              <w:spacing w:before="201" w:line="219" w:lineRule="auto"/>
              <w:jc w:val="center"/>
              <w:rPr>
                <w:sz w:val="24"/>
                <w:szCs w:val="24"/>
              </w:rPr>
            </w:pPr>
            <w:r>
              <w:rPr>
                <w:spacing w:val="-2"/>
                <w:sz w:val="24"/>
                <w:szCs w:val="24"/>
              </w:rPr>
              <w:t>投标供应商名称</w:t>
            </w:r>
          </w:p>
        </w:tc>
        <w:tc>
          <w:tcPr>
            <w:tcW w:w="6930" w:type="dxa"/>
            <w:gridSpan w:val="6"/>
            <w:vAlign w:val="center"/>
          </w:tcPr>
          <w:p w14:paraId="28A5456E">
            <w:pPr>
              <w:jc w:val="center"/>
              <w:rPr>
                <w:rFonts w:ascii="Arial"/>
                <w:sz w:val="21"/>
              </w:rPr>
            </w:pPr>
          </w:p>
        </w:tc>
      </w:tr>
      <w:tr w14:paraId="31E12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2239" w:type="dxa"/>
            <w:vAlign w:val="center"/>
          </w:tcPr>
          <w:p w14:paraId="61A1FA4F">
            <w:pPr>
              <w:pStyle w:val="25"/>
              <w:spacing w:before="175" w:line="221" w:lineRule="auto"/>
              <w:jc w:val="center"/>
              <w:rPr>
                <w:sz w:val="24"/>
                <w:szCs w:val="24"/>
              </w:rPr>
            </w:pPr>
            <w:r>
              <w:rPr>
                <w:spacing w:val="1"/>
                <w:sz w:val="24"/>
                <w:szCs w:val="24"/>
              </w:rPr>
              <w:t>注册地址</w:t>
            </w:r>
          </w:p>
        </w:tc>
        <w:tc>
          <w:tcPr>
            <w:tcW w:w="6930" w:type="dxa"/>
            <w:gridSpan w:val="6"/>
            <w:vAlign w:val="center"/>
          </w:tcPr>
          <w:p w14:paraId="6BBBED5F">
            <w:pPr>
              <w:jc w:val="center"/>
              <w:rPr>
                <w:rFonts w:ascii="Arial"/>
                <w:sz w:val="21"/>
              </w:rPr>
            </w:pPr>
          </w:p>
        </w:tc>
      </w:tr>
      <w:tr w14:paraId="1570C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2239" w:type="dxa"/>
            <w:vAlign w:val="center"/>
          </w:tcPr>
          <w:p w14:paraId="7D0E554A">
            <w:pPr>
              <w:pStyle w:val="25"/>
              <w:spacing w:before="284" w:line="220" w:lineRule="auto"/>
              <w:jc w:val="center"/>
              <w:rPr>
                <w:sz w:val="24"/>
                <w:szCs w:val="24"/>
              </w:rPr>
            </w:pPr>
            <w:r>
              <w:rPr>
                <w:spacing w:val="2"/>
                <w:sz w:val="24"/>
                <w:szCs w:val="24"/>
              </w:rPr>
              <w:t>法定代表人姓名</w:t>
            </w:r>
          </w:p>
        </w:tc>
        <w:tc>
          <w:tcPr>
            <w:tcW w:w="1113" w:type="dxa"/>
            <w:vAlign w:val="center"/>
          </w:tcPr>
          <w:p w14:paraId="72159C0C">
            <w:pPr>
              <w:jc w:val="center"/>
              <w:rPr>
                <w:rFonts w:ascii="Arial"/>
                <w:sz w:val="21"/>
              </w:rPr>
            </w:pPr>
          </w:p>
        </w:tc>
        <w:tc>
          <w:tcPr>
            <w:tcW w:w="1438" w:type="dxa"/>
            <w:gridSpan w:val="2"/>
            <w:vAlign w:val="center"/>
          </w:tcPr>
          <w:p w14:paraId="1A9668B3">
            <w:pPr>
              <w:pStyle w:val="25"/>
              <w:spacing w:before="284" w:line="220" w:lineRule="auto"/>
              <w:jc w:val="center"/>
              <w:rPr>
                <w:sz w:val="24"/>
                <w:szCs w:val="24"/>
              </w:rPr>
            </w:pPr>
            <w:r>
              <w:rPr>
                <w:spacing w:val="1"/>
                <w:sz w:val="24"/>
                <w:szCs w:val="24"/>
              </w:rPr>
              <w:t>技术职称</w:t>
            </w:r>
          </w:p>
        </w:tc>
        <w:tc>
          <w:tcPr>
            <w:tcW w:w="1481" w:type="dxa"/>
            <w:vAlign w:val="center"/>
          </w:tcPr>
          <w:p w14:paraId="4ECDB529">
            <w:pPr>
              <w:jc w:val="center"/>
              <w:rPr>
                <w:rFonts w:ascii="Arial"/>
                <w:sz w:val="21"/>
              </w:rPr>
            </w:pPr>
          </w:p>
        </w:tc>
        <w:tc>
          <w:tcPr>
            <w:tcW w:w="699" w:type="dxa"/>
            <w:vAlign w:val="center"/>
          </w:tcPr>
          <w:p w14:paraId="5F602899">
            <w:pPr>
              <w:pStyle w:val="25"/>
              <w:spacing w:before="284" w:line="222" w:lineRule="auto"/>
              <w:jc w:val="center"/>
              <w:rPr>
                <w:sz w:val="24"/>
                <w:szCs w:val="24"/>
              </w:rPr>
            </w:pPr>
            <w:r>
              <w:rPr>
                <w:spacing w:val="-9"/>
                <w:sz w:val="24"/>
                <w:szCs w:val="24"/>
              </w:rPr>
              <w:t>电话</w:t>
            </w:r>
          </w:p>
        </w:tc>
        <w:tc>
          <w:tcPr>
            <w:tcW w:w="2199" w:type="dxa"/>
            <w:vAlign w:val="center"/>
          </w:tcPr>
          <w:p w14:paraId="27303D29">
            <w:pPr>
              <w:jc w:val="center"/>
              <w:rPr>
                <w:rFonts w:ascii="Arial"/>
                <w:sz w:val="21"/>
              </w:rPr>
            </w:pPr>
          </w:p>
        </w:tc>
      </w:tr>
      <w:tr w14:paraId="20179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2239" w:type="dxa"/>
            <w:vAlign w:val="center"/>
          </w:tcPr>
          <w:p w14:paraId="07EE7207">
            <w:pPr>
              <w:pStyle w:val="25"/>
              <w:spacing w:before="285" w:line="220" w:lineRule="auto"/>
              <w:jc w:val="center"/>
              <w:rPr>
                <w:sz w:val="24"/>
                <w:szCs w:val="24"/>
              </w:rPr>
            </w:pPr>
            <w:r>
              <w:rPr>
                <w:spacing w:val="2"/>
                <w:sz w:val="24"/>
                <w:szCs w:val="24"/>
              </w:rPr>
              <w:t>技术负责人姓名</w:t>
            </w:r>
          </w:p>
        </w:tc>
        <w:tc>
          <w:tcPr>
            <w:tcW w:w="1113" w:type="dxa"/>
            <w:vAlign w:val="center"/>
          </w:tcPr>
          <w:p w14:paraId="63030591">
            <w:pPr>
              <w:jc w:val="center"/>
              <w:rPr>
                <w:rFonts w:ascii="Arial"/>
                <w:sz w:val="21"/>
              </w:rPr>
            </w:pPr>
          </w:p>
        </w:tc>
        <w:tc>
          <w:tcPr>
            <w:tcW w:w="1438" w:type="dxa"/>
            <w:gridSpan w:val="2"/>
            <w:vAlign w:val="center"/>
          </w:tcPr>
          <w:p w14:paraId="3F91DA32">
            <w:pPr>
              <w:pStyle w:val="25"/>
              <w:spacing w:before="285" w:line="220" w:lineRule="auto"/>
              <w:jc w:val="center"/>
              <w:rPr>
                <w:sz w:val="24"/>
                <w:szCs w:val="24"/>
              </w:rPr>
            </w:pPr>
            <w:r>
              <w:rPr>
                <w:spacing w:val="1"/>
                <w:sz w:val="24"/>
                <w:szCs w:val="24"/>
              </w:rPr>
              <w:t>技术职称</w:t>
            </w:r>
          </w:p>
        </w:tc>
        <w:tc>
          <w:tcPr>
            <w:tcW w:w="1481" w:type="dxa"/>
            <w:vAlign w:val="center"/>
          </w:tcPr>
          <w:p w14:paraId="5A0B3E60">
            <w:pPr>
              <w:jc w:val="center"/>
              <w:rPr>
                <w:rFonts w:ascii="Arial"/>
                <w:sz w:val="21"/>
              </w:rPr>
            </w:pPr>
          </w:p>
        </w:tc>
        <w:tc>
          <w:tcPr>
            <w:tcW w:w="699" w:type="dxa"/>
            <w:vAlign w:val="center"/>
          </w:tcPr>
          <w:p w14:paraId="61D991C6">
            <w:pPr>
              <w:pStyle w:val="25"/>
              <w:spacing w:before="285" w:line="222" w:lineRule="auto"/>
              <w:jc w:val="center"/>
              <w:rPr>
                <w:sz w:val="24"/>
                <w:szCs w:val="24"/>
              </w:rPr>
            </w:pPr>
            <w:r>
              <w:rPr>
                <w:spacing w:val="-9"/>
                <w:sz w:val="24"/>
                <w:szCs w:val="24"/>
              </w:rPr>
              <w:t>电话</w:t>
            </w:r>
          </w:p>
        </w:tc>
        <w:tc>
          <w:tcPr>
            <w:tcW w:w="2199" w:type="dxa"/>
            <w:vAlign w:val="center"/>
          </w:tcPr>
          <w:p w14:paraId="0A1FB51F">
            <w:pPr>
              <w:jc w:val="center"/>
              <w:rPr>
                <w:rFonts w:ascii="Arial"/>
                <w:sz w:val="21"/>
              </w:rPr>
            </w:pPr>
          </w:p>
        </w:tc>
      </w:tr>
      <w:tr w14:paraId="23A96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2239" w:type="dxa"/>
            <w:vAlign w:val="center"/>
          </w:tcPr>
          <w:p w14:paraId="418D00F9">
            <w:pPr>
              <w:pStyle w:val="25"/>
              <w:spacing w:before="286" w:line="220" w:lineRule="auto"/>
              <w:jc w:val="center"/>
              <w:rPr>
                <w:sz w:val="24"/>
                <w:szCs w:val="24"/>
              </w:rPr>
            </w:pPr>
            <w:r>
              <w:rPr>
                <w:spacing w:val="-1"/>
                <w:sz w:val="24"/>
                <w:szCs w:val="24"/>
              </w:rPr>
              <w:t>营业执照号</w:t>
            </w:r>
          </w:p>
        </w:tc>
        <w:tc>
          <w:tcPr>
            <w:tcW w:w="2551" w:type="dxa"/>
            <w:gridSpan w:val="3"/>
            <w:vAlign w:val="center"/>
          </w:tcPr>
          <w:p w14:paraId="3227C59B">
            <w:pPr>
              <w:jc w:val="center"/>
              <w:rPr>
                <w:rFonts w:ascii="Arial"/>
                <w:sz w:val="21"/>
              </w:rPr>
            </w:pPr>
          </w:p>
        </w:tc>
        <w:tc>
          <w:tcPr>
            <w:tcW w:w="1481" w:type="dxa"/>
            <w:vAlign w:val="center"/>
          </w:tcPr>
          <w:p w14:paraId="302C8A90">
            <w:pPr>
              <w:pStyle w:val="25"/>
              <w:spacing w:before="131" w:line="233" w:lineRule="auto"/>
              <w:ind w:right="170"/>
              <w:jc w:val="center"/>
              <w:rPr>
                <w:rFonts w:hint="default" w:eastAsia="宋体"/>
                <w:sz w:val="24"/>
                <w:szCs w:val="24"/>
                <w:lang w:val="en-US" w:eastAsia="zh-CN"/>
              </w:rPr>
            </w:pPr>
            <w:r>
              <w:rPr>
                <w:rFonts w:hint="eastAsia"/>
                <w:spacing w:val="-5"/>
                <w:sz w:val="24"/>
                <w:szCs w:val="24"/>
                <w:lang w:val="en-US" w:eastAsia="zh-CN"/>
              </w:rPr>
              <w:t xml:space="preserve"> 注册资本金</w:t>
            </w:r>
          </w:p>
        </w:tc>
        <w:tc>
          <w:tcPr>
            <w:tcW w:w="2898" w:type="dxa"/>
            <w:gridSpan w:val="2"/>
            <w:vAlign w:val="center"/>
          </w:tcPr>
          <w:p w14:paraId="2948B328">
            <w:pPr>
              <w:jc w:val="center"/>
              <w:rPr>
                <w:rFonts w:ascii="Arial"/>
                <w:sz w:val="21"/>
              </w:rPr>
            </w:pPr>
          </w:p>
        </w:tc>
      </w:tr>
      <w:tr w14:paraId="4C1EF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239" w:type="dxa"/>
            <w:vMerge w:val="restart"/>
            <w:tcBorders>
              <w:bottom w:val="nil"/>
            </w:tcBorders>
            <w:vAlign w:val="center"/>
          </w:tcPr>
          <w:p w14:paraId="06E35BD8">
            <w:pPr>
              <w:spacing w:line="352" w:lineRule="auto"/>
              <w:jc w:val="center"/>
              <w:rPr>
                <w:rFonts w:ascii="Arial"/>
                <w:sz w:val="21"/>
              </w:rPr>
            </w:pPr>
          </w:p>
          <w:p w14:paraId="743B42FA">
            <w:pPr>
              <w:pStyle w:val="25"/>
              <w:spacing w:before="78" w:line="221" w:lineRule="auto"/>
              <w:jc w:val="center"/>
              <w:rPr>
                <w:sz w:val="24"/>
                <w:szCs w:val="24"/>
              </w:rPr>
            </w:pPr>
            <w:r>
              <w:rPr>
                <w:spacing w:val="1"/>
                <w:sz w:val="24"/>
                <w:szCs w:val="24"/>
              </w:rPr>
              <w:t>联系方式</w:t>
            </w:r>
          </w:p>
        </w:tc>
        <w:tc>
          <w:tcPr>
            <w:tcW w:w="1134" w:type="dxa"/>
            <w:gridSpan w:val="2"/>
            <w:vAlign w:val="center"/>
          </w:tcPr>
          <w:p w14:paraId="6D8888BB">
            <w:pPr>
              <w:pStyle w:val="25"/>
              <w:spacing w:before="168" w:line="222" w:lineRule="auto"/>
              <w:jc w:val="center"/>
              <w:rPr>
                <w:sz w:val="24"/>
                <w:szCs w:val="24"/>
              </w:rPr>
            </w:pPr>
            <w:r>
              <w:rPr>
                <w:spacing w:val="-1"/>
                <w:sz w:val="24"/>
                <w:szCs w:val="24"/>
              </w:rPr>
              <w:t>联系人</w:t>
            </w:r>
          </w:p>
        </w:tc>
        <w:tc>
          <w:tcPr>
            <w:tcW w:w="1417" w:type="dxa"/>
            <w:vAlign w:val="center"/>
          </w:tcPr>
          <w:p w14:paraId="253FCCA5">
            <w:pPr>
              <w:jc w:val="center"/>
              <w:rPr>
                <w:rFonts w:ascii="Arial"/>
                <w:sz w:val="21"/>
              </w:rPr>
            </w:pPr>
          </w:p>
        </w:tc>
        <w:tc>
          <w:tcPr>
            <w:tcW w:w="1481" w:type="dxa"/>
            <w:vAlign w:val="center"/>
          </w:tcPr>
          <w:p w14:paraId="1D9D0A01">
            <w:pPr>
              <w:pStyle w:val="25"/>
              <w:spacing w:before="168" w:line="222" w:lineRule="auto"/>
              <w:jc w:val="center"/>
              <w:rPr>
                <w:sz w:val="24"/>
                <w:szCs w:val="24"/>
              </w:rPr>
            </w:pPr>
            <w:r>
              <w:rPr>
                <w:spacing w:val="-19"/>
                <w:sz w:val="24"/>
                <w:szCs w:val="24"/>
              </w:rPr>
              <w:t>电</w:t>
            </w:r>
            <w:r>
              <w:rPr>
                <w:spacing w:val="6"/>
                <w:sz w:val="24"/>
                <w:szCs w:val="24"/>
              </w:rPr>
              <w:t xml:space="preserve">    </w:t>
            </w:r>
            <w:r>
              <w:rPr>
                <w:spacing w:val="-19"/>
                <w:sz w:val="24"/>
                <w:szCs w:val="24"/>
              </w:rPr>
              <w:t>话</w:t>
            </w:r>
          </w:p>
        </w:tc>
        <w:tc>
          <w:tcPr>
            <w:tcW w:w="2898" w:type="dxa"/>
            <w:gridSpan w:val="2"/>
            <w:vAlign w:val="center"/>
          </w:tcPr>
          <w:p w14:paraId="6B343745">
            <w:pPr>
              <w:jc w:val="center"/>
              <w:rPr>
                <w:rFonts w:ascii="Arial"/>
                <w:sz w:val="21"/>
              </w:rPr>
            </w:pPr>
          </w:p>
        </w:tc>
      </w:tr>
      <w:tr w14:paraId="1D664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2239" w:type="dxa"/>
            <w:vMerge w:val="continue"/>
            <w:tcBorders>
              <w:top w:val="nil"/>
            </w:tcBorders>
            <w:vAlign w:val="center"/>
          </w:tcPr>
          <w:p w14:paraId="1D1D4024">
            <w:pPr>
              <w:jc w:val="center"/>
              <w:rPr>
                <w:rFonts w:ascii="Arial"/>
                <w:sz w:val="21"/>
              </w:rPr>
            </w:pPr>
          </w:p>
        </w:tc>
        <w:tc>
          <w:tcPr>
            <w:tcW w:w="1134" w:type="dxa"/>
            <w:gridSpan w:val="2"/>
            <w:vAlign w:val="center"/>
          </w:tcPr>
          <w:p w14:paraId="0B28B38A">
            <w:pPr>
              <w:pStyle w:val="25"/>
              <w:spacing w:before="139" w:line="219" w:lineRule="auto"/>
              <w:jc w:val="center"/>
              <w:rPr>
                <w:sz w:val="24"/>
                <w:szCs w:val="24"/>
              </w:rPr>
            </w:pPr>
            <w:r>
              <w:rPr>
                <w:spacing w:val="-4"/>
                <w:sz w:val="24"/>
                <w:szCs w:val="24"/>
              </w:rPr>
              <w:t>传</w:t>
            </w:r>
            <w:r>
              <w:rPr>
                <w:spacing w:val="13"/>
                <w:sz w:val="24"/>
                <w:szCs w:val="24"/>
              </w:rPr>
              <w:t xml:space="preserve">  </w:t>
            </w:r>
            <w:r>
              <w:rPr>
                <w:spacing w:val="-4"/>
                <w:sz w:val="24"/>
                <w:szCs w:val="24"/>
              </w:rPr>
              <w:t>真</w:t>
            </w:r>
          </w:p>
        </w:tc>
        <w:tc>
          <w:tcPr>
            <w:tcW w:w="1417" w:type="dxa"/>
            <w:vAlign w:val="center"/>
          </w:tcPr>
          <w:p w14:paraId="1F06E944">
            <w:pPr>
              <w:jc w:val="center"/>
              <w:rPr>
                <w:rFonts w:ascii="Arial"/>
                <w:sz w:val="21"/>
              </w:rPr>
            </w:pPr>
          </w:p>
        </w:tc>
        <w:tc>
          <w:tcPr>
            <w:tcW w:w="1481" w:type="dxa"/>
            <w:vAlign w:val="center"/>
          </w:tcPr>
          <w:p w14:paraId="7761E908">
            <w:pPr>
              <w:pStyle w:val="25"/>
              <w:spacing w:before="139" w:line="220" w:lineRule="auto"/>
              <w:jc w:val="center"/>
              <w:rPr>
                <w:sz w:val="24"/>
                <w:szCs w:val="24"/>
              </w:rPr>
            </w:pPr>
            <w:r>
              <w:rPr>
                <w:spacing w:val="-5"/>
                <w:sz w:val="24"/>
                <w:szCs w:val="24"/>
              </w:rPr>
              <w:t>电子信箱</w:t>
            </w:r>
          </w:p>
        </w:tc>
        <w:tc>
          <w:tcPr>
            <w:tcW w:w="2898" w:type="dxa"/>
            <w:gridSpan w:val="2"/>
            <w:vAlign w:val="center"/>
          </w:tcPr>
          <w:p w14:paraId="5C8336DC">
            <w:pPr>
              <w:jc w:val="center"/>
              <w:rPr>
                <w:rFonts w:ascii="Arial"/>
                <w:sz w:val="21"/>
              </w:rPr>
            </w:pPr>
          </w:p>
        </w:tc>
      </w:tr>
      <w:tr w14:paraId="13C9A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3" w:hRule="atLeast"/>
        </w:trPr>
        <w:tc>
          <w:tcPr>
            <w:tcW w:w="2239" w:type="dxa"/>
            <w:vAlign w:val="center"/>
          </w:tcPr>
          <w:p w14:paraId="06FC0E13">
            <w:pPr>
              <w:spacing w:line="249" w:lineRule="auto"/>
              <w:jc w:val="center"/>
              <w:rPr>
                <w:rFonts w:ascii="Arial"/>
                <w:sz w:val="21"/>
              </w:rPr>
            </w:pPr>
          </w:p>
          <w:p w14:paraId="008B6D72">
            <w:pPr>
              <w:spacing w:line="250" w:lineRule="auto"/>
              <w:jc w:val="center"/>
              <w:rPr>
                <w:rFonts w:ascii="Arial"/>
                <w:sz w:val="21"/>
              </w:rPr>
            </w:pPr>
          </w:p>
          <w:p w14:paraId="34338803">
            <w:pPr>
              <w:spacing w:line="250" w:lineRule="auto"/>
              <w:jc w:val="center"/>
              <w:rPr>
                <w:rFonts w:ascii="Arial"/>
                <w:sz w:val="21"/>
              </w:rPr>
            </w:pPr>
          </w:p>
          <w:p w14:paraId="2B06E537">
            <w:pPr>
              <w:pStyle w:val="25"/>
              <w:spacing w:before="78" w:line="220" w:lineRule="auto"/>
              <w:jc w:val="center"/>
              <w:rPr>
                <w:sz w:val="24"/>
                <w:szCs w:val="24"/>
              </w:rPr>
            </w:pPr>
            <w:r>
              <w:rPr>
                <w:sz w:val="24"/>
                <w:szCs w:val="24"/>
              </w:rPr>
              <w:t>经营范围</w:t>
            </w:r>
          </w:p>
        </w:tc>
        <w:tc>
          <w:tcPr>
            <w:tcW w:w="6930" w:type="dxa"/>
            <w:gridSpan w:val="6"/>
            <w:vAlign w:val="center"/>
          </w:tcPr>
          <w:p w14:paraId="3C8F3286">
            <w:pPr>
              <w:jc w:val="center"/>
              <w:rPr>
                <w:rFonts w:ascii="Arial"/>
                <w:sz w:val="21"/>
              </w:rPr>
            </w:pPr>
          </w:p>
        </w:tc>
      </w:tr>
      <w:tr w14:paraId="7EF98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4" w:hRule="atLeast"/>
        </w:trPr>
        <w:tc>
          <w:tcPr>
            <w:tcW w:w="2239" w:type="dxa"/>
            <w:vAlign w:val="center"/>
          </w:tcPr>
          <w:p w14:paraId="790881F5">
            <w:pPr>
              <w:spacing w:line="268" w:lineRule="auto"/>
              <w:jc w:val="center"/>
              <w:rPr>
                <w:rFonts w:ascii="Arial"/>
                <w:sz w:val="21"/>
              </w:rPr>
            </w:pPr>
          </w:p>
          <w:p w14:paraId="1D4554AC">
            <w:pPr>
              <w:spacing w:line="268" w:lineRule="auto"/>
              <w:jc w:val="center"/>
              <w:rPr>
                <w:rFonts w:ascii="Arial"/>
                <w:sz w:val="21"/>
              </w:rPr>
            </w:pPr>
          </w:p>
          <w:p w14:paraId="40D4EA74">
            <w:pPr>
              <w:spacing w:line="268" w:lineRule="auto"/>
              <w:jc w:val="center"/>
              <w:rPr>
                <w:rFonts w:ascii="Arial"/>
                <w:sz w:val="21"/>
              </w:rPr>
            </w:pPr>
          </w:p>
          <w:p w14:paraId="0831E52D">
            <w:pPr>
              <w:pStyle w:val="25"/>
              <w:spacing w:before="78" w:line="221" w:lineRule="auto"/>
              <w:jc w:val="center"/>
              <w:rPr>
                <w:sz w:val="24"/>
                <w:szCs w:val="24"/>
              </w:rPr>
            </w:pPr>
            <w:r>
              <w:rPr>
                <w:spacing w:val="-2"/>
                <w:sz w:val="24"/>
                <w:szCs w:val="24"/>
              </w:rPr>
              <w:t>备注</w:t>
            </w:r>
          </w:p>
        </w:tc>
        <w:tc>
          <w:tcPr>
            <w:tcW w:w="6930" w:type="dxa"/>
            <w:gridSpan w:val="6"/>
            <w:vAlign w:val="center"/>
          </w:tcPr>
          <w:p w14:paraId="752C02CA">
            <w:pPr>
              <w:jc w:val="center"/>
              <w:rPr>
                <w:rFonts w:ascii="Arial"/>
                <w:sz w:val="21"/>
              </w:rPr>
            </w:pPr>
          </w:p>
        </w:tc>
      </w:tr>
    </w:tbl>
    <w:p w14:paraId="2A853595">
      <w:pPr>
        <w:pStyle w:val="3"/>
      </w:pPr>
    </w:p>
    <w:p w14:paraId="2C3DE863">
      <w:pPr>
        <w:sectPr>
          <w:footerReference r:id="rId22" w:type="default"/>
          <w:pgSz w:w="11905" w:h="16838"/>
          <w:pgMar w:top="1423" w:right="1332" w:bottom="1191" w:left="1429" w:header="0" w:footer="1202" w:gutter="0"/>
          <w:pgBorders>
            <w:top w:val="none" w:sz="0" w:space="0"/>
            <w:left w:val="none" w:sz="0" w:space="0"/>
            <w:bottom w:val="none" w:sz="0" w:space="0"/>
            <w:right w:val="none" w:sz="0" w:space="0"/>
          </w:pgBorders>
          <w:pgNumType w:fmt="decimal"/>
          <w:cols w:space="0" w:num="1"/>
          <w:rtlGutter w:val="0"/>
          <w:docGrid w:linePitch="0" w:charSpace="0"/>
        </w:sectPr>
      </w:pPr>
    </w:p>
    <w:p w14:paraId="4FDA8CF2">
      <w:pPr>
        <w:spacing w:before="63" w:line="225" w:lineRule="auto"/>
        <w:ind w:left="2909"/>
        <w:rPr>
          <w:rFonts w:ascii="宋体" w:hAnsi="宋体" w:eastAsia="宋体" w:cs="宋体"/>
          <w:sz w:val="31"/>
          <w:szCs w:val="31"/>
        </w:rPr>
      </w:pPr>
      <w:r>
        <w:rPr>
          <w:rFonts w:ascii="宋体" w:hAnsi="宋体" w:eastAsia="宋体" w:cs="宋体"/>
          <w:spacing w:val="7"/>
          <w:sz w:val="31"/>
          <w:szCs w:val="31"/>
          <w14:textOutline w14:w="5791" w14:cap="flat" w14:cmpd="sng">
            <w14:solidFill>
              <w14:srgbClr w14:val="000000"/>
            </w14:solidFill>
            <w14:prstDash w14:val="solid"/>
            <w14:miter w14:val="0"/>
          </w14:textOutline>
        </w:rPr>
        <w:t>资格证明文件资料</w:t>
      </w:r>
    </w:p>
    <w:p w14:paraId="6E4D4619">
      <w:pPr>
        <w:spacing w:before="90" w:line="219" w:lineRule="auto"/>
        <w:ind w:left="875"/>
        <w:rPr>
          <w:rFonts w:hint="eastAsia" w:ascii="宋体" w:hAnsi="宋体" w:eastAsia="宋体" w:cs="宋体"/>
          <w:sz w:val="28"/>
          <w:szCs w:val="28"/>
          <w:lang w:eastAsia="zh-CN"/>
        </w:rPr>
      </w:pPr>
      <w:r>
        <w:rPr>
          <w:rFonts w:ascii="宋体" w:hAnsi="宋体" w:eastAsia="宋体" w:cs="宋体"/>
          <w:spacing w:val="-2"/>
          <w:sz w:val="28"/>
          <w:szCs w:val="28"/>
        </w:rPr>
        <w:t>详见第二章前附表及供应商须知</w:t>
      </w:r>
      <w:r>
        <w:rPr>
          <w:rFonts w:ascii="宋体" w:hAnsi="宋体" w:eastAsia="宋体" w:cs="宋体"/>
          <w:spacing w:val="-46"/>
          <w:sz w:val="28"/>
          <w:szCs w:val="28"/>
        </w:rPr>
        <w:t xml:space="preserve"> </w:t>
      </w:r>
      <w:r>
        <w:rPr>
          <w:rFonts w:ascii="Cambria" w:hAnsi="Cambria" w:eastAsia="Cambria" w:cs="Cambria"/>
          <w:spacing w:val="-2"/>
          <w:sz w:val="28"/>
          <w:szCs w:val="28"/>
        </w:rPr>
        <w:t>12</w:t>
      </w:r>
      <w:r>
        <w:rPr>
          <w:rFonts w:ascii="Cambria" w:hAnsi="Cambria" w:eastAsia="Cambria" w:cs="Cambria"/>
          <w:spacing w:val="19"/>
          <w:w w:val="101"/>
          <w:sz w:val="28"/>
          <w:szCs w:val="28"/>
        </w:rPr>
        <w:t xml:space="preserve"> </w:t>
      </w:r>
      <w:r>
        <w:rPr>
          <w:rFonts w:ascii="宋体" w:hAnsi="宋体" w:eastAsia="宋体" w:cs="宋体"/>
          <w:spacing w:val="-2"/>
          <w:sz w:val="28"/>
          <w:szCs w:val="28"/>
        </w:rPr>
        <w:t>条规定按要求提供</w:t>
      </w:r>
      <w:r>
        <w:rPr>
          <w:rFonts w:hint="eastAsia" w:ascii="宋体" w:hAnsi="宋体" w:eastAsia="宋体" w:cs="宋体"/>
          <w:spacing w:val="-2"/>
          <w:sz w:val="28"/>
          <w:szCs w:val="28"/>
          <w:lang w:eastAsia="zh-CN"/>
        </w:rPr>
        <w:t>。</w:t>
      </w:r>
    </w:p>
    <w:p w14:paraId="3E373290">
      <w:pPr>
        <w:spacing w:line="219" w:lineRule="auto"/>
        <w:rPr>
          <w:rFonts w:ascii="宋体" w:hAnsi="宋体" w:eastAsia="宋体" w:cs="宋体"/>
          <w:sz w:val="28"/>
          <w:szCs w:val="28"/>
        </w:rPr>
        <w:sectPr>
          <w:footerReference r:id="rId23" w:type="default"/>
          <w:pgSz w:w="11905" w:h="16838"/>
          <w:pgMar w:top="1423" w:right="1332" w:bottom="1191" w:left="1429" w:header="0" w:footer="1202" w:gutter="0"/>
          <w:pgBorders>
            <w:top w:val="none" w:sz="0" w:space="0"/>
            <w:left w:val="none" w:sz="0" w:space="0"/>
            <w:bottom w:val="none" w:sz="0" w:space="0"/>
            <w:right w:val="none" w:sz="0" w:space="0"/>
          </w:pgBorders>
          <w:pgNumType w:fmt="decimal"/>
          <w:cols w:space="0" w:num="1"/>
          <w:rtlGutter w:val="0"/>
          <w:docGrid w:linePitch="0" w:charSpace="0"/>
        </w:sectPr>
      </w:pPr>
    </w:p>
    <w:p w14:paraId="08949B0E">
      <w:pPr>
        <w:spacing w:before="72" w:line="220" w:lineRule="auto"/>
        <w:ind w:left="2552"/>
        <w:outlineLvl w:val="6"/>
        <w:rPr>
          <w:rFonts w:ascii="宋体" w:hAnsi="宋体" w:eastAsia="宋体" w:cs="宋体"/>
          <w:strike w:val="0"/>
          <w:dstrike w:val="0"/>
          <w:sz w:val="36"/>
          <w:szCs w:val="36"/>
        </w:rPr>
      </w:pPr>
      <w:r>
        <w:rPr>
          <w:rFonts w:ascii="宋体" w:hAnsi="宋体" w:eastAsia="宋体" w:cs="宋体"/>
          <w:strike w:val="0"/>
          <w:dstrike w:val="0"/>
          <w:sz w:val="36"/>
          <w:szCs w:val="36"/>
          <w14:textOutline w14:w="6531" w14:cap="flat" w14:cmpd="sng">
            <w14:solidFill>
              <w14:srgbClr w14:val="000000"/>
            </w14:solidFill>
            <w14:prstDash w14:val="solid"/>
            <w14:miter w14:val="0"/>
          </w14:textOutline>
        </w:rPr>
        <w:t>七、磋商保证金资料</w:t>
      </w:r>
    </w:p>
    <w:p w14:paraId="6C11B73C">
      <w:pPr>
        <w:spacing w:line="220" w:lineRule="auto"/>
        <w:rPr>
          <w:rFonts w:ascii="宋体" w:hAnsi="宋体" w:eastAsia="宋体" w:cs="宋体"/>
          <w:strike w:val="0"/>
          <w:sz w:val="36"/>
          <w:szCs w:val="36"/>
        </w:rPr>
        <w:sectPr>
          <w:footerReference r:id="rId24" w:type="default"/>
          <w:pgSz w:w="11905" w:h="16838"/>
          <w:pgMar w:top="1423" w:right="1332" w:bottom="1191" w:left="1429" w:header="0" w:footer="1202" w:gutter="0"/>
          <w:pgBorders>
            <w:top w:val="none" w:sz="0" w:space="0"/>
            <w:left w:val="none" w:sz="0" w:space="0"/>
            <w:bottom w:val="none" w:sz="0" w:space="0"/>
            <w:right w:val="none" w:sz="0" w:space="0"/>
          </w:pgBorders>
          <w:pgNumType w:fmt="decimal"/>
          <w:cols w:space="0" w:num="1"/>
          <w:rtlGutter w:val="0"/>
          <w:docGrid w:linePitch="0" w:charSpace="0"/>
        </w:sectPr>
      </w:pPr>
    </w:p>
    <w:p w14:paraId="7581E09A">
      <w:pPr>
        <w:spacing w:before="71" w:line="219" w:lineRule="auto"/>
        <w:ind w:left="2593"/>
        <w:outlineLvl w:val="6"/>
        <w:rPr>
          <w:rFonts w:ascii="宋体" w:hAnsi="宋体" w:eastAsia="宋体" w:cs="宋体"/>
          <w:sz w:val="36"/>
          <w:szCs w:val="36"/>
        </w:rPr>
      </w:pPr>
      <w:r>
        <w:rPr>
          <w:rFonts w:ascii="宋体" w:hAnsi="宋体" w:eastAsia="宋体" w:cs="宋体"/>
          <w:spacing w:val="-2"/>
          <w:sz w:val="36"/>
          <w:szCs w:val="36"/>
          <w14:textOutline w14:w="6531" w14:cap="flat" w14:cmpd="sng">
            <w14:solidFill>
              <w14:srgbClr w14:val="000000"/>
            </w14:solidFill>
            <w14:prstDash w14:val="solid"/>
            <w14:miter w14:val="0"/>
          </w14:textOutline>
        </w:rPr>
        <w:t>八、成交服务费承诺书</w:t>
      </w:r>
    </w:p>
    <w:p w14:paraId="4A996C62">
      <w:pPr>
        <w:pStyle w:val="3"/>
        <w:spacing w:line="251" w:lineRule="auto"/>
      </w:pPr>
    </w:p>
    <w:p w14:paraId="0A691DA3">
      <w:pPr>
        <w:pStyle w:val="3"/>
        <w:spacing w:line="251" w:lineRule="auto"/>
      </w:pPr>
    </w:p>
    <w:p w14:paraId="43A78C4A">
      <w:pPr>
        <w:spacing w:before="78" w:line="219" w:lineRule="auto"/>
        <w:rPr>
          <w:rFonts w:ascii="宋体" w:hAnsi="宋体" w:eastAsia="宋体" w:cs="宋体"/>
          <w:sz w:val="24"/>
          <w:szCs w:val="24"/>
        </w:rPr>
      </w:pPr>
      <w:r>
        <w:rPr>
          <w:rFonts w:ascii="宋体" w:hAnsi="宋体" w:eastAsia="宋体" w:cs="宋体"/>
          <w:sz w:val="24"/>
          <w:szCs w:val="24"/>
        </w:rPr>
        <w:t>致：</w:t>
      </w:r>
      <w:r>
        <w:rPr>
          <w:rFonts w:ascii="宋体" w:hAnsi="宋体" w:eastAsia="宋体" w:cs="宋体"/>
          <w:spacing w:val="-3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31"/>
          <w:sz w:val="24"/>
          <w:szCs w:val="24"/>
        </w:rPr>
        <w:t xml:space="preserve"> </w:t>
      </w:r>
      <w:r>
        <w:rPr>
          <w:rFonts w:ascii="宋体" w:hAnsi="宋体" w:eastAsia="宋体" w:cs="宋体"/>
          <w:sz w:val="24"/>
          <w:szCs w:val="24"/>
        </w:rPr>
        <w:t>（采购人名称：）</w:t>
      </w:r>
    </w:p>
    <w:p w14:paraId="22B4E279">
      <w:pPr>
        <w:pStyle w:val="3"/>
        <w:spacing w:line="336" w:lineRule="auto"/>
      </w:pPr>
    </w:p>
    <w:p w14:paraId="7354CD93">
      <w:pPr>
        <w:spacing w:before="78" w:line="538" w:lineRule="auto"/>
        <w:ind w:firstLine="480" w:firstLineChars="200"/>
        <w:rPr>
          <w:rFonts w:ascii="宋体" w:hAnsi="宋体" w:eastAsia="宋体" w:cs="宋体"/>
          <w:sz w:val="24"/>
          <w:szCs w:val="24"/>
        </w:rPr>
      </w:pPr>
      <w:r>
        <w:rPr>
          <w:rFonts w:ascii="宋体" w:hAnsi="宋体" w:eastAsia="宋体" w:cs="宋体"/>
          <w:sz w:val="24"/>
          <w:szCs w:val="24"/>
        </w:rPr>
        <w:t>根据竞争性磋商文件有关规定，经采购人、招标代理机构和</w:t>
      </w:r>
      <w:r>
        <w:rPr>
          <w:rFonts w:ascii="宋体" w:hAnsi="宋体" w:eastAsia="宋体" w:cs="宋体"/>
          <w:spacing w:val="-1"/>
          <w:sz w:val="24"/>
          <w:szCs w:val="24"/>
        </w:rPr>
        <w:t>投标供应商协商，本</w:t>
      </w:r>
      <w:r>
        <w:rPr>
          <w:rFonts w:ascii="宋体" w:hAnsi="宋体" w:eastAsia="宋体" w:cs="宋体"/>
          <w:sz w:val="24"/>
          <w:szCs w:val="24"/>
        </w:rPr>
        <w:t xml:space="preserve"> </w:t>
      </w:r>
      <w:r>
        <w:rPr>
          <w:rFonts w:ascii="宋体" w:hAnsi="宋体" w:eastAsia="宋体" w:cs="宋体"/>
          <w:spacing w:val="-4"/>
          <w:sz w:val="24"/>
          <w:szCs w:val="24"/>
        </w:rPr>
        <w:t>次招标</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 xml:space="preserve"> （招标项目名称）的招标服务费向中标人收取。若</w:t>
      </w:r>
      <w:r>
        <w:rPr>
          <w:rFonts w:ascii="宋体" w:hAnsi="宋体" w:eastAsia="宋体" w:cs="宋体"/>
          <w:spacing w:val="-5"/>
          <w:sz w:val="24"/>
          <w:szCs w:val="24"/>
        </w:rPr>
        <w:t>我单位中标，</w:t>
      </w:r>
      <w:r>
        <w:rPr>
          <w:rFonts w:ascii="宋体" w:hAnsi="宋体" w:eastAsia="宋体" w:cs="宋体"/>
          <w:spacing w:val="-2"/>
          <w:sz w:val="24"/>
          <w:szCs w:val="24"/>
        </w:rPr>
        <w:t>按照竞争性磋商文件规定的费率向招标代理单位支付中标服务费。</w:t>
      </w:r>
    </w:p>
    <w:p w14:paraId="200FB289">
      <w:pPr>
        <w:pStyle w:val="3"/>
        <w:spacing w:line="258" w:lineRule="auto"/>
      </w:pPr>
    </w:p>
    <w:p w14:paraId="018ADB28">
      <w:pPr>
        <w:pStyle w:val="3"/>
        <w:spacing w:line="258" w:lineRule="auto"/>
      </w:pPr>
    </w:p>
    <w:p w14:paraId="66121618">
      <w:pPr>
        <w:pStyle w:val="3"/>
        <w:spacing w:line="258" w:lineRule="auto"/>
      </w:pPr>
    </w:p>
    <w:p w14:paraId="66BA17C4">
      <w:pPr>
        <w:pStyle w:val="3"/>
        <w:spacing w:line="258" w:lineRule="auto"/>
      </w:pPr>
    </w:p>
    <w:p w14:paraId="7AE94B6C">
      <w:pPr>
        <w:spacing w:before="78" w:line="219" w:lineRule="auto"/>
        <w:ind w:left="360"/>
        <w:rPr>
          <w:rFonts w:ascii="宋体" w:hAnsi="宋体" w:eastAsia="宋体" w:cs="宋体"/>
          <w:sz w:val="24"/>
          <w:szCs w:val="24"/>
        </w:rPr>
      </w:pPr>
      <w:r>
        <w:rPr>
          <w:rFonts w:ascii="宋体" w:hAnsi="宋体" w:eastAsia="宋体" w:cs="宋体"/>
          <w:spacing w:val="-3"/>
          <w:sz w:val="24"/>
          <w:szCs w:val="24"/>
        </w:rPr>
        <w:t>投标供应商</w:t>
      </w:r>
      <w:r>
        <w:rPr>
          <w:rFonts w:ascii="宋体" w:hAnsi="宋体" w:eastAsia="宋体" w:cs="宋体"/>
          <w:spacing w:val="-1"/>
          <w:sz w:val="24"/>
          <w:szCs w:val="24"/>
        </w:rPr>
        <w:t>：（</w:t>
      </w:r>
      <w:r>
        <w:rPr>
          <w:rFonts w:ascii="宋体" w:hAnsi="宋体" w:eastAsia="宋体" w:cs="宋体"/>
          <w:spacing w:val="-3"/>
          <w:sz w:val="24"/>
          <w:szCs w:val="24"/>
        </w:rPr>
        <w:t>公章）</w:t>
      </w:r>
    </w:p>
    <w:p w14:paraId="45E28034">
      <w:pPr>
        <w:pStyle w:val="3"/>
        <w:spacing w:line="257" w:lineRule="auto"/>
      </w:pPr>
    </w:p>
    <w:p w14:paraId="26A34AD1">
      <w:pPr>
        <w:pStyle w:val="3"/>
        <w:spacing w:line="257" w:lineRule="auto"/>
      </w:pPr>
    </w:p>
    <w:p w14:paraId="0D8F3BF0">
      <w:pPr>
        <w:pStyle w:val="3"/>
        <w:spacing w:line="258" w:lineRule="auto"/>
      </w:pPr>
    </w:p>
    <w:p w14:paraId="3DF16DF7">
      <w:pPr>
        <w:pStyle w:val="3"/>
        <w:spacing w:line="258" w:lineRule="auto"/>
      </w:pPr>
    </w:p>
    <w:p w14:paraId="49433E5C">
      <w:pPr>
        <w:spacing w:before="78" w:line="219" w:lineRule="auto"/>
        <w:ind w:left="359"/>
        <w:rPr>
          <w:rFonts w:ascii="宋体" w:hAnsi="宋体" w:eastAsia="宋体" w:cs="宋体"/>
          <w:sz w:val="24"/>
          <w:szCs w:val="24"/>
        </w:rPr>
      </w:pPr>
      <w:r>
        <w:rPr>
          <w:rFonts w:ascii="宋体" w:hAnsi="宋体" w:eastAsia="宋体" w:cs="宋体"/>
          <w:spacing w:val="-4"/>
          <w:sz w:val="24"/>
          <w:szCs w:val="24"/>
        </w:rPr>
        <w:t>法定代表人或其授权委托人（签字或印章</w:t>
      </w:r>
      <w:r>
        <w:rPr>
          <w:rFonts w:ascii="宋体" w:hAnsi="宋体" w:eastAsia="宋体" w:cs="宋体"/>
          <w:spacing w:val="4"/>
          <w:sz w:val="24"/>
          <w:szCs w:val="24"/>
        </w:rPr>
        <w:t>）：</w:t>
      </w:r>
    </w:p>
    <w:p w14:paraId="2B2C6171">
      <w:pPr>
        <w:pStyle w:val="3"/>
        <w:spacing w:line="258" w:lineRule="auto"/>
      </w:pPr>
    </w:p>
    <w:p w14:paraId="030F097C">
      <w:pPr>
        <w:pStyle w:val="3"/>
        <w:spacing w:line="258" w:lineRule="auto"/>
      </w:pPr>
    </w:p>
    <w:p w14:paraId="18E06956">
      <w:pPr>
        <w:pStyle w:val="3"/>
        <w:spacing w:line="258" w:lineRule="auto"/>
      </w:pPr>
    </w:p>
    <w:p w14:paraId="73D5CAC0">
      <w:pPr>
        <w:pStyle w:val="3"/>
        <w:spacing w:line="258" w:lineRule="auto"/>
      </w:pPr>
    </w:p>
    <w:p w14:paraId="283B8BAF">
      <w:pPr>
        <w:spacing w:before="79" w:line="219" w:lineRule="auto"/>
        <w:ind w:left="360"/>
        <w:rPr>
          <w:rFonts w:ascii="宋体" w:hAnsi="宋体" w:eastAsia="宋体" w:cs="宋体"/>
          <w:sz w:val="24"/>
          <w:szCs w:val="24"/>
        </w:rPr>
      </w:pPr>
      <w:r>
        <w:rPr>
          <w:rFonts w:ascii="宋体" w:hAnsi="宋体" w:eastAsia="宋体" w:cs="宋体"/>
          <w:spacing w:val="-7"/>
          <w:sz w:val="24"/>
          <w:szCs w:val="24"/>
        </w:rPr>
        <w:t>投标供应商地址：</w:t>
      </w:r>
    </w:p>
    <w:p w14:paraId="37472D6D">
      <w:pPr>
        <w:pStyle w:val="3"/>
        <w:spacing w:line="258" w:lineRule="auto"/>
      </w:pPr>
    </w:p>
    <w:p w14:paraId="0AF1E7CF">
      <w:pPr>
        <w:pStyle w:val="3"/>
        <w:spacing w:line="258" w:lineRule="auto"/>
      </w:pPr>
    </w:p>
    <w:p w14:paraId="50B3E52F">
      <w:pPr>
        <w:pStyle w:val="3"/>
        <w:spacing w:line="258" w:lineRule="auto"/>
      </w:pPr>
    </w:p>
    <w:p w14:paraId="7859A496">
      <w:pPr>
        <w:pStyle w:val="3"/>
        <w:spacing w:line="258" w:lineRule="auto"/>
      </w:pPr>
    </w:p>
    <w:p w14:paraId="0BB66791">
      <w:pPr>
        <w:spacing w:before="79" w:line="220" w:lineRule="auto"/>
        <w:ind w:left="369"/>
        <w:rPr>
          <w:rFonts w:ascii="宋体" w:hAnsi="宋体" w:eastAsia="宋体" w:cs="宋体"/>
          <w:sz w:val="24"/>
          <w:szCs w:val="24"/>
        </w:rPr>
      </w:pPr>
      <w:r>
        <w:rPr>
          <w:rFonts w:ascii="宋体" w:hAnsi="宋体" w:eastAsia="宋体" w:cs="宋体"/>
          <w:spacing w:val="-26"/>
          <w:sz w:val="24"/>
          <w:szCs w:val="24"/>
        </w:rPr>
        <w:t>时间：</w:t>
      </w:r>
      <w:r>
        <w:rPr>
          <w:rFonts w:ascii="宋体" w:hAnsi="宋体" w:eastAsia="宋体" w:cs="宋体"/>
          <w:sz w:val="24"/>
          <w:szCs w:val="24"/>
        </w:rPr>
        <w:t xml:space="preserve">   </w:t>
      </w:r>
      <w:r>
        <w:rPr>
          <w:rFonts w:ascii="宋体" w:hAnsi="宋体" w:eastAsia="宋体" w:cs="宋体"/>
          <w:spacing w:val="-26"/>
          <w:sz w:val="24"/>
          <w:szCs w:val="24"/>
        </w:rPr>
        <w:t>年</w:t>
      </w:r>
      <w:r>
        <w:rPr>
          <w:rFonts w:ascii="宋体" w:hAnsi="宋体" w:eastAsia="宋体" w:cs="宋体"/>
          <w:spacing w:val="3"/>
          <w:sz w:val="24"/>
          <w:szCs w:val="24"/>
        </w:rPr>
        <w:t xml:space="preserve">    </w:t>
      </w:r>
      <w:r>
        <w:rPr>
          <w:rFonts w:ascii="宋体" w:hAnsi="宋体" w:eastAsia="宋体" w:cs="宋体"/>
          <w:spacing w:val="-26"/>
          <w:sz w:val="24"/>
          <w:szCs w:val="24"/>
        </w:rPr>
        <w:t>月</w:t>
      </w:r>
      <w:r>
        <w:rPr>
          <w:rFonts w:ascii="宋体" w:hAnsi="宋体" w:eastAsia="宋体" w:cs="宋体"/>
          <w:spacing w:val="13"/>
          <w:sz w:val="24"/>
          <w:szCs w:val="24"/>
        </w:rPr>
        <w:t xml:space="preserve">    </w:t>
      </w:r>
      <w:r>
        <w:rPr>
          <w:rFonts w:ascii="宋体" w:hAnsi="宋体" w:eastAsia="宋体" w:cs="宋体"/>
          <w:spacing w:val="-26"/>
          <w:sz w:val="24"/>
          <w:szCs w:val="24"/>
        </w:rPr>
        <w:t>日</w:t>
      </w:r>
    </w:p>
    <w:p w14:paraId="55E69801">
      <w:pPr>
        <w:pStyle w:val="3"/>
        <w:spacing w:line="257" w:lineRule="auto"/>
      </w:pPr>
    </w:p>
    <w:p w14:paraId="0A6E0026">
      <w:pPr>
        <w:pStyle w:val="3"/>
        <w:spacing w:line="257" w:lineRule="auto"/>
      </w:pPr>
    </w:p>
    <w:p w14:paraId="0704A461">
      <w:pPr>
        <w:pStyle w:val="3"/>
        <w:spacing w:line="257" w:lineRule="auto"/>
      </w:pPr>
    </w:p>
    <w:p w14:paraId="7B42FC8D">
      <w:pPr>
        <w:pStyle w:val="3"/>
        <w:spacing w:line="258" w:lineRule="auto"/>
      </w:pPr>
    </w:p>
    <w:p w14:paraId="55503794">
      <w:pPr>
        <w:spacing w:before="78" w:line="219" w:lineRule="auto"/>
        <w:ind w:left="358"/>
        <w:rPr>
          <w:rFonts w:ascii="宋体" w:hAnsi="宋体" w:eastAsia="宋体" w:cs="宋体"/>
          <w:sz w:val="24"/>
          <w:szCs w:val="24"/>
        </w:rPr>
      </w:pPr>
      <w:r>
        <w:rPr>
          <w:rFonts w:ascii="宋体" w:hAnsi="宋体" w:eastAsia="宋体" w:cs="宋体"/>
          <w:spacing w:val="-1"/>
          <w:sz w:val="24"/>
          <w:szCs w:val="24"/>
        </w:rPr>
        <w:t>注“招标代理费确认书”为投标文件的附件</w:t>
      </w:r>
      <w:r>
        <w:rPr>
          <w:rFonts w:ascii="宋体" w:hAnsi="宋体" w:eastAsia="宋体" w:cs="宋体"/>
          <w:spacing w:val="-2"/>
          <w:sz w:val="24"/>
          <w:szCs w:val="24"/>
        </w:rPr>
        <w:t>请一同放入投标文件中。</w:t>
      </w:r>
    </w:p>
    <w:p w14:paraId="048FC5A4">
      <w:pPr>
        <w:spacing w:line="219" w:lineRule="auto"/>
        <w:rPr>
          <w:rFonts w:ascii="宋体" w:hAnsi="宋体" w:eastAsia="宋体" w:cs="宋体"/>
          <w:sz w:val="24"/>
          <w:szCs w:val="24"/>
        </w:rPr>
        <w:sectPr>
          <w:footerReference r:id="rId25" w:type="default"/>
          <w:pgSz w:w="11905" w:h="16838"/>
          <w:pgMar w:top="1423" w:right="1332" w:bottom="1191" w:left="1429" w:header="0" w:footer="1202" w:gutter="0"/>
          <w:pgBorders>
            <w:top w:val="none" w:sz="0" w:space="0"/>
            <w:left w:val="none" w:sz="0" w:space="0"/>
            <w:bottom w:val="none" w:sz="0" w:space="0"/>
            <w:right w:val="none" w:sz="0" w:space="0"/>
          </w:pgBorders>
          <w:pgNumType w:fmt="decimal"/>
          <w:cols w:space="0" w:num="1"/>
          <w:rtlGutter w:val="0"/>
          <w:docGrid w:linePitch="0" w:charSpace="0"/>
        </w:sectPr>
      </w:pPr>
    </w:p>
    <w:p w14:paraId="2B74E1EA">
      <w:pPr>
        <w:spacing w:before="71" w:line="220" w:lineRule="auto"/>
        <w:ind w:left="1334"/>
        <w:outlineLvl w:val="6"/>
        <w:rPr>
          <w:rFonts w:ascii="宋体" w:hAnsi="宋体" w:eastAsia="宋体" w:cs="宋体"/>
          <w:sz w:val="36"/>
          <w:szCs w:val="36"/>
        </w:rPr>
      </w:pPr>
      <w:r>
        <w:rPr>
          <w:rFonts w:ascii="宋体" w:hAnsi="宋体" w:eastAsia="宋体" w:cs="宋体"/>
          <w:sz w:val="36"/>
          <w:szCs w:val="36"/>
          <w14:textOutline w14:w="6531" w14:cap="flat" w14:cmpd="sng">
            <w14:solidFill>
              <w14:srgbClr w14:val="000000"/>
            </w14:solidFill>
            <w14:prstDash w14:val="solid"/>
            <w14:miter w14:val="0"/>
          </w14:textOutline>
        </w:rPr>
        <w:t>九、同意磋商竞争性磋商文件条款声明</w:t>
      </w:r>
    </w:p>
    <w:p w14:paraId="5728D29E">
      <w:pPr>
        <w:pStyle w:val="3"/>
        <w:spacing w:line="355" w:lineRule="auto"/>
      </w:pPr>
    </w:p>
    <w:p w14:paraId="198257B5">
      <w:pPr>
        <w:spacing w:before="78" w:line="219" w:lineRule="auto"/>
        <w:ind w:left="360"/>
        <w:rPr>
          <w:rFonts w:ascii="宋体" w:hAnsi="宋体" w:eastAsia="宋体" w:cs="宋体"/>
          <w:sz w:val="24"/>
          <w:szCs w:val="24"/>
        </w:rPr>
      </w:pPr>
      <w:r>
        <w:rPr>
          <w:rFonts w:ascii="宋体" w:hAnsi="宋体" w:eastAsia="宋体" w:cs="宋体"/>
          <w:spacing w:val="-12"/>
          <w:sz w:val="24"/>
          <w:szCs w:val="24"/>
        </w:rPr>
        <w:t>致：</w:t>
      </w:r>
      <w:r>
        <w:rPr>
          <w:rFonts w:ascii="宋体" w:hAnsi="宋体" w:eastAsia="宋体" w:cs="宋体"/>
          <w:spacing w:val="-3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6"/>
          <w:sz w:val="24"/>
          <w:szCs w:val="24"/>
        </w:rPr>
        <w:t xml:space="preserve"> </w:t>
      </w:r>
      <w:r>
        <w:rPr>
          <w:rFonts w:ascii="宋体" w:hAnsi="宋体" w:eastAsia="宋体" w:cs="宋体"/>
          <w:spacing w:val="-12"/>
          <w:sz w:val="24"/>
          <w:szCs w:val="24"/>
        </w:rPr>
        <w:t>（采购人名称）</w:t>
      </w:r>
    </w:p>
    <w:p w14:paraId="4B596844">
      <w:pPr>
        <w:spacing w:before="183" w:line="359" w:lineRule="auto"/>
        <w:ind w:left="2" w:firstLine="840"/>
        <w:jc w:val="both"/>
        <w:rPr>
          <w:rFonts w:ascii="宋体" w:hAnsi="宋体" w:eastAsia="宋体" w:cs="宋体"/>
          <w:sz w:val="24"/>
          <w:szCs w:val="24"/>
        </w:rPr>
      </w:pPr>
      <w:r>
        <w:rPr>
          <w:rFonts w:ascii="宋体" w:hAnsi="宋体" w:eastAsia="宋体" w:cs="宋体"/>
          <w:spacing w:val="2"/>
          <w:sz w:val="24"/>
          <w:szCs w:val="24"/>
        </w:rPr>
        <w:t>为响应你方组织的</w:t>
      </w:r>
      <w:r>
        <w:rPr>
          <w:rFonts w:ascii="宋体" w:hAnsi="宋体" w:eastAsia="宋体" w:cs="宋体"/>
          <w:spacing w:val="-107"/>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采购项目的供货和招标及相关服</w:t>
      </w:r>
      <w:r>
        <w:rPr>
          <w:rFonts w:ascii="宋体" w:hAnsi="宋体" w:eastAsia="宋体" w:cs="宋体"/>
          <w:sz w:val="24"/>
          <w:szCs w:val="24"/>
        </w:rPr>
        <w:t xml:space="preserve"> </w:t>
      </w:r>
      <w:r>
        <w:rPr>
          <w:rFonts w:ascii="宋体" w:hAnsi="宋体" w:eastAsia="宋体" w:cs="宋体"/>
          <w:spacing w:val="-12"/>
          <w:sz w:val="24"/>
          <w:szCs w:val="24"/>
        </w:rPr>
        <w:t>务的招标， 项目编号为</w:t>
      </w:r>
      <w:r>
        <w:rPr>
          <w:rFonts w:ascii="宋体" w:hAnsi="宋体" w:eastAsia="宋体" w:cs="宋体"/>
          <w:spacing w:val="-22"/>
          <w:sz w:val="24"/>
          <w:szCs w:val="24"/>
        </w:rPr>
        <w:t>：</w:t>
      </w:r>
      <w:r>
        <w:rPr>
          <w:rFonts w:ascii="宋体" w:hAnsi="宋体" w:eastAsia="宋体" w:cs="宋体"/>
          <w:spacing w:val="32"/>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22"/>
          <w:sz w:val="24"/>
          <w:szCs w:val="24"/>
        </w:rPr>
        <w:t>，</w:t>
      </w:r>
      <w:r>
        <w:rPr>
          <w:rFonts w:ascii="宋体" w:hAnsi="宋体" w:eastAsia="宋体" w:cs="宋体"/>
          <w:spacing w:val="-12"/>
          <w:sz w:val="24"/>
          <w:szCs w:val="24"/>
        </w:rPr>
        <w:t>我方在参与投标前以详细研究了磋</w:t>
      </w:r>
      <w:r>
        <w:rPr>
          <w:rFonts w:ascii="宋体" w:hAnsi="宋体" w:eastAsia="宋体" w:cs="宋体"/>
          <w:sz w:val="24"/>
          <w:szCs w:val="24"/>
        </w:rPr>
        <w:t xml:space="preserve"> </w:t>
      </w:r>
      <w:r>
        <w:rPr>
          <w:rFonts w:ascii="宋体" w:hAnsi="宋体" w:eastAsia="宋体" w:cs="宋体"/>
          <w:spacing w:val="-2"/>
          <w:sz w:val="24"/>
          <w:szCs w:val="24"/>
        </w:rPr>
        <w:t>商竞争性磋商文件的所有内容，</w:t>
      </w:r>
      <w:r>
        <w:rPr>
          <w:rFonts w:ascii="宋体" w:hAnsi="宋体" w:eastAsia="宋体" w:cs="宋体"/>
          <w:spacing w:val="-10"/>
          <w:sz w:val="24"/>
          <w:szCs w:val="24"/>
        </w:rPr>
        <w:t xml:space="preserve"> </w:t>
      </w:r>
      <w:r>
        <w:rPr>
          <w:rFonts w:ascii="宋体" w:hAnsi="宋体" w:eastAsia="宋体" w:cs="宋体"/>
          <w:spacing w:val="-2"/>
          <w:sz w:val="24"/>
          <w:szCs w:val="24"/>
        </w:rPr>
        <w:t>包括修改文件（如果有的话）和所有提供的参考资料</w:t>
      </w:r>
      <w:r>
        <w:rPr>
          <w:rFonts w:ascii="宋体" w:hAnsi="宋体" w:eastAsia="宋体" w:cs="宋体"/>
          <w:sz w:val="24"/>
          <w:szCs w:val="24"/>
        </w:rPr>
        <w:t xml:space="preserve"> </w:t>
      </w:r>
      <w:r>
        <w:rPr>
          <w:rFonts w:ascii="宋体" w:hAnsi="宋体" w:eastAsia="宋体" w:cs="宋体"/>
          <w:spacing w:val="1"/>
          <w:sz w:val="24"/>
          <w:szCs w:val="24"/>
        </w:rPr>
        <w:t>以及有关附件，我方已完全明白并认为此磋商竞争性磋商文件没有倾向性，也没有存</w:t>
      </w:r>
      <w:r>
        <w:rPr>
          <w:rFonts w:ascii="宋体" w:hAnsi="宋体" w:eastAsia="宋体" w:cs="宋体"/>
          <w:spacing w:val="-1"/>
          <w:sz w:val="24"/>
          <w:szCs w:val="24"/>
        </w:rPr>
        <w:t>在排斥潜在投标供应商的内容，我方并同意竞争性磋商文件的</w:t>
      </w:r>
      <w:r>
        <w:rPr>
          <w:rFonts w:ascii="宋体" w:hAnsi="宋体" w:eastAsia="宋体" w:cs="宋体"/>
          <w:spacing w:val="-2"/>
          <w:sz w:val="24"/>
          <w:szCs w:val="24"/>
        </w:rPr>
        <w:t>相关条款。</w:t>
      </w:r>
    </w:p>
    <w:p w14:paraId="650B9C6F">
      <w:pPr>
        <w:pStyle w:val="3"/>
        <w:spacing w:line="248" w:lineRule="auto"/>
      </w:pPr>
    </w:p>
    <w:p w14:paraId="4B0E42B5">
      <w:pPr>
        <w:pStyle w:val="3"/>
        <w:spacing w:line="249" w:lineRule="auto"/>
      </w:pPr>
    </w:p>
    <w:p w14:paraId="6EF3D029">
      <w:pPr>
        <w:pStyle w:val="3"/>
        <w:spacing w:line="249" w:lineRule="auto"/>
      </w:pPr>
    </w:p>
    <w:p w14:paraId="051FD66D">
      <w:pPr>
        <w:pStyle w:val="3"/>
        <w:spacing w:line="249" w:lineRule="auto"/>
      </w:pPr>
    </w:p>
    <w:p w14:paraId="19848541">
      <w:pPr>
        <w:spacing w:before="78" w:line="701" w:lineRule="exact"/>
        <w:ind w:left="363"/>
        <w:rPr>
          <w:rFonts w:ascii="宋体" w:hAnsi="宋体" w:eastAsia="宋体" w:cs="宋体"/>
          <w:sz w:val="24"/>
          <w:szCs w:val="24"/>
        </w:rPr>
      </w:pPr>
      <w:r>
        <w:rPr>
          <w:rFonts w:ascii="宋体" w:hAnsi="宋体" w:eastAsia="宋体" w:cs="宋体"/>
          <w:spacing w:val="-6"/>
          <w:position w:val="35"/>
          <w:sz w:val="24"/>
          <w:szCs w:val="24"/>
        </w:rPr>
        <w:t>投标供应商（公章</w:t>
      </w:r>
      <w:r>
        <w:rPr>
          <w:rFonts w:ascii="宋体" w:hAnsi="宋体" w:eastAsia="宋体" w:cs="宋体"/>
          <w:spacing w:val="-5"/>
          <w:position w:val="35"/>
          <w:sz w:val="24"/>
          <w:szCs w:val="24"/>
        </w:rPr>
        <w:t>）：</w:t>
      </w:r>
    </w:p>
    <w:p w14:paraId="374D7AA5">
      <w:pPr>
        <w:spacing w:line="220" w:lineRule="auto"/>
        <w:ind w:left="361"/>
        <w:rPr>
          <w:rFonts w:ascii="宋体" w:hAnsi="宋体" w:eastAsia="宋体" w:cs="宋体"/>
          <w:sz w:val="24"/>
          <w:szCs w:val="24"/>
        </w:rPr>
      </w:pPr>
      <w:r>
        <w:rPr>
          <w:rFonts w:ascii="宋体" w:hAnsi="宋体" w:eastAsia="宋体" w:cs="宋体"/>
          <w:spacing w:val="-11"/>
          <w:sz w:val="24"/>
          <w:szCs w:val="24"/>
        </w:rPr>
        <w:t>法定地址：</w:t>
      </w:r>
    </w:p>
    <w:p w14:paraId="100B2197">
      <w:pPr>
        <w:pStyle w:val="3"/>
        <w:spacing w:line="334" w:lineRule="auto"/>
      </w:pPr>
    </w:p>
    <w:p w14:paraId="336D1694">
      <w:pPr>
        <w:spacing w:before="78" w:line="220" w:lineRule="auto"/>
        <w:ind w:left="378"/>
        <w:rPr>
          <w:rFonts w:ascii="宋体" w:hAnsi="宋体" w:eastAsia="宋体" w:cs="宋体"/>
          <w:sz w:val="24"/>
          <w:szCs w:val="24"/>
        </w:rPr>
      </w:pPr>
      <w:r>
        <w:rPr>
          <w:rFonts w:ascii="宋体" w:hAnsi="宋体" w:eastAsia="宋体" w:cs="宋体"/>
          <w:spacing w:val="-19"/>
          <w:sz w:val="24"/>
          <w:szCs w:val="24"/>
        </w:rPr>
        <w:t>邮箱：</w:t>
      </w:r>
    </w:p>
    <w:p w14:paraId="0B8FE39D">
      <w:pPr>
        <w:pStyle w:val="3"/>
        <w:spacing w:line="332" w:lineRule="auto"/>
      </w:pPr>
    </w:p>
    <w:p w14:paraId="1435E2B7">
      <w:pPr>
        <w:spacing w:before="79" w:line="539" w:lineRule="auto"/>
        <w:ind w:left="360"/>
        <w:rPr>
          <w:rFonts w:ascii="宋体" w:hAnsi="宋体" w:eastAsia="宋体" w:cs="宋体"/>
          <w:sz w:val="24"/>
          <w:szCs w:val="24"/>
        </w:rPr>
      </w:pPr>
      <w:r>
        <w:rPr>
          <w:rFonts w:ascii="宋体" w:hAnsi="宋体" w:eastAsia="宋体" w:cs="宋体"/>
          <w:spacing w:val="-11"/>
          <w:sz w:val="24"/>
          <w:szCs w:val="24"/>
        </w:rPr>
        <w:t>授权代表（签字或盖章</w:t>
      </w:r>
      <w:r>
        <w:rPr>
          <w:rFonts w:ascii="宋体" w:hAnsi="宋体" w:eastAsia="宋体" w:cs="宋体"/>
          <w:spacing w:val="-10"/>
          <w:sz w:val="24"/>
          <w:szCs w:val="24"/>
        </w:rPr>
        <w:t>）：</w:t>
      </w:r>
      <w:r>
        <w:rPr>
          <w:rFonts w:ascii="宋体" w:hAnsi="宋体" w:eastAsia="宋体" w:cs="宋体"/>
          <w:spacing w:val="56"/>
          <w:sz w:val="24"/>
          <w:szCs w:val="24"/>
        </w:rPr>
        <w:t xml:space="preserve"> </w:t>
      </w:r>
      <w:r>
        <w:rPr>
          <w:rFonts w:ascii="宋体" w:hAnsi="宋体" w:eastAsia="宋体" w:cs="宋体"/>
          <w:spacing w:val="17"/>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1"/>
          <w:sz w:val="24"/>
          <w:szCs w:val="24"/>
        </w:rPr>
        <w:t>姓名（印刷本）</w:t>
      </w:r>
    </w:p>
    <w:p w14:paraId="4CA7B13E">
      <w:pPr>
        <w:spacing w:line="221" w:lineRule="auto"/>
        <w:ind w:left="389"/>
        <w:rPr>
          <w:rFonts w:ascii="宋体" w:hAnsi="宋体" w:eastAsia="宋体" w:cs="宋体"/>
          <w:sz w:val="24"/>
          <w:szCs w:val="24"/>
        </w:rPr>
      </w:pPr>
      <w:r>
        <w:rPr>
          <w:rFonts w:ascii="宋体" w:hAnsi="宋体" w:eastAsia="宋体" w:cs="宋体"/>
          <w:spacing w:val="-21"/>
          <w:sz w:val="24"/>
          <w:szCs w:val="24"/>
        </w:rPr>
        <w:t>电话：</w:t>
      </w:r>
    </w:p>
    <w:p w14:paraId="49DDC1AF">
      <w:pPr>
        <w:pStyle w:val="3"/>
        <w:spacing w:line="332" w:lineRule="auto"/>
      </w:pPr>
    </w:p>
    <w:p w14:paraId="648329C5">
      <w:pPr>
        <w:spacing w:before="79" w:line="219" w:lineRule="auto"/>
        <w:ind w:left="359"/>
        <w:rPr>
          <w:rFonts w:ascii="宋体" w:hAnsi="宋体" w:eastAsia="宋体" w:cs="宋体"/>
          <w:sz w:val="24"/>
          <w:szCs w:val="24"/>
        </w:rPr>
      </w:pPr>
      <w:r>
        <w:rPr>
          <w:rFonts w:ascii="宋体" w:hAnsi="宋体" w:eastAsia="宋体" w:cs="宋体"/>
          <w:spacing w:val="-14"/>
          <w:sz w:val="24"/>
          <w:szCs w:val="24"/>
        </w:rPr>
        <w:t>传真：</w:t>
      </w:r>
    </w:p>
    <w:p w14:paraId="611BAE4F">
      <w:pPr>
        <w:pStyle w:val="3"/>
        <w:spacing w:line="261" w:lineRule="auto"/>
      </w:pPr>
    </w:p>
    <w:p w14:paraId="01BCBCD8">
      <w:pPr>
        <w:pStyle w:val="3"/>
        <w:spacing w:line="261" w:lineRule="auto"/>
      </w:pPr>
    </w:p>
    <w:p w14:paraId="08C59C62">
      <w:pPr>
        <w:pStyle w:val="3"/>
        <w:spacing w:line="261" w:lineRule="auto"/>
      </w:pPr>
    </w:p>
    <w:p w14:paraId="73AECF21">
      <w:pPr>
        <w:pStyle w:val="3"/>
        <w:spacing w:line="261" w:lineRule="auto"/>
      </w:pPr>
    </w:p>
    <w:p w14:paraId="2C950F6D">
      <w:pPr>
        <w:pStyle w:val="3"/>
        <w:spacing w:line="262" w:lineRule="auto"/>
      </w:pPr>
    </w:p>
    <w:p w14:paraId="40B239BF">
      <w:pPr>
        <w:pStyle w:val="3"/>
        <w:spacing w:line="262" w:lineRule="auto"/>
      </w:pPr>
    </w:p>
    <w:p w14:paraId="3D40E882">
      <w:pPr>
        <w:spacing w:before="79" w:line="220" w:lineRule="auto"/>
        <w:ind w:left="600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2DBBE543">
      <w:pPr>
        <w:spacing w:line="220" w:lineRule="auto"/>
        <w:rPr>
          <w:rFonts w:ascii="宋体" w:hAnsi="宋体" w:eastAsia="宋体" w:cs="宋体"/>
          <w:sz w:val="24"/>
          <w:szCs w:val="24"/>
        </w:rPr>
        <w:sectPr>
          <w:footerReference r:id="rId26" w:type="default"/>
          <w:pgSz w:w="11905" w:h="16838"/>
          <w:pgMar w:top="1423" w:right="1332" w:bottom="1191" w:left="1429" w:header="0" w:footer="1202" w:gutter="0"/>
          <w:pgBorders>
            <w:top w:val="none" w:sz="0" w:space="0"/>
            <w:left w:val="none" w:sz="0" w:space="0"/>
            <w:bottom w:val="none" w:sz="0" w:space="0"/>
            <w:right w:val="none" w:sz="0" w:space="0"/>
          </w:pgBorders>
          <w:pgNumType w:fmt="decimal"/>
          <w:cols w:space="0" w:num="1"/>
          <w:rtlGutter w:val="0"/>
          <w:docGrid w:linePitch="0" w:charSpace="0"/>
        </w:sectPr>
      </w:pPr>
    </w:p>
    <w:p w14:paraId="174999EC">
      <w:pPr>
        <w:spacing w:before="71" w:line="220" w:lineRule="auto"/>
        <w:ind w:left="1657"/>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十、中小企业声明函（工程、服务）</w:t>
      </w:r>
    </w:p>
    <w:p w14:paraId="7FEA85F7">
      <w:pPr>
        <w:spacing w:before="41" w:line="220" w:lineRule="auto"/>
        <w:ind w:left="3993"/>
        <w:rPr>
          <w:rFonts w:ascii="宋体" w:hAnsi="宋体" w:eastAsia="宋体" w:cs="宋体"/>
          <w:sz w:val="28"/>
          <w:szCs w:val="28"/>
        </w:rPr>
      </w:pPr>
      <w:r>
        <w:rPr>
          <w:rFonts w:ascii="宋体" w:hAnsi="宋体" w:eastAsia="宋体" w:cs="宋体"/>
          <w:spacing w:val="-7"/>
          <w:sz w:val="28"/>
          <w:szCs w:val="28"/>
        </w:rPr>
        <w:t>（格式）</w:t>
      </w:r>
    </w:p>
    <w:p w14:paraId="0B178EC8">
      <w:pPr>
        <w:pStyle w:val="3"/>
        <w:spacing w:line="382" w:lineRule="auto"/>
      </w:pPr>
    </w:p>
    <w:p w14:paraId="626FEF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textAlignment w:val="baseline"/>
        <w:rPr>
          <w:rFonts w:ascii="宋体" w:hAnsi="宋体" w:eastAsia="宋体" w:cs="宋体"/>
          <w:sz w:val="24"/>
          <w:szCs w:val="24"/>
        </w:rPr>
      </w:pPr>
      <w:r>
        <w:rPr>
          <w:rFonts w:ascii="宋体" w:hAnsi="宋体" w:eastAsia="宋体" w:cs="宋体"/>
          <w:spacing w:val="-13"/>
          <w:sz w:val="24"/>
          <w:szCs w:val="24"/>
        </w:rPr>
        <w:t>本公司（联合体）郑重声明，根据《政府采购促进中小企业发展管理办法》(财库</w:t>
      </w:r>
      <w:r>
        <w:rPr>
          <w:rFonts w:ascii="宋体" w:hAnsi="宋体" w:eastAsia="宋体" w:cs="宋体"/>
          <w:spacing w:val="-12"/>
          <w:sz w:val="24"/>
          <w:szCs w:val="24"/>
        </w:rPr>
        <w:t>〔2020〕46 号)的规定，本公司（联合体）参加</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12"/>
          <w:sz w:val="24"/>
          <w:szCs w:val="24"/>
        </w:rPr>
        <w:t>(单位名称)的</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2"/>
          <w:sz w:val="24"/>
          <w:szCs w:val="24"/>
        </w:rPr>
        <w:t>(项</w:t>
      </w:r>
      <w:r>
        <w:rPr>
          <w:rFonts w:ascii="宋体" w:hAnsi="宋体" w:eastAsia="宋体" w:cs="宋体"/>
          <w:spacing w:val="-1"/>
          <w:sz w:val="24"/>
          <w:szCs w:val="24"/>
        </w:rPr>
        <w:t>目名称)采购活动，工程的施工单位全部为符合政策要求的中小企业（或者：服务全部</w:t>
      </w:r>
      <w:r>
        <w:rPr>
          <w:rFonts w:ascii="宋体" w:hAnsi="宋体" w:eastAsia="宋体" w:cs="宋体"/>
          <w:spacing w:val="-5"/>
          <w:sz w:val="24"/>
          <w:szCs w:val="24"/>
        </w:rPr>
        <w:t>由符合政策要求的中小企业承接）。相关企业（含联合体中的</w:t>
      </w:r>
      <w:r>
        <w:rPr>
          <w:rFonts w:ascii="宋体" w:hAnsi="宋体" w:eastAsia="宋体" w:cs="宋体"/>
          <w:spacing w:val="-6"/>
          <w:sz w:val="24"/>
          <w:szCs w:val="24"/>
        </w:rPr>
        <w:t>中小企业、签订分包意向</w:t>
      </w:r>
      <w:r>
        <w:rPr>
          <w:rFonts w:ascii="宋体" w:hAnsi="宋体" w:eastAsia="宋体" w:cs="宋体"/>
          <w:spacing w:val="2"/>
          <w:sz w:val="24"/>
          <w:szCs w:val="24"/>
        </w:rPr>
        <w:t>协议的中小企业）的具体情况如下:</w:t>
      </w:r>
    </w:p>
    <w:p w14:paraId="79C689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5"/>
        <w:jc w:val="both"/>
        <w:textAlignment w:val="baseline"/>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4"/>
          <w:sz w:val="24"/>
          <w:szCs w:val="24"/>
        </w:rPr>
        <w:t>(标的名称) ,属于</w:t>
      </w:r>
      <w:r>
        <w:rPr>
          <w:rFonts w:ascii="宋体" w:hAnsi="宋体" w:eastAsia="宋体" w:cs="宋体"/>
          <w:spacing w:val="-4"/>
          <w:sz w:val="24"/>
          <w:szCs w:val="24"/>
          <w:u w:val="single" w:color="auto"/>
        </w:rPr>
        <w:t>建筑业</w:t>
      </w:r>
      <w:r>
        <w:rPr>
          <w:rFonts w:ascii="宋体" w:hAnsi="宋体" w:eastAsia="宋体" w:cs="宋体"/>
          <w:spacing w:val="52"/>
          <w:sz w:val="24"/>
          <w:szCs w:val="24"/>
          <w:u w:val="single" w:color="auto"/>
        </w:rPr>
        <w:t xml:space="preserve"> </w:t>
      </w:r>
      <w:r>
        <w:rPr>
          <w:rFonts w:ascii="宋体" w:hAnsi="宋体" w:eastAsia="宋体" w:cs="宋体"/>
          <w:spacing w:val="-4"/>
          <w:sz w:val="24"/>
          <w:szCs w:val="24"/>
          <w:u w:val="single" w:color="auto"/>
        </w:rPr>
        <w:t>(采购文件中明确的所属行业</w:t>
      </w:r>
      <w:r>
        <w:rPr>
          <w:rFonts w:ascii="宋体" w:hAnsi="宋体" w:eastAsia="宋体" w:cs="宋体"/>
          <w:spacing w:val="-38"/>
          <w:sz w:val="24"/>
          <w:szCs w:val="24"/>
        </w:rPr>
        <w:t>）；</w:t>
      </w:r>
      <w:r>
        <w:rPr>
          <w:rFonts w:ascii="宋体" w:hAnsi="宋体" w:eastAsia="宋体" w:cs="宋体"/>
          <w:spacing w:val="-23"/>
          <w:sz w:val="24"/>
          <w:szCs w:val="24"/>
        </w:rPr>
        <w:t xml:space="preserve"> </w:t>
      </w:r>
      <w:r>
        <w:rPr>
          <w:rFonts w:ascii="宋体" w:hAnsi="宋体" w:eastAsia="宋体" w:cs="宋体"/>
          <w:spacing w:val="-4"/>
          <w:sz w:val="24"/>
          <w:szCs w:val="24"/>
        </w:rPr>
        <w:t>承建(承</w:t>
      </w:r>
      <w:r>
        <w:rPr>
          <w:rFonts w:ascii="宋体" w:hAnsi="宋体" w:eastAsia="宋体" w:cs="宋体"/>
          <w:sz w:val="24"/>
          <w:szCs w:val="24"/>
        </w:rPr>
        <w:t xml:space="preserve"> </w:t>
      </w:r>
      <w:r>
        <w:rPr>
          <w:rFonts w:ascii="宋体" w:hAnsi="宋体" w:eastAsia="宋体" w:cs="宋体"/>
          <w:spacing w:val="-3"/>
          <w:sz w:val="24"/>
          <w:szCs w:val="24"/>
        </w:rPr>
        <w:t>接)企业为</w:t>
      </w:r>
      <w:r>
        <w:rPr>
          <w:rFonts w:ascii="宋体" w:hAnsi="宋体" w:eastAsia="宋体" w:cs="宋体"/>
          <w:spacing w:val="-3"/>
          <w:sz w:val="24"/>
          <w:szCs w:val="24"/>
          <w:u w:val="single" w:color="auto"/>
        </w:rPr>
        <w:t xml:space="preserve">          </w:t>
      </w:r>
      <w:r>
        <w:rPr>
          <w:rFonts w:ascii="宋体" w:hAnsi="宋体" w:eastAsia="宋体" w:cs="宋体"/>
          <w:spacing w:val="-54"/>
          <w:sz w:val="24"/>
          <w:szCs w:val="24"/>
        </w:rPr>
        <w:t xml:space="preserve"> </w:t>
      </w:r>
      <w:r>
        <w:rPr>
          <w:rFonts w:ascii="宋体" w:hAnsi="宋体" w:eastAsia="宋体" w:cs="宋体"/>
          <w:spacing w:val="-3"/>
          <w:sz w:val="24"/>
          <w:szCs w:val="24"/>
        </w:rPr>
        <w:t>(企业名称)，从业人员</w:t>
      </w:r>
      <w:r>
        <w:rPr>
          <w:rFonts w:ascii="宋体" w:hAnsi="宋体" w:eastAsia="宋体" w:cs="宋体"/>
          <w:spacing w:val="-8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人，营业收入为</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万元，资产总</w:t>
      </w:r>
      <w:r>
        <w:rPr>
          <w:rFonts w:ascii="宋体" w:hAnsi="宋体" w:eastAsia="宋体" w:cs="宋体"/>
          <w:spacing w:val="-5"/>
          <w:sz w:val="24"/>
          <w:szCs w:val="24"/>
        </w:rPr>
        <w:t>额为</w:t>
      </w:r>
      <w:r>
        <w:rPr>
          <w:rFonts w:ascii="宋体" w:hAnsi="宋体" w:eastAsia="宋体" w:cs="宋体"/>
          <w:spacing w:val="-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万元¹</w:t>
      </w:r>
      <w:r>
        <w:rPr>
          <w:rFonts w:ascii="宋体" w:hAnsi="宋体" w:eastAsia="宋体" w:cs="宋体"/>
          <w:spacing w:val="-94"/>
          <w:sz w:val="24"/>
          <w:szCs w:val="24"/>
        </w:rPr>
        <w:t xml:space="preserve"> </w:t>
      </w:r>
      <w:r>
        <w:rPr>
          <w:rFonts w:ascii="宋体" w:hAnsi="宋体" w:eastAsia="宋体" w:cs="宋体"/>
          <w:spacing w:val="-5"/>
          <w:sz w:val="24"/>
          <w:szCs w:val="24"/>
        </w:rPr>
        <w:t>,</w:t>
      </w:r>
      <w:r>
        <w:rPr>
          <w:rFonts w:ascii="宋体" w:hAnsi="宋体" w:eastAsia="宋体" w:cs="宋体"/>
          <w:spacing w:val="31"/>
          <w:sz w:val="24"/>
          <w:szCs w:val="24"/>
        </w:rPr>
        <w:t xml:space="preserve">  </w:t>
      </w:r>
      <w:r>
        <w:rPr>
          <w:rFonts w:ascii="宋体" w:hAnsi="宋体" w:eastAsia="宋体" w:cs="宋体"/>
          <w:spacing w:val="-5"/>
          <w:sz w:val="24"/>
          <w:szCs w:val="24"/>
        </w:rPr>
        <w:t>属于</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5"/>
          <w:sz w:val="24"/>
          <w:szCs w:val="24"/>
        </w:rPr>
        <w:t>(中型企业、小型企业、</w:t>
      </w:r>
      <w:r>
        <w:rPr>
          <w:rFonts w:ascii="宋体" w:hAnsi="宋体" w:eastAsia="宋体" w:cs="宋体"/>
          <w:spacing w:val="-6"/>
          <w:sz w:val="24"/>
          <w:szCs w:val="24"/>
        </w:rPr>
        <w:t>微型企业)；</w:t>
      </w:r>
    </w:p>
    <w:p w14:paraId="0FC9A8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0"/>
        <w:jc w:val="both"/>
        <w:textAlignment w:val="baseline"/>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3"/>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3"/>
          <w:sz w:val="24"/>
          <w:szCs w:val="24"/>
        </w:rPr>
        <w:t>(标的名称)</w:t>
      </w:r>
      <w:r>
        <w:rPr>
          <w:rFonts w:ascii="宋体" w:hAnsi="宋体" w:eastAsia="宋体" w:cs="宋体"/>
          <w:spacing w:val="-47"/>
          <w:sz w:val="24"/>
          <w:szCs w:val="24"/>
        </w:rPr>
        <w:t xml:space="preserve"> </w:t>
      </w:r>
      <w:r>
        <w:rPr>
          <w:rFonts w:ascii="宋体" w:hAnsi="宋体" w:eastAsia="宋体" w:cs="宋体"/>
          <w:spacing w:val="-3"/>
          <w:sz w:val="24"/>
          <w:szCs w:val="24"/>
        </w:rPr>
        <w:t>,属于</w:t>
      </w:r>
      <w:r>
        <w:rPr>
          <w:rFonts w:ascii="宋体" w:hAnsi="宋体" w:eastAsia="宋体" w:cs="宋体"/>
          <w:spacing w:val="-3"/>
          <w:sz w:val="24"/>
          <w:szCs w:val="24"/>
          <w:u w:val="single" w:color="auto"/>
        </w:rPr>
        <w:t>建筑业</w:t>
      </w:r>
      <w:r>
        <w:rPr>
          <w:rFonts w:ascii="宋体" w:hAnsi="宋体" w:eastAsia="宋体" w:cs="宋体"/>
          <w:spacing w:val="52"/>
          <w:sz w:val="24"/>
          <w:szCs w:val="24"/>
          <w:u w:val="single" w:color="auto"/>
        </w:rPr>
        <w:t xml:space="preserve"> </w:t>
      </w:r>
      <w:r>
        <w:rPr>
          <w:rFonts w:ascii="宋体" w:hAnsi="宋体" w:eastAsia="宋体" w:cs="宋体"/>
          <w:spacing w:val="-3"/>
          <w:sz w:val="24"/>
          <w:szCs w:val="24"/>
          <w:u w:val="single" w:color="auto"/>
        </w:rPr>
        <w:t>(</w:t>
      </w:r>
      <w:r>
        <w:rPr>
          <w:rFonts w:ascii="宋体" w:hAnsi="宋体" w:eastAsia="宋体" w:cs="宋体"/>
          <w:spacing w:val="-4"/>
          <w:sz w:val="24"/>
          <w:szCs w:val="24"/>
          <w:u w:val="single" w:color="auto"/>
        </w:rPr>
        <w:t>采购文件中明确的所属行业</w:t>
      </w:r>
      <w:r>
        <w:rPr>
          <w:rFonts w:ascii="宋体" w:hAnsi="宋体" w:eastAsia="宋体" w:cs="宋体"/>
          <w:spacing w:val="-33"/>
          <w:sz w:val="24"/>
          <w:szCs w:val="24"/>
        </w:rPr>
        <w:t>）；</w:t>
      </w:r>
      <w:r>
        <w:rPr>
          <w:rFonts w:ascii="宋体" w:hAnsi="宋体" w:eastAsia="宋体" w:cs="宋体"/>
          <w:spacing w:val="-4"/>
          <w:sz w:val="24"/>
          <w:szCs w:val="24"/>
        </w:rPr>
        <w:t>承建(承</w:t>
      </w:r>
      <w:r>
        <w:rPr>
          <w:rFonts w:ascii="宋体" w:hAnsi="宋体" w:eastAsia="宋体" w:cs="宋体"/>
          <w:sz w:val="24"/>
          <w:szCs w:val="24"/>
        </w:rPr>
        <w:t xml:space="preserve"> </w:t>
      </w:r>
      <w:r>
        <w:rPr>
          <w:rFonts w:ascii="宋体" w:hAnsi="宋体" w:eastAsia="宋体" w:cs="宋体"/>
          <w:spacing w:val="-7"/>
          <w:sz w:val="24"/>
          <w:szCs w:val="24"/>
        </w:rPr>
        <w:t>接)企业为</w:t>
      </w:r>
      <w:r>
        <w:rPr>
          <w:rFonts w:ascii="宋体" w:hAnsi="宋体" w:eastAsia="宋体" w:cs="宋体"/>
          <w:spacing w:val="-7"/>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7"/>
          <w:sz w:val="24"/>
          <w:szCs w:val="24"/>
        </w:rPr>
        <w:t>(企业名称),从业人员</w:t>
      </w:r>
      <w:r>
        <w:rPr>
          <w:rFonts w:ascii="宋体" w:hAnsi="宋体" w:eastAsia="宋体" w:cs="宋体"/>
          <w:spacing w:val="-7"/>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7"/>
          <w:sz w:val="24"/>
          <w:szCs w:val="24"/>
        </w:rPr>
        <w:t>人，</w:t>
      </w:r>
      <w:r>
        <w:rPr>
          <w:rFonts w:ascii="宋体" w:hAnsi="宋体" w:eastAsia="宋体" w:cs="宋体"/>
          <w:spacing w:val="-47"/>
          <w:sz w:val="24"/>
          <w:szCs w:val="24"/>
        </w:rPr>
        <w:t xml:space="preserve"> </w:t>
      </w:r>
      <w:r>
        <w:rPr>
          <w:rFonts w:ascii="宋体" w:hAnsi="宋体" w:eastAsia="宋体" w:cs="宋体"/>
          <w:spacing w:val="-7"/>
          <w:sz w:val="24"/>
          <w:szCs w:val="24"/>
        </w:rPr>
        <w:t>营业收入为</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万元，</w:t>
      </w:r>
      <w:r>
        <w:rPr>
          <w:rFonts w:ascii="宋体" w:hAnsi="宋体" w:eastAsia="宋体" w:cs="宋体"/>
          <w:spacing w:val="-8"/>
          <w:sz w:val="24"/>
          <w:szCs w:val="24"/>
        </w:rPr>
        <w:t xml:space="preserve"> 资产总额为</w:t>
      </w:r>
    </w:p>
    <w:p w14:paraId="77E4A693">
      <w:pPr>
        <w:keepNext w:val="0"/>
        <w:keepLines w:val="0"/>
        <w:pageBreakBefore w:val="0"/>
        <w:widowControl/>
        <w:tabs>
          <w:tab w:val="left" w:pos="360"/>
        </w:tabs>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4"/>
          <w:szCs w:val="24"/>
          <w:lang w:eastAsia="zh-CN"/>
        </w:rPr>
      </w:pPr>
      <w:r>
        <w:rPr>
          <w:rFonts w:ascii="宋体" w:hAnsi="宋体" w:eastAsia="宋体" w:cs="宋体"/>
          <w:sz w:val="24"/>
          <w:szCs w:val="24"/>
          <w:u w:val="single" w:color="auto"/>
        </w:rPr>
        <w:tab/>
      </w:r>
      <w:r>
        <w:rPr>
          <w:rFonts w:ascii="宋体" w:hAnsi="宋体" w:eastAsia="宋体" w:cs="宋体"/>
          <w:spacing w:val="-105"/>
          <w:sz w:val="24"/>
          <w:szCs w:val="24"/>
        </w:rPr>
        <w:t xml:space="preserve"> </w:t>
      </w:r>
      <w:r>
        <w:rPr>
          <w:rFonts w:ascii="宋体" w:hAnsi="宋体" w:eastAsia="宋体" w:cs="宋体"/>
          <w:spacing w:val="-2"/>
          <w:sz w:val="24"/>
          <w:szCs w:val="24"/>
        </w:rPr>
        <w:t>万元，属于</w:t>
      </w:r>
      <w:r>
        <w:rPr>
          <w:rFonts w:ascii="宋体" w:hAnsi="宋体" w:eastAsia="宋体" w:cs="宋体"/>
          <w:spacing w:val="-2"/>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2"/>
          <w:sz w:val="24"/>
          <w:szCs w:val="24"/>
        </w:rPr>
        <w:t>(中型企业、小型企业</w:t>
      </w:r>
      <w:r>
        <w:rPr>
          <w:rFonts w:ascii="宋体" w:hAnsi="宋体" w:eastAsia="宋体" w:cs="宋体"/>
          <w:spacing w:val="-3"/>
          <w:sz w:val="24"/>
          <w:szCs w:val="24"/>
        </w:rPr>
        <w:t>、微型企业)</w:t>
      </w:r>
      <w:r>
        <w:rPr>
          <w:rFonts w:hint="eastAsia" w:ascii="宋体" w:hAnsi="宋体" w:eastAsia="宋体" w:cs="宋体"/>
          <w:spacing w:val="-3"/>
          <w:sz w:val="24"/>
          <w:szCs w:val="24"/>
          <w:lang w:eastAsia="zh-CN"/>
        </w:rPr>
        <w:t>；</w:t>
      </w:r>
    </w:p>
    <w:p w14:paraId="02861E7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p>
    <w:p w14:paraId="72D85E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4"/>
          <w:szCs w:val="24"/>
        </w:rPr>
      </w:pPr>
      <w:r>
        <w:rPr>
          <w:rFonts w:ascii="宋体" w:hAnsi="宋体" w:eastAsia="宋体" w:cs="宋体"/>
          <w:spacing w:val="-3"/>
          <w:position w:val="1"/>
          <w:sz w:val="24"/>
          <w:szCs w:val="24"/>
        </w:rPr>
        <w:t>......</w:t>
      </w:r>
    </w:p>
    <w:p w14:paraId="248AE5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sz w:val="24"/>
          <w:szCs w:val="24"/>
        </w:rPr>
      </w:pPr>
      <w:r>
        <w:rPr>
          <w:rFonts w:ascii="宋体" w:hAnsi="宋体" w:eastAsia="宋体" w:cs="宋体"/>
          <w:spacing w:val="-16"/>
          <w:position w:val="17"/>
          <w:sz w:val="24"/>
          <w:szCs w:val="24"/>
        </w:rPr>
        <w:t>以</w:t>
      </w:r>
      <w:r>
        <w:rPr>
          <w:rFonts w:ascii="宋体" w:hAnsi="宋体" w:eastAsia="宋体" w:cs="宋体"/>
          <w:spacing w:val="-15"/>
          <w:position w:val="17"/>
          <w:sz w:val="24"/>
          <w:szCs w:val="24"/>
        </w:rPr>
        <w:t>上企业， 不属于大企业的分支机构，</w:t>
      </w:r>
      <w:r>
        <w:rPr>
          <w:rFonts w:ascii="宋体" w:hAnsi="宋体" w:eastAsia="宋体" w:cs="宋体"/>
          <w:spacing w:val="58"/>
          <w:position w:val="17"/>
          <w:sz w:val="24"/>
          <w:szCs w:val="24"/>
        </w:rPr>
        <w:t xml:space="preserve"> </w:t>
      </w:r>
      <w:r>
        <w:rPr>
          <w:rFonts w:ascii="宋体" w:hAnsi="宋体" w:eastAsia="宋体" w:cs="宋体"/>
          <w:spacing w:val="-15"/>
          <w:position w:val="17"/>
          <w:sz w:val="24"/>
          <w:szCs w:val="24"/>
        </w:rPr>
        <w:t>不存在控股股东为大企业的情形，</w:t>
      </w:r>
      <w:r>
        <w:rPr>
          <w:rFonts w:ascii="宋体" w:hAnsi="宋体" w:eastAsia="宋体" w:cs="宋体"/>
          <w:spacing w:val="49"/>
          <w:position w:val="17"/>
          <w:sz w:val="24"/>
          <w:szCs w:val="24"/>
        </w:rPr>
        <w:t xml:space="preserve"> </w:t>
      </w:r>
      <w:r>
        <w:rPr>
          <w:rFonts w:ascii="宋体" w:hAnsi="宋体" w:eastAsia="宋体" w:cs="宋体"/>
          <w:spacing w:val="-15"/>
          <w:position w:val="17"/>
          <w:sz w:val="24"/>
          <w:szCs w:val="24"/>
        </w:rPr>
        <w:t>也不存</w:t>
      </w:r>
      <w:r>
        <w:rPr>
          <w:rFonts w:ascii="宋体" w:hAnsi="宋体" w:eastAsia="宋体" w:cs="宋体"/>
          <w:spacing w:val="-14"/>
          <w:position w:val="17"/>
          <w:sz w:val="24"/>
          <w:szCs w:val="24"/>
        </w:rPr>
        <w:t>在</w:t>
      </w:r>
    </w:p>
    <w:p w14:paraId="1BCC64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4"/>
          <w:szCs w:val="24"/>
        </w:rPr>
      </w:pPr>
      <w:r>
        <w:rPr>
          <w:rFonts w:ascii="宋体" w:hAnsi="宋体" w:eastAsia="宋体" w:cs="宋体"/>
          <w:spacing w:val="-3"/>
          <w:sz w:val="24"/>
          <w:szCs w:val="24"/>
        </w:rPr>
        <w:t>与大企业的负责人为同一人的情形。</w:t>
      </w:r>
    </w:p>
    <w:p w14:paraId="37036E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z w:val="24"/>
          <w:szCs w:val="24"/>
        </w:rPr>
      </w:pPr>
      <w:r>
        <w:rPr>
          <w:rFonts w:ascii="宋体" w:hAnsi="宋体" w:eastAsia="宋体" w:cs="宋体"/>
          <w:spacing w:val="-1"/>
          <w:sz w:val="24"/>
          <w:szCs w:val="24"/>
        </w:rPr>
        <w:t>本企业对上述声明内容的真实性负责。如有虚</w:t>
      </w:r>
      <w:r>
        <w:rPr>
          <w:rFonts w:ascii="宋体" w:hAnsi="宋体" w:eastAsia="宋体" w:cs="宋体"/>
          <w:spacing w:val="-2"/>
          <w:sz w:val="24"/>
          <w:szCs w:val="24"/>
        </w:rPr>
        <w:t>假，将依法承担相应责任。</w:t>
      </w:r>
    </w:p>
    <w:p w14:paraId="4A48A04C">
      <w:pPr>
        <w:pStyle w:val="3"/>
        <w:spacing w:line="295" w:lineRule="auto"/>
      </w:pPr>
    </w:p>
    <w:p w14:paraId="5A4AF2DF">
      <w:pPr>
        <w:pStyle w:val="3"/>
        <w:spacing w:line="296" w:lineRule="auto"/>
      </w:pPr>
    </w:p>
    <w:p w14:paraId="61FAB829">
      <w:pPr>
        <w:spacing w:before="78" w:line="480" w:lineRule="exact"/>
        <w:ind w:left="5615"/>
        <w:rPr>
          <w:rFonts w:ascii="宋体" w:hAnsi="宋体" w:eastAsia="宋体" w:cs="宋体"/>
          <w:sz w:val="24"/>
          <w:szCs w:val="24"/>
        </w:rPr>
      </w:pPr>
      <w:r>
        <w:rPr>
          <w:rFonts w:ascii="宋体" w:hAnsi="宋体" w:eastAsia="宋体" w:cs="宋体"/>
          <w:spacing w:val="-2"/>
          <w:position w:val="18"/>
          <w:sz w:val="24"/>
          <w:szCs w:val="24"/>
        </w:rPr>
        <w:t>企业名称(盖章):</w:t>
      </w:r>
    </w:p>
    <w:p w14:paraId="7A1BB04C">
      <w:pPr>
        <w:spacing w:before="1" w:line="220" w:lineRule="auto"/>
        <w:ind w:left="5653"/>
        <w:rPr>
          <w:rFonts w:ascii="宋体" w:hAnsi="宋体" w:eastAsia="宋体" w:cs="宋体"/>
          <w:sz w:val="24"/>
          <w:szCs w:val="24"/>
        </w:rPr>
      </w:pPr>
      <w:r>
        <w:rPr>
          <w:rFonts w:ascii="宋体" w:hAnsi="宋体" w:eastAsia="宋体" w:cs="宋体"/>
          <w:spacing w:val="-2"/>
          <w:sz w:val="24"/>
          <w:szCs w:val="24"/>
        </w:rPr>
        <w:t>日期:</w:t>
      </w:r>
    </w:p>
    <w:p w14:paraId="476B12EC">
      <w:pPr>
        <w:pStyle w:val="3"/>
        <w:spacing w:line="266" w:lineRule="auto"/>
      </w:pPr>
    </w:p>
    <w:p w14:paraId="457BFD43">
      <w:pPr>
        <w:pStyle w:val="3"/>
        <w:spacing w:line="266" w:lineRule="auto"/>
      </w:pPr>
    </w:p>
    <w:p w14:paraId="29CBA8F9">
      <w:pPr>
        <w:pStyle w:val="3"/>
        <w:spacing w:line="266" w:lineRule="auto"/>
      </w:pPr>
    </w:p>
    <w:p w14:paraId="726AB76E">
      <w:pPr>
        <w:pStyle w:val="3"/>
        <w:spacing w:line="266" w:lineRule="auto"/>
      </w:pPr>
    </w:p>
    <w:p w14:paraId="1EBDF024">
      <w:pPr>
        <w:spacing w:before="78" w:line="468" w:lineRule="exact"/>
        <w:ind w:right="3"/>
        <w:jc w:val="right"/>
        <w:rPr>
          <w:rFonts w:ascii="宋体" w:hAnsi="宋体" w:eastAsia="宋体" w:cs="宋体"/>
          <w:sz w:val="24"/>
          <w:szCs w:val="24"/>
        </w:rPr>
      </w:pPr>
      <w:r>
        <w:rPr>
          <w:rFonts w:ascii="宋体" w:hAnsi="宋体" w:eastAsia="宋体" w:cs="宋体"/>
          <w:spacing w:val="-8"/>
          <w:position w:val="17"/>
          <w:sz w:val="24"/>
          <w:szCs w:val="24"/>
        </w:rPr>
        <w:t>注：</w:t>
      </w:r>
      <w:r>
        <w:rPr>
          <w:rFonts w:ascii="宋体" w:hAnsi="宋体" w:eastAsia="宋体" w:cs="宋体"/>
          <w:spacing w:val="-26"/>
          <w:position w:val="17"/>
          <w:sz w:val="24"/>
          <w:szCs w:val="24"/>
        </w:rPr>
        <w:t xml:space="preserve"> </w:t>
      </w:r>
      <w:r>
        <w:rPr>
          <w:rFonts w:ascii="宋体" w:hAnsi="宋体" w:eastAsia="宋体" w:cs="宋体"/>
          <w:spacing w:val="-8"/>
          <w:position w:val="17"/>
          <w:sz w:val="24"/>
          <w:szCs w:val="24"/>
        </w:rPr>
        <w:t>从业人员、营业收入、资产总额填报上一年度数</w:t>
      </w:r>
      <w:r>
        <w:rPr>
          <w:rFonts w:ascii="宋体" w:hAnsi="宋体" w:eastAsia="宋体" w:cs="宋体"/>
          <w:spacing w:val="-9"/>
          <w:position w:val="17"/>
          <w:sz w:val="24"/>
          <w:szCs w:val="24"/>
        </w:rPr>
        <w:t>据，</w:t>
      </w:r>
      <w:r>
        <w:rPr>
          <w:rFonts w:ascii="宋体" w:hAnsi="宋体" w:eastAsia="宋体" w:cs="宋体"/>
          <w:spacing w:val="58"/>
          <w:position w:val="17"/>
          <w:sz w:val="24"/>
          <w:szCs w:val="24"/>
        </w:rPr>
        <w:t xml:space="preserve"> </w:t>
      </w:r>
      <w:r>
        <w:rPr>
          <w:rFonts w:ascii="宋体" w:hAnsi="宋体" w:eastAsia="宋体" w:cs="宋体"/>
          <w:spacing w:val="-9"/>
          <w:position w:val="17"/>
          <w:sz w:val="24"/>
          <w:szCs w:val="24"/>
        </w:rPr>
        <w:t>无上一年度数据的新成</w:t>
      </w:r>
    </w:p>
    <w:p w14:paraId="2B67B240">
      <w:pPr>
        <w:spacing w:before="1" w:line="219" w:lineRule="auto"/>
        <w:ind w:left="9"/>
        <w:rPr>
          <w:rFonts w:ascii="宋体" w:hAnsi="宋体" w:eastAsia="宋体" w:cs="宋体"/>
          <w:sz w:val="24"/>
          <w:szCs w:val="24"/>
        </w:rPr>
      </w:pPr>
      <w:r>
        <w:rPr>
          <w:rFonts w:ascii="宋体" w:hAnsi="宋体" w:eastAsia="宋体" w:cs="宋体"/>
          <w:spacing w:val="-5"/>
          <w:sz w:val="24"/>
          <w:szCs w:val="24"/>
        </w:rPr>
        <w:t>立企业可不填报。</w:t>
      </w:r>
    </w:p>
    <w:p w14:paraId="00635E25">
      <w:pPr>
        <w:spacing w:line="219" w:lineRule="auto"/>
        <w:rPr>
          <w:rFonts w:ascii="宋体" w:hAnsi="宋体" w:eastAsia="宋体" w:cs="宋体"/>
          <w:sz w:val="24"/>
          <w:szCs w:val="24"/>
        </w:rPr>
        <w:sectPr>
          <w:footerReference r:id="rId27" w:type="default"/>
          <w:pgSz w:w="11905" w:h="16838"/>
          <w:pgMar w:top="1423" w:right="1332" w:bottom="1191" w:left="1429" w:header="0" w:footer="1202" w:gutter="0"/>
          <w:pgBorders>
            <w:top w:val="none" w:sz="0" w:space="0"/>
            <w:left w:val="none" w:sz="0" w:space="0"/>
            <w:bottom w:val="none" w:sz="0" w:space="0"/>
            <w:right w:val="none" w:sz="0" w:space="0"/>
          </w:pgBorders>
          <w:pgNumType w:fmt="decimal"/>
          <w:cols w:space="0" w:num="1"/>
          <w:rtlGutter w:val="0"/>
          <w:docGrid w:linePitch="0" w:charSpace="0"/>
        </w:sectPr>
      </w:pPr>
    </w:p>
    <w:p w14:paraId="568EE088">
      <w:pPr>
        <w:spacing w:before="71" w:line="219" w:lineRule="auto"/>
        <w:ind w:left="3111"/>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十一、其他材料</w:t>
      </w:r>
    </w:p>
    <w:p w14:paraId="1B0C36C5">
      <w:pPr>
        <w:pStyle w:val="3"/>
        <w:spacing w:line="276" w:lineRule="auto"/>
      </w:pPr>
    </w:p>
    <w:p w14:paraId="3D08C83E">
      <w:pPr>
        <w:pStyle w:val="3"/>
        <w:spacing w:line="276" w:lineRule="auto"/>
      </w:pPr>
    </w:p>
    <w:p w14:paraId="5BCAAB35">
      <w:pPr>
        <w:pStyle w:val="3"/>
        <w:spacing w:line="277" w:lineRule="auto"/>
      </w:pPr>
    </w:p>
    <w:p w14:paraId="08F9F7BB">
      <w:pPr>
        <w:pStyle w:val="3"/>
        <w:spacing w:line="277" w:lineRule="auto"/>
      </w:pPr>
    </w:p>
    <w:p w14:paraId="44D21BEF">
      <w:pPr>
        <w:spacing w:before="78" w:line="622" w:lineRule="exact"/>
        <w:jc w:val="right"/>
        <w:rPr>
          <w:rFonts w:ascii="宋体" w:hAnsi="宋体" w:eastAsia="宋体" w:cs="宋体"/>
          <w:sz w:val="24"/>
          <w:szCs w:val="24"/>
        </w:rPr>
      </w:pPr>
      <w:r>
        <w:rPr>
          <w:rFonts w:ascii="宋体" w:hAnsi="宋体" w:eastAsia="宋体" w:cs="宋体"/>
          <w:spacing w:val="4"/>
          <w:position w:val="29"/>
          <w:sz w:val="24"/>
          <w:szCs w:val="24"/>
          <w14:textOutline w14:w="4354" w14:cap="flat" w14:cmpd="sng">
            <w14:solidFill>
              <w14:srgbClr w14:val="000000"/>
            </w14:solidFill>
            <w14:prstDash w14:val="solid"/>
            <w14:miter w14:val="0"/>
          </w14:textOutline>
        </w:rPr>
        <w:t>磋商文件内要求的其他材料</w:t>
      </w:r>
      <w:r>
        <w:rPr>
          <w:rFonts w:ascii="宋体" w:hAnsi="宋体" w:eastAsia="宋体" w:cs="宋体"/>
          <w:spacing w:val="4"/>
          <w:position w:val="29"/>
          <w:sz w:val="24"/>
          <w:szCs w:val="24"/>
        </w:rPr>
        <w:t>及磋商申请人认为有必要提供的有利于磋商需要的证</w:t>
      </w:r>
    </w:p>
    <w:p w14:paraId="66CD4B9D">
      <w:pPr>
        <w:spacing w:before="1" w:line="218" w:lineRule="auto"/>
        <w:rPr>
          <w:rFonts w:hint="eastAsia" w:ascii="宋体" w:hAnsi="宋体" w:eastAsia="宋体" w:cs="宋体"/>
          <w:sz w:val="24"/>
          <w:szCs w:val="24"/>
          <w:lang w:eastAsia="zh-CN"/>
        </w:rPr>
      </w:pPr>
      <w:r>
        <w:rPr>
          <w:rFonts w:ascii="宋体" w:hAnsi="宋体" w:eastAsia="宋体" w:cs="宋体"/>
          <w:spacing w:val="-3"/>
          <w:sz w:val="24"/>
          <w:szCs w:val="24"/>
        </w:rPr>
        <w:t>明文件，格式自行拟定</w:t>
      </w:r>
      <w:r>
        <w:rPr>
          <w:rFonts w:hint="eastAsia" w:ascii="宋体" w:hAnsi="宋体" w:eastAsia="宋体" w:cs="宋体"/>
          <w:spacing w:val="-3"/>
          <w:sz w:val="24"/>
          <w:szCs w:val="24"/>
          <w:lang w:eastAsia="zh-CN"/>
        </w:rPr>
        <w:t>。</w:t>
      </w:r>
    </w:p>
    <w:sectPr>
      <w:footerReference r:id="rId28" w:type="default"/>
      <w:pgSz w:w="11905" w:h="16838"/>
      <w:pgMar w:top="1423" w:right="1332" w:bottom="1191" w:left="1429" w:header="0" w:footer="1202"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DE1D2">
    <w:pPr>
      <w:spacing w:line="174" w:lineRule="auto"/>
      <w:ind w:left="4407"/>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12EFD">
    <w:pPr>
      <w:spacing w:line="174" w:lineRule="auto"/>
      <w:ind w:left="42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42BE5">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CC42BE5">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BBFA6">
    <w:pPr>
      <w:spacing w:line="174" w:lineRule="auto"/>
      <w:ind w:left="42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5E0C4C">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B5E0C4C">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C1187">
    <w:pPr>
      <w:spacing w:line="174" w:lineRule="auto"/>
      <w:ind w:left="46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E36EC">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A3E36EC">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484B6">
    <w:pPr>
      <w:spacing w:line="174" w:lineRule="auto"/>
      <w:ind w:left="497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FC46C">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B1FC46C">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4979C">
    <w:pPr>
      <w:spacing w:line="174" w:lineRule="auto"/>
      <w:ind w:left="47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4BA0D">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4C4BA0D">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27FC6">
    <w:pPr>
      <w:spacing w:line="174" w:lineRule="auto"/>
      <w:ind w:left="46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6C2DF">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BC6C2DF">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2BB59">
    <w:pPr>
      <w:spacing w:line="174" w:lineRule="auto"/>
      <w:ind w:left="42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DD36F">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FCDD36F">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6D221">
    <w:pPr>
      <w:spacing w:line="174"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E10A0">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04E10A0">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EA8CB">
    <w:pPr>
      <w:spacing w:line="174" w:lineRule="auto"/>
      <w:ind w:left="47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F7877">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9FF7877">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5A6AB">
    <w:pPr>
      <w:spacing w:line="174" w:lineRule="auto"/>
      <w:ind w:left="42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51A670">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D51A670">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7043">
    <w:pPr>
      <w:spacing w:line="174" w:lineRule="auto"/>
      <w:ind w:left="46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F169C">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9F169C">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C2D7A">
    <w:pPr>
      <w:spacing w:line="174" w:lineRule="auto"/>
      <w:ind w:left="42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C8196">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E7C8196">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6F766">
    <w:pPr>
      <w:spacing w:line="174" w:lineRule="auto"/>
      <w:ind w:left="45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52A50">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1F52A50">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71482">
    <w:pPr>
      <w:spacing w:line="174" w:lineRule="auto"/>
      <w:ind w:left="45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74F07">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2D74F07">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E92E0">
    <w:pPr>
      <w:spacing w:line="171" w:lineRule="auto"/>
      <w:ind w:left="46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DA5D3">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D2DA5D3">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730C2">
    <w:pPr>
      <w:spacing w:line="174" w:lineRule="auto"/>
      <w:ind w:left="44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F1229">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98F1229">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5441A">
    <w:pPr>
      <w:spacing w:line="174" w:lineRule="auto"/>
      <w:ind w:left="45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85087A">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085087A">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FBB16">
    <w:pPr>
      <w:spacing w:line="174" w:lineRule="auto"/>
      <w:ind w:left="48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EA0CD">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5EA0CD">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31B9F">
    <w:pPr>
      <w:spacing w:line="174" w:lineRule="auto"/>
      <w:ind w:left="51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A48F7">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C8A48F7">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2BD4C">
    <w:pPr>
      <w:spacing w:line="174" w:lineRule="auto"/>
      <w:ind w:left="46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3BD89">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153BD89">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40ED9">
    <w:pPr>
      <w:spacing w:line="174"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DEAAD">
                          <w:pPr>
                            <w:pStyle w:val="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37DEAAD">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236F4">
    <w:pPr>
      <w:spacing w:line="174" w:lineRule="auto"/>
      <w:ind w:left="47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F5B73">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FFF5B73">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C13E6">
    <w:pPr>
      <w:spacing w:line="174" w:lineRule="auto"/>
      <w:ind w:left="42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B0B71">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0EB0B71">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4B144"/>
    <w:multiLevelType w:val="singleLevel"/>
    <w:tmpl w:val="AA04B144"/>
    <w:lvl w:ilvl="0" w:tentative="0">
      <w:start w:val="1"/>
      <w:numFmt w:val="chineseCounting"/>
      <w:suff w:val="space"/>
      <w:lvlText w:val="%1、"/>
      <w:lvlJc w:val="left"/>
      <w:rPr>
        <w:rFonts w:hint="eastAsia"/>
      </w:rPr>
    </w:lvl>
  </w:abstractNum>
  <w:abstractNum w:abstractNumId="1">
    <w:nsid w:val="3A8B2F28"/>
    <w:multiLevelType w:val="multilevel"/>
    <w:tmpl w:val="3A8B2F28"/>
    <w:lvl w:ilvl="0" w:tentative="0">
      <w:start w:val="1"/>
      <w:numFmt w:val="decimal"/>
      <w:lvlText w:val="%1"/>
      <w:lvlJc w:val="left"/>
      <w:pPr>
        <w:ind w:left="425" w:hanging="425"/>
      </w:pPr>
      <w:rPr>
        <w:rFonts w:hint="eastAsia"/>
      </w:rPr>
    </w:lvl>
    <w:lvl w:ilvl="1" w:tentative="0">
      <w:start w:val="1"/>
      <w:numFmt w:val="decimal"/>
      <w:pStyle w:val="2"/>
      <w:lvlText w:val="%1.%2"/>
      <w:lvlJc w:val="left"/>
      <w:pPr>
        <w:ind w:left="567"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4B668C49"/>
    <w:multiLevelType w:val="singleLevel"/>
    <w:tmpl w:val="4B668C49"/>
    <w:lvl w:ilvl="0" w:tentative="0">
      <w:start w:val="6"/>
      <w:numFmt w:val="chineseCounting"/>
      <w:suff w:val="nothing"/>
      <w:lvlText w:val="%1、"/>
      <w:lvlJc w:val="left"/>
      <w:rPr>
        <w:rFonts w:hint="eastAsia"/>
      </w:rPr>
    </w:lvl>
  </w:abstractNum>
  <w:abstractNum w:abstractNumId="3">
    <w:nsid w:val="4C35EC6A"/>
    <w:multiLevelType w:val="singleLevel"/>
    <w:tmpl w:val="4C35EC6A"/>
    <w:lvl w:ilvl="0" w:tentative="0">
      <w:start w:val="1"/>
      <w:numFmt w:val="chineseCounting"/>
      <w:suff w:val="space"/>
      <w:lvlText w:val="第%1节"/>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FhMTkzODU3MmQzYmRmNGM1N2UxMzFjNjkxNjEzYjQifQ=="/>
  </w:docVars>
  <w:rsids>
    <w:rsidRoot w:val="00000000"/>
    <w:rsid w:val="00733E26"/>
    <w:rsid w:val="00EB1C0E"/>
    <w:rsid w:val="025D1A75"/>
    <w:rsid w:val="066C7717"/>
    <w:rsid w:val="09B05EF7"/>
    <w:rsid w:val="09EA6F07"/>
    <w:rsid w:val="0A9D21CB"/>
    <w:rsid w:val="0AAE262A"/>
    <w:rsid w:val="0EB601BC"/>
    <w:rsid w:val="0EF95E3E"/>
    <w:rsid w:val="0F07055B"/>
    <w:rsid w:val="0F155B4C"/>
    <w:rsid w:val="0F6650A7"/>
    <w:rsid w:val="10C1473A"/>
    <w:rsid w:val="117A5176"/>
    <w:rsid w:val="11FD796B"/>
    <w:rsid w:val="144E2FCF"/>
    <w:rsid w:val="161C701B"/>
    <w:rsid w:val="18B215BA"/>
    <w:rsid w:val="18E436BB"/>
    <w:rsid w:val="1A7A6F91"/>
    <w:rsid w:val="1B970EB9"/>
    <w:rsid w:val="1BE80813"/>
    <w:rsid w:val="1DE877AA"/>
    <w:rsid w:val="1DF04CC1"/>
    <w:rsid w:val="1DFC5003"/>
    <w:rsid w:val="22AA0FEB"/>
    <w:rsid w:val="24A85EE5"/>
    <w:rsid w:val="2573204F"/>
    <w:rsid w:val="265B3EDF"/>
    <w:rsid w:val="285C75AB"/>
    <w:rsid w:val="2B1863F7"/>
    <w:rsid w:val="2BC4206B"/>
    <w:rsid w:val="2BD47772"/>
    <w:rsid w:val="2D2B1461"/>
    <w:rsid w:val="2E532A1D"/>
    <w:rsid w:val="2EC06FC3"/>
    <w:rsid w:val="31605B7D"/>
    <w:rsid w:val="3314139E"/>
    <w:rsid w:val="33240C0A"/>
    <w:rsid w:val="33CF4883"/>
    <w:rsid w:val="359D1CA3"/>
    <w:rsid w:val="36FA437E"/>
    <w:rsid w:val="3714577E"/>
    <w:rsid w:val="3A4A7ED6"/>
    <w:rsid w:val="3AE710BD"/>
    <w:rsid w:val="3BEA670B"/>
    <w:rsid w:val="3C485E75"/>
    <w:rsid w:val="3D4F5A31"/>
    <w:rsid w:val="3FE768BB"/>
    <w:rsid w:val="41CB4660"/>
    <w:rsid w:val="42AD50EE"/>
    <w:rsid w:val="43911EEB"/>
    <w:rsid w:val="43EA14DE"/>
    <w:rsid w:val="48D32DA8"/>
    <w:rsid w:val="4BD53375"/>
    <w:rsid w:val="4D402637"/>
    <w:rsid w:val="4D754306"/>
    <w:rsid w:val="51AD681F"/>
    <w:rsid w:val="5253271E"/>
    <w:rsid w:val="53A97803"/>
    <w:rsid w:val="5472334E"/>
    <w:rsid w:val="563B4BD7"/>
    <w:rsid w:val="57704EC8"/>
    <w:rsid w:val="5A1B5A94"/>
    <w:rsid w:val="5B163077"/>
    <w:rsid w:val="5B6E6B2E"/>
    <w:rsid w:val="5BE80399"/>
    <w:rsid w:val="5DCE3C0A"/>
    <w:rsid w:val="5E0F1C0D"/>
    <w:rsid w:val="5E483371"/>
    <w:rsid w:val="5EE72B8A"/>
    <w:rsid w:val="5F862C67"/>
    <w:rsid w:val="60EC4488"/>
    <w:rsid w:val="656F7435"/>
    <w:rsid w:val="65B307B0"/>
    <w:rsid w:val="66560085"/>
    <w:rsid w:val="68F44821"/>
    <w:rsid w:val="6D09463B"/>
    <w:rsid w:val="706F478E"/>
    <w:rsid w:val="75616D9B"/>
    <w:rsid w:val="76E23F0B"/>
    <w:rsid w:val="77350819"/>
    <w:rsid w:val="774B4AAF"/>
    <w:rsid w:val="7B625616"/>
    <w:rsid w:val="7C0466D2"/>
    <w:rsid w:val="7ECF74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autoRedefine/>
    <w:qFormat/>
    <w:uiPriority w:val="9"/>
    <w:pPr>
      <w:keepNext/>
      <w:keepLines/>
      <w:numPr>
        <w:ilvl w:val="1"/>
        <w:numId w:val="1"/>
      </w:numPr>
      <w:spacing w:after="40"/>
      <w:outlineLvl w:val="1"/>
    </w:pPr>
    <w:rPr>
      <w:rFonts w:ascii="Cambria" w:hAnsi="Cambria" w:eastAsia="宋体" w:cs="Times New Roman"/>
      <w:b/>
      <w:bCs/>
      <w:sz w:val="32"/>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semiHidden/>
    <w:qFormat/>
    <w:uiPriority w:val="0"/>
    <w:rPr>
      <w:rFonts w:ascii="Arial" w:hAnsi="Arial" w:eastAsia="Arial" w:cs="Arial"/>
      <w:sz w:val="21"/>
      <w:szCs w:val="21"/>
      <w:lang w:val="en-US" w:eastAsia="en-US" w:bidi="ar-SA"/>
    </w:rPr>
  </w:style>
  <w:style w:type="paragraph" w:styleId="4">
    <w:name w:val="Body Text Indent"/>
    <w:basedOn w:val="1"/>
    <w:qFormat/>
    <w:uiPriority w:val="0"/>
    <w:pPr>
      <w:spacing w:line="540" w:lineRule="exact"/>
      <w:ind w:firstLine="480" w:firstLineChars="200"/>
    </w:pPr>
    <w:rPr>
      <w:sz w:val="24"/>
    </w:rPr>
  </w:style>
  <w:style w:type="paragraph" w:styleId="5">
    <w:name w:val="Plain Text"/>
    <w:basedOn w:val="1"/>
    <w:autoRedefine/>
    <w:qFormat/>
    <w:uiPriority w:val="0"/>
    <w:rPr>
      <w:rFonts w:ascii="宋体" w:hAnsi="Courier New"/>
      <w:sz w:val="3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autoRedefine/>
    <w:qFormat/>
    <w:uiPriority w:val="0"/>
    <w:rPr>
      <w:sz w:val="32"/>
    </w:rPr>
  </w:style>
  <w:style w:type="paragraph" w:styleId="9">
    <w:name w:val="Body Text First Indent 2"/>
    <w:basedOn w:val="4"/>
    <w:qFormat/>
    <w:uiPriority w:val="99"/>
    <w:pPr>
      <w:spacing w:after="0"/>
      <w:ind w:left="0" w:leftChars="0" w:firstLine="420" w:firstLineChars="200"/>
    </w:pPr>
    <w:rPr>
      <w:rFonts w:ascii="Arial" w:hAnsi="Arial" w:eastAsia="仿宋_GB2312"/>
      <w:sz w:val="28"/>
    </w:rPr>
  </w:style>
  <w:style w:type="character" w:styleId="12">
    <w:name w:val="Strong"/>
    <w:basedOn w:val="11"/>
    <w:qFormat/>
    <w:uiPriority w:val="0"/>
    <w:rPr>
      <w:b/>
      <w:bCs/>
    </w:rPr>
  </w:style>
  <w:style w:type="character" w:styleId="13">
    <w:name w:val="FollowedHyperlink"/>
    <w:basedOn w:val="11"/>
    <w:qFormat/>
    <w:uiPriority w:val="0"/>
    <w:rPr>
      <w:color w:val="5C5C5C"/>
      <w:u w:val="none"/>
    </w:rPr>
  </w:style>
  <w:style w:type="character" w:styleId="14">
    <w:name w:val="Emphasis"/>
    <w:basedOn w:val="11"/>
    <w:qFormat/>
    <w:uiPriority w:val="0"/>
    <w:rPr>
      <w:b/>
      <w:bCs/>
    </w:rPr>
  </w:style>
  <w:style w:type="character" w:styleId="15">
    <w:name w:val="HTML Definition"/>
    <w:basedOn w:val="11"/>
    <w:qFormat/>
    <w:uiPriority w:val="0"/>
  </w:style>
  <w:style w:type="character" w:styleId="16">
    <w:name w:val="HTML Typewriter"/>
    <w:basedOn w:val="11"/>
    <w:qFormat/>
    <w:uiPriority w:val="0"/>
    <w:rPr>
      <w:rFonts w:hint="default" w:ascii="monospace" w:hAnsi="monospace" w:eastAsia="monospace" w:cs="monospace"/>
      <w:sz w:val="20"/>
    </w:rPr>
  </w:style>
  <w:style w:type="character" w:styleId="17">
    <w:name w:val="HTML Acronym"/>
    <w:basedOn w:val="11"/>
    <w:qFormat/>
    <w:uiPriority w:val="0"/>
  </w:style>
  <w:style w:type="character" w:styleId="18">
    <w:name w:val="HTML Variable"/>
    <w:basedOn w:val="11"/>
    <w:qFormat/>
    <w:uiPriority w:val="0"/>
  </w:style>
  <w:style w:type="character" w:styleId="19">
    <w:name w:val="Hyperlink"/>
    <w:basedOn w:val="11"/>
    <w:qFormat/>
    <w:uiPriority w:val="0"/>
    <w:rPr>
      <w:color w:val="5C5C5C"/>
      <w:u w:val="none"/>
    </w:rPr>
  </w:style>
  <w:style w:type="character" w:styleId="20">
    <w:name w:val="HTML Code"/>
    <w:basedOn w:val="11"/>
    <w:qFormat/>
    <w:uiPriority w:val="0"/>
    <w:rPr>
      <w:rFonts w:ascii="monospace" w:hAnsi="monospace" w:eastAsia="monospace" w:cs="monospace"/>
      <w:sz w:val="20"/>
    </w:rPr>
  </w:style>
  <w:style w:type="character" w:styleId="21">
    <w:name w:val="HTML Cite"/>
    <w:basedOn w:val="11"/>
    <w:qFormat/>
    <w:uiPriority w:val="0"/>
  </w:style>
  <w:style w:type="character" w:styleId="22">
    <w:name w:val="HTML Keyboard"/>
    <w:basedOn w:val="11"/>
    <w:qFormat/>
    <w:uiPriority w:val="0"/>
    <w:rPr>
      <w:rFonts w:hint="default" w:ascii="monospace" w:hAnsi="monospace" w:eastAsia="monospace" w:cs="monospace"/>
      <w:sz w:val="20"/>
    </w:rPr>
  </w:style>
  <w:style w:type="character" w:styleId="23">
    <w:name w:val="HTML Sample"/>
    <w:basedOn w:val="11"/>
    <w:qFormat/>
    <w:uiPriority w:val="0"/>
    <w:rPr>
      <w:rFonts w:hint="default" w:ascii="monospace" w:hAnsi="monospace" w:eastAsia="monospace" w:cs="monospace"/>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Table Text"/>
    <w:basedOn w:val="1"/>
    <w:autoRedefine/>
    <w:semiHidden/>
    <w:qFormat/>
    <w:uiPriority w:val="0"/>
    <w:rPr>
      <w:rFonts w:ascii="宋体" w:hAnsi="宋体" w:eastAsia="宋体" w:cs="宋体"/>
      <w:sz w:val="21"/>
      <w:szCs w:val="21"/>
      <w:lang w:val="en-US" w:eastAsia="en-US" w:bidi="ar-SA"/>
    </w:rPr>
  </w:style>
  <w:style w:type="character" w:customStyle="1" w:styleId="26">
    <w:name w:val="hover"/>
    <w:basedOn w:val="11"/>
    <w:qFormat/>
    <w:uiPriority w:val="0"/>
    <w:rPr>
      <w:color w:val="2590EB"/>
    </w:rPr>
  </w:style>
  <w:style w:type="character" w:customStyle="1" w:styleId="27">
    <w:name w:val="hover1"/>
    <w:basedOn w:val="11"/>
    <w:qFormat/>
    <w:uiPriority w:val="0"/>
    <w:rPr>
      <w:color w:val="2590EB"/>
    </w:rPr>
  </w:style>
  <w:style w:type="character" w:customStyle="1" w:styleId="28">
    <w:name w:val="hover2"/>
    <w:basedOn w:val="11"/>
    <w:qFormat/>
    <w:uiPriority w:val="0"/>
  </w:style>
  <w:style w:type="character" w:customStyle="1" w:styleId="29">
    <w:name w:val="hover3"/>
    <w:basedOn w:val="11"/>
    <w:qFormat/>
    <w:uiPriority w:val="0"/>
    <w:rPr>
      <w:color w:val="2590EB"/>
      <w:shd w:val="clear" w:fill="E9F4FD"/>
    </w:rPr>
  </w:style>
  <w:style w:type="paragraph" w:customStyle="1" w:styleId="30">
    <w:name w:val="正文-公1"/>
    <w:basedOn w:val="1"/>
    <w:qFormat/>
    <w:uiPriority w:val="99"/>
    <w:pPr>
      <w:ind w:firstLine="20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21101</Words>
  <Characters>22583</Characters>
  <TotalTime>7</TotalTime>
  <ScaleCrop>false</ScaleCrop>
  <LinksUpToDate>false</LinksUpToDate>
  <CharactersWithSpaces>24869</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2023-10-27T06:37:00Z</dcterms:created>
  <dc:creator>Administrator</dc:creator>
  <cp:lastModifiedBy>Administrator</cp:lastModifiedBy>
  <cp:lastPrinted>2024-05-21T02:54:00Z</cp:lastPrinted>
  <dcterms:modified xsi:type="dcterms:W3CDTF">2024-08-01T08:07:25Z</dcterms:modified>
  <dc:title>第一章 公开采购公告事宜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2023-10-30T09:29:13Z</vt:filetime>
  </property>
  <property fmtid="{D5CDD505-2E9C-101B-9397-08002B2CF9AE}" pid="4" name="KSOProductBuildVer">
    <vt:lpwstr>2052-12.1.0.17147</vt:lpwstr>
  </property>
  <property fmtid="{D5CDD505-2E9C-101B-9397-08002B2CF9AE}" pid="5" name="ICV">
    <vt:lpwstr>1B1DD8BD0B264061B03B10A7E7696F8F_13</vt:lpwstr>
  </property>
</Properties>
</file>