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EDA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  <w:lang w:eastAsia="zh-CN"/>
        </w:rPr>
        <w:t>2025年度林草湿荒普查、更新完善林地图斑因子、造林空间适宜性评估、石漠化（沙化）监测工作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  <w:t>第二次变更公告</w:t>
      </w:r>
    </w:p>
    <w:p w14:paraId="2F9A5A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6A4113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一、项目基本情况</w:t>
      </w:r>
    </w:p>
    <w:p w14:paraId="7749ED5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公告的采购项目编号：P52052620250005Y5</w:t>
      </w:r>
    </w:p>
    <w:p w14:paraId="34E443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公告的采购项目名称：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2025年度林草湿荒普查、更新完善林地图斑因子、造林空间适宜性评估、石漠化（沙化）监测工作</w:t>
      </w:r>
    </w:p>
    <w:p w14:paraId="3E55B3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二、更正信息</w:t>
      </w:r>
    </w:p>
    <w:p w14:paraId="1321E1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更正事项：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采购公告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采购文件□其他</w:t>
      </w:r>
    </w:p>
    <w:p w14:paraId="5D7C43F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32"/>
          <w:szCs w:val="32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更正内容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sz w:val="32"/>
          <w:szCs w:val="32"/>
          <w:vertAlign w:val="baseline"/>
          <w:lang w:val="en-US" w:eastAsia="zh-CN"/>
        </w:rPr>
        <w:t>采购文件、采购公告</w:t>
      </w:r>
    </w:p>
    <w:tbl>
      <w:tblPr>
        <w:tblStyle w:val="6"/>
        <w:tblW w:w="10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2"/>
        <w:gridCol w:w="3388"/>
        <w:gridCol w:w="2962"/>
        <w:gridCol w:w="2800"/>
      </w:tblGrid>
      <w:tr w14:paraId="5E61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2" w:type="dxa"/>
            <w:vAlign w:val="center"/>
          </w:tcPr>
          <w:p w14:paraId="2B29B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388" w:type="dxa"/>
            <w:vAlign w:val="center"/>
          </w:tcPr>
          <w:p w14:paraId="52D1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vertAlign w:val="baseline"/>
                <w:lang w:val="en-US" w:eastAsia="zh-CN" w:bidi="ar"/>
              </w:rPr>
              <w:t>更正项</w:t>
            </w:r>
          </w:p>
        </w:tc>
        <w:tc>
          <w:tcPr>
            <w:tcW w:w="2962" w:type="dxa"/>
            <w:vAlign w:val="center"/>
          </w:tcPr>
          <w:p w14:paraId="4D642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vertAlign w:val="baseline"/>
                <w:lang w:val="en-US" w:eastAsia="zh-CN" w:bidi="ar"/>
              </w:rPr>
              <w:t>更正前内容</w:t>
            </w:r>
          </w:p>
        </w:tc>
        <w:tc>
          <w:tcPr>
            <w:tcW w:w="2800" w:type="dxa"/>
            <w:vAlign w:val="center"/>
          </w:tcPr>
          <w:p w14:paraId="6D5EC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vertAlign w:val="baseline"/>
                <w:lang w:val="en-US" w:eastAsia="zh-CN" w:bidi="ar"/>
              </w:rPr>
              <w:t>更正后内容</w:t>
            </w:r>
          </w:p>
        </w:tc>
      </w:tr>
      <w:tr w14:paraId="4DB9B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2" w:type="dxa"/>
            <w:vAlign w:val="center"/>
          </w:tcPr>
          <w:p w14:paraId="1C98047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388" w:type="dxa"/>
            <w:vAlign w:val="center"/>
          </w:tcPr>
          <w:p w14:paraId="1346214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vertAlign w:val="baseline"/>
                <w:lang w:val="en-US" w:eastAsia="zh-CN" w:bidi="ar"/>
              </w:rPr>
              <w:t>采购文件</w:t>
            </w:r>
          </w:p>
        </w:tc>
        <w:tc>
          <w:tcPr>
            <w:tcW w:w="2962" w:type="dxa"/>
            <w:vAlign w:val="center"/>
          </w:tcPr>
          <w:p w14:paraId="004DC91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vertAlign w:val="baseline"/>
                <w:lang w:val="en-US" w:eastAsia="zh-CN" w:bidi="ar"/>
              </w:rPr>
              <w:t>响应性文件格式基础报价书</w:t>
            </w:r>
          </w:p>
        </w:tc>
        <w:tc>
          <w:tcPr>
            <w:tcW w:w="2800" w:type="dxa"/>
            <w:vAlign w:val="center"/>
          </w:tcPr>
          <w:p w14:paraId="3765072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vertAlign w:val="baseline"/>
                <w:lang w:val="en-US" w:eastAsia="zh-CN" w:bidi="ar"/>
              </w:rPr>
              <w:t>详见更正后的响应性文件格式基础报价书</w:t>
            </w:r>
          </w:p>
        </w:tc>
      </w:tr>
      <w:tr w14:paraId="5646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2" w:type="dxa"/>
            <w:vAlign w:val="center"/>
          </w:tcPr>
          <w:p w14:paraId="0FAB3FD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388" w:type="dxa"/>
            <w:vAlign w:val="center"/>
          </w:tcPr>
          <w:p w14:paraId="65C125B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vertAlign w:val="baseline"/>
                <w:lang w:val="en-US" w:eastAsia="zh-CN" w:bidi="ar"/>
              </w:rPr>
              <w:t>开标时间/投标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vertAlign w:val="baseline"/>
                <w:lang w:val="en-US" w:eastAsia="zh-CN" w:bidi="ar"/>
              </w:rPr>
              <w:t>文件递交截止时间</w:t>
            </w:r>
          </w:p>
        </w:tc>
        <w:tc>
          <w:tcPr>
            <w:tcW w:w="2962" w:type="dxa"/>
            <w:vAlign w:val="center"/>
          </w:tcPr>
          <w:p w14:paraId="1E96C7B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vertAlign w:val="baseline"/>
                <w:lang w:val="en-US" w:eastAsia="zh-CN" w:bidi="ar"/>
              </w:rPr>
              <w:t>2025年7月7日10时00分</w:t>
            </w:r>
          </w:p>
        </w:tc>
        <w:tc>
          <w:tcPr>
            <w:tcW w:w="2800" w:type="dxa"/>
            <w:vAlign w:val="center"/>
          </w:tcPr>
          <w:p w14:paraId="7016154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vertAlign w:val="baseline"/>
                <w:lang w:val="en-US" w:eastAsia="zh-CN" w:bidi="ar"/>
              </w:rPr>
              <w:t>2025年7月9日10时00分</w:t>
            </w:r>
          </w:p>
        </w:tc>
      </w:tr>
    </w:tbl>
    <w:p w14:paraId="036DD9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sz w:val="32"/>
          <w:szCs w:val="32"/>
          <w:vertAlign w:val="baseline"/>
          <w:lang w:val="en-US" w:eastAsia="zh-CN"/>
        </w:rPr>
      </w:pPr>
    </w:p>
    <w:p w14:paraId="1751924E"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其他补充事宜：本项目文件中凡涉及以上内容的以本次发布的更正通知为准，请各投标供应商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下载更正后的招标文件且</w:t>
      </w:r>
      <w:r>
        <w:rPr>
          <w:rFonts w:hint="eastAsia" w:ascii="微软雅黑" w:hAnsi="微软雅黑" w:eastAsia="微软雅黑" w:cs="微软雅黑"/>
          <w:sz w:val="32"/>
          <w:szCs w:val="32"/>
        </w:rPr>
        <w:t>关注网站公告，如未及时关注网站通知造成的投标后果由投标供应商自行承担。</w:t>
      </w:r>
    </w:p>
    <w:p w14:paraId="60D272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四、凡对本次公告内容提出询问，请按以下方式联系。</w:t>
      </w:r>
    </w:p>
    <w:p w14:paraId="4CD529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1.采购人信息</w:t>
      </w:r>
    </w:p>
    <w:p w14:paraId="7333558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名称：威宁彝族回族苗族自治县林业局</w:t>
      </w:r>
    </w:p>
    <w:p w14:paraId="1B5B797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地址：贵州省威宁自治县行政中心A区4楼</w:t>
      </w:r>
    </w:p>
    <w:p w14:paraId="17DF096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联系方式：0857-6222591</w:t>
      </w:r>
    </w:p>
    <w:p w14:paraId="75DA13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2.采购代理机构信息</w:t>
      </w:r>
    </w:p>
    <w:p w14:paraId="640809D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名称：贵州中新招标有限公司</w:t>
      </w:r>
    </w:p>
    <w:p w14:paraId="586CC09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地址：贵州省贵阳市观山湖区世纪城写字楼第3号楼1层1号房</w:t>
      </w:r>
    </w:p>
    <w:p w14:paraId="4C3B1D0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联系方式：18798618428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D0625D"/>
    <w:multiLevelType w:val="singleLevel"/>
    <w:tmpl w:val="B2D0625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557CF"/>
    <w:rsid w:val="060557CF"/>
    <w:rsid w:val="48845450"/>
    <w:rsid w:val="52155B0D"/>
    <w:rsid w:val="618D33C1"/>
    <w:rsid w:val="6567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478</Characters>
  <Lines>0</Lines>
  <Paragraphs>0</Paragraphs>
  <TotalTime>16</TotalTime>
  <ScaleCrop>false</ScaleCrop>
  <LinksUpToDate>false</LinksUpToDate>
  <CharactersWithSpaces>482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2025-06-24T07:56:00Z</dcterms:created>
  <dc:creator>汪勇</dc:creator>
  <cp:lastModifiedBy>张财龙</cp:lastModifiedBy>
  <dcterms:modified xsi:type="dcterms:W3CDTF">2025-07-02T07:40:39Z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A96BF3EB85BB414ABEFD4BE3D1B1113E_13</vt:lpwstr>
  </property>
  <property fmtid="{D5CDD505-2E9C-101B-9397-08002B2CF9AE}" pid="4" name="KSOTemplateDocerSaveRecord">
    <vt:lpwstr>eyJoZGlkIjoiNjg5MWYzZjFjYjI4ZDFhMjA2MzM4NmYwMDYwNGIxNzEiLCJ1c2VySWQiOiIyNjA3NjQwOCJ9</vt:lpwstr>
  </property>
</Properties>
</file>