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3E751">
      <w:pPr>
        <w:keepNext w:val="0"/>
        <w:keepLines w:val="0"/>
        <w:pageBreakBefore w:val="0"/>
        <w:widowControl w:val="0"/>
        <w:kinsoku/>
        <w:wordWrap w:val="0"/>
        <w:overflowPunct w:val="0"/>
        <w:topLinePunct w:val="0"/>
        <w:autoSpaceDE/>
        <w:autoSpaceDN/>
        <w:bidi w:val="0"/>
        <w:adjustRightInd w:val="0"/>
        <w:snapToGrid/>
        <w:spacing w:before="157" w:beforeLines="50" w:beforeAutospacing="0" w:after="157" w:afterLines="50" w:afterAutospacing="0" w:line="500" w:lineRule="exact"/>
        <w:ind w:firstLine="0" w:firstLineChars="0"/>
        <w:jc w:val="center"/>
        <w:textAlignment w:val="auto"/>
        <w:rPr>
          <w:rFonts w:hint="eastAsia" w:ascii="宋体" w:hAnsi="宋体" w:eastAsia="宋体" w:cs="宋体"/>
          <w:b/>
          <w:bCs/>
          <w:snapToGrid w:val="0"/>
          <w:kern w:val="0"/>
          <w:sz w:val="32"/>
          <w:szCs w:val="32"/>
        </w:rPr>
      </w:pPr>
      <w:r>
        <w:rPr>
          <w:rFonts w:hint="eastAsia" w:ascii="宋体" w:hAnsi="宋体" w:cs="宋体"/>
          <w:b/>
          <w:bCs/>
          <w:snapToGrid w:val="0"/>
          <w:kern w:val="0"/>
          <w:sz w:val="32"/>
          <w:szCs w:val="32"/>
          <w:lang w:val="en-US" w:eastAsia="zh-CN"/>
        </w:rPr>
        <w:t>仁怀市广播电视发射台（云祷山）贵州地方节目地面数字电视信源链路建设项目</w:t>
      </w:r>
      <w:r>
        <w:rPr>
          <w:rFonts w:hint="eastAsia" w:ascii="宋体" w:hAnsi="宋体" w:eastAsia="宋体" w:cs="宋体"/>
          <w:b/>
          <w:bCs/>
          <w:snapToGrid w:val="0"/>
          <w:kern w:val="0"/>
          <w:sz w:val="32"/>
          <w:szCs w:val="32"/>
        </w:rPr>
        <w:t>采购需求公示</w:t>
      </w:r>
    </w:p>
    <w:p w14:paraId="0AF9AEAE">
      <w:pPr>
        <w:keepNext w:val="0"/>
        <w:keepLines w:val="0"/>
        <w:pageBreakBefore w:val="0"/>
        <w:widowControl w:val="0"/>
        <w:numPr>
          <w:ilvl w:val="0"/>
          <w:numId w:val="1"/>
        </w:numPr>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cs="仿宋"/>
          <w:snapToGrid w:val="0"/>
          <w:kern w:val="0"/>
          <w:sz w:val="24"/>
          <w:szCs w:val="24"/>
          <w:lang w:val="en-US" w:eastAsia="zh-CN"/>
        </w:rPr>
      </w:pPr>
      <w:r>
        <w:rPr>
          <w:rFonts w:ascii="宋体" w:hAnsi="宋体" w:eastAsia="宋体" w:cs="仿宋"/>
          <w:snapToGrid w:val="0"/>
          <w:kern w:val="0"/>
          <w:sz w:val="24"/>
          <w:szCs w:val="24"/>
        </w:rPr>
        <w:t>项目名称</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仁怀市广播电视发射台（云祷山）贵州地方节目地面数字电视信源链路建设项目</w:t>
      </w:r>
    </w:p>
    <w:p w14:paraId="1138AC41">
      <w:pPr>
        <w:keepNext w:val="0"/>
        <w:keepLines w:val="0"/>
        <w:pageBreakBefore w:val="0"/>
        <w:widowControl w:val="0"/>
        <w:numPr>
          <w:ilvl w:val="0"/>
          <w:numId w:val="1"/>
        </w:numPr>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default" w:ascii="宋体" w:hAnsi="宋体" w:eastAsia="宋体" w:cs="仿宋"/>
          <w:snapToGrid w:val="0"/>
          <w:kern w:val="0"/>
          <w:sz w:val="24"/>
          <w:szCs w:val="24"/>
          <w:lang w:val="en-US" w:eastAsia="zh-CN"/>
        </w:rPr>
      </w:pPr>
      <w:r>
        <w:rPr>
          <w:rFonts w:ascii="宋体" w:hAnsi="宋体" w:eastAsia="宋体" w:cs="仿宋"/>
          <w:snapToGrid w:val="0"/>
          <w:kern w:val="0"/>
          <w:sz w:val="24"/>
          <w:szCs w:val="24"/>
        </w:rPr>
        <w:t>项目编号</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ZYXZX-2025-032</w:t>
      </w:r>
    </w:p>
    <w:p w14:paraId="43238EA8">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default" w:ascii="宋体" w:hAnsi="宋体" w:eastAsia="宋体" w:cs="仿宋"/>
          <w:snapToGrid w:val="0"/>
          <w:color w:val="auto"/>
          <w:kern w:val="0"/>
          <w:sz w:val="24"/>
          <w:szCs w:val="24"/>
          <w:lang w:val="en-US" w:eastAsia="zh-CN"/>
        </w:rPr>
      </w:pPr>
      <w:r>
        <w:rPr>
          <w:rFonts w:ascii="宋体" w:hAnsi="宋体" w:eastAsia="宋体" w:cs="仿宋"/>
          <w:snapToGrid w:val="0"/>
          <w:color w:val="auto"/>
          <w:kern w:val="0"/>
          <w:sz w:val="24"/>
          <w:szCs w:val="24"/>
        </w:rPr>
        <w:t>3、公示期限（不少于2个工作日）</w:t>
      </w:r>
      <w:r>
        <w:rPr>
          <w:rFonts w:hint="eastAsia" w:ascii="宋体" w:hAnsi="宋体" w:cs="仿宋"/>
          <w:snapToGrid w:val="0"/>
          <w:color w:val="auto"/>
          <w:kern w:val="0"/>
          <w:sz w:val="24"/>
          <w:szCs w:val="24"/>
          <w:lang w:eastAsia="zh-CN"/>
        </w:rPr>
        <w:t>：</w:t>
      </w:r>
      <w:r>
        <w:rPr>
          <w:rFonts w:ascii="宋体" w:hAnsi="宋体" w:eastAsia="宋体" w:cs="仿宋"/>
          <w:snapToGrid w:val="0"/>
          <w:color w:val="auto"/>
          <w:kern w:val="0"/>
          <w:sz w:val="24"/>
          <w:szCs w:val="24"/>
        </w:rPr>
        <w:t>202</w:t>
      </w:r>
      <w:r>
        <w:rPr>
          <w:rFonts w:hint="eastAsia" w:ascii="宋体" w:hAnsi="宋体" w:cs="仿宋"/>
          <w:snapToGrid w:val="0"/>
          <w:color w:val="auto"/>
          <w:kern w:val="0"/>
          <w:sz w:val="24"/>
          <w:szCs w:val="24"/>
          <w:lang w:val="en-US" w:eastAsia="zh-CN"/>
        </w:rPr>
        <w:t>5年07月 21 日</w:t>
      </w:r>
      <w:r>
        <w:rPr>
          <w:rFonts w:ascii="宋体" w:hAnsi="宋体" w:eastAsia="宋体" w:cs="仿宋"/>
          <w:snapToGrid w:val="0"/>
          <w:color w:val="auto"/>
          <w:kern w:val="0"/>
          <w:sz w:val="24"/>
          <w:szCs w:val="24"/>
        </w:rPr>
        <w:t>—202</w:t>
      </w:r>
      <w:r>
        <w:rPr>
          <w:rFonts w:hint="eastAsia" w:ascii="宋体" w:hAnsi="宋体" w:cs="仿宋"/>
          <w:snapToGrid w:val="0"/>
          <w:color w:val="auto"/>
          <w:kern w:val="0"/>
          <w:sz w:val="24"/>
          <w:szCs w:val="24"/>
          <w:lang w:val="en-US" w:eastAsia="zh-CN"/>
        </w:rPr>
        <w:t>5年07月 23 日</w:t>
      </w:r>
    </w:p>
    <w:p w14:paraId="1842C9C7">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ascii="宋体" w:hAnsi="宋体" w:eastAsia="宋体" w:cs="仿宋"/>
          <w:snapToGrid w:val="0"/>
          <w:color w:val="auto"/>
          <w:kern w:val="0"/>
          <w:sz w:val="24"/>
          <w:szCs w:val="24"/>
        </w:rPr>
      </w:pPr>
      <w:r>
        <w:rPr>
          <w:rFonts w:ascii="宋体" w:hAnsi="宋体" w:eastAsia="宋体" w:cs="仿宋"/>
          <w:snapToGrid w:val="0"/>
          <w:color w:val="auto"/>
          <w:kern w:val="0"/>
          <w:sz w:val="24"/>
          <w:szCs w:val="24"/>
        </w:rPr>
        <w:t>4、采购预算</w:t>
      </w:r>
      <w:r>
        <w:rPr>
          <w:rFonts w:hint="eastAsia" w:ascii="宋体" w:hAnsi="宋体" w:cs="仿宋"/>
          <w:snapToGrid w:val="0"/>
          <w:color w:val="auto"/>
          <w:kern w:val="0"/>
          <w:sz w:val="24"/>
          <w:szCs w:val="24"/>
          <w:lang w:eastAsia="zh-CN"/>
        </w:rPr>
        <w:t>：</w:t>
      </w:r>
      <w:r>
        <w:rPr>
          <w:rFonts w:hint="eastAsia" w:ascii="宋体" w:hAnsi="宋体" w:cs="仿宋"/>
          <w:snapToGrid w:val="0"/>
          <w:color w:val="auto"/>
          <w:kern w:val="0"/>
          <w:sz w:val="24"/>
          <w:szCs w:val="24"/>
          <w:lang w:val="en-US" w:eastAsia="zh-CN"/>
        </w:rPr>
        <w:t>960000.00</w:t>
      </w:r>
      <w:r>
        <w:rPr>
          <w:rFonts w:hint="eastAsia" w:ascii="宋体" w:hAnsi="宋体" w:eastAsia="宋体" w:cs="仿宋"/>
          <w:snapToGrid w:val="0"/>
          <w:color w:val="auto"/>
          <w:kern w:val="0"/>
          <w:sz w:val="24"/>
          <w:szCs w:val="24"/>
        </w:rPr>
        <w:t>元</w:t>
      </w:r>
      <w:r>
        <w:rPr>
          <w:rFonts w:hint="eastAsia" w:ascii="宋体" w:hAnsi="宋体" w:eastAsia="宋体" w:cs="仿宋"/>
          <w:snapToGrid w:val="0"/>
          <w:color w:val="auto"/>
          <w:kern w:val="0"/>
          <w:sz w:val="24"/>
          <w:szCs w:val="24"/>
          <w:lang w:eastAsia="zh-CN"/>
        </w:rPr>
        <w:t>；</w:t>
      </w:r>
    </w:p>
    <w:p w14:paraId="7DD780E8">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color w:val="auto"/>
          <w:kern w:val="0"/>
          <w:sz w:val="24"/>
          <w:szCs w:val="24"/>
          <w:lang w:eastAsia="zh-CN"/>
        </w:rPr>
      </w:pPr>
      <w:r>
        <w:rPr>
          <w:rFonts w:ascii="宋体" w:hAnsi="宋体" w:eastAsia="宋体" w:cs="仿宋"/>
          <w:snapToGrid w:val="0"/>
          <w:color w:val="auto"/>
          <w:kern w:val="0"/>
          <w:sz w:val="24"/>
          <w:szCs w:val="24"/>
        </w:rPr>
        <w:t>5、最高限价</w:t>
      </w:r>
      <w:r>
        <w:rPr>
          <w:rFonts w:hint="eastAsia" w:ascii="宋体" w:hAnsi="宋体" w:cs="仿宋"/>
          <w:snapToGrid w:val="0"/>
          <w:color w:val="auto"/>
          <w:kern w:val="0"/>
          <w:sz w:val="24"/>
          <w:szCs w:val="24"/>
          <w:lang w:eastAsia="zh-CN"/>
        </w:rPr>
        <w:t>：</w:t>
      </w:r>
      <w:r>
        <w:rPr>
          <w:rFonts w:hint="eastAsia" w:ascii="宋体" w:hAnsi="宋体" w:cs="仿宋"/>
          <w:snapToGrid w:val="0"/>
          <w:color w:val="auto"/>
          <w:kern w:val="0"/>
          <w:sz w:val="24"/>
          <w:szCs w:val="24"/>
          <w:lang w:val="en-US" w:eastAsia="zh-CN"/>
        </w:rPr>
        <w:t>960000.00</w:t>
      </w:r>
      <w:r>
        <w:rPr>
          <w:rFonts w:hint="eastAsia" w:ascii="宋体" w:hAnsi="宋体" w:eastAsia="宋体" w:cs="仿宋"/>
          <w:snapToGrid w:val="0"/>
          <w:color w:val="auto"/>
          <w:kern w:val="0"/>
          <w:sz w:val="24"/>
          <w:szCs w:val="24"/>
        </w:rPr>
        <w:t>元</w:t>
      </w:r>
      <w:r>
        <w:rPr>
          <w:rFonts w:hint="eastAsia" w:ascii="宋体" w:hAnsi="宋体" w:eastAsia="宋体" w:cs="仿宋"/>
          <w:snapToGrid w:val="0"/>
          <w:color w:val="auto"/>
          <w:kern w:val="0"/>
          <w:sz w:val="24"/>
          <w:szCs w:val="24"/>
          <w:lang w:eastAsia="zh-CN"/>
        </w:rPr>
        <w:t>；</w:t>
      </w:r>
    </w:p>
    <w:p w14:paraId="40C130DA">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ascii="宋体" w:hAnsi="宋体" w:eastAsia="宋体" w:cs="仿宋"/>
          <w:snapToGrid w:val="0"/>
          <w:color w:val="auto"/>
          <w:kern w:val="0"/>
          <w:sz w:val="24"/>
          <w:szCs w:val="24"/>
        </w:rPr>
      </w:pPr>
      <w:r>
        <w:rPr>
          <w:rFonts w:ascii="宋体" w:hAnsi="宋体" w:eastAsia="宋体" w:cs="仿宋"/>
          <w:snapToGrid w:val="0"/>
          <w:color w:val="auto"/>
          <w:kern w:val="0"/>
          <w:sz w:val="24"/>
          <w:szCs w:val="24"/>
        </w:rPr>
        <w:t>6、采购预算确定依据</w:t>
      </w:r>
      <w:r>
        <w:rPr>
          <w:rFonts w:hint="eastAsia" w:ascii="宋体" w:hAnsi="宋体" w:cs="仿宋"/>
          <w:snapToGrid w:val="0"/>
          <w:color w:val="auto"/>
          <w:kern w:val="0"/>
          <w:sz w:val="24"/>
          <w:szCs w:val="24"/>
          <w:lang w:eastAsia="zh-CN"/>
        </w:rPr>
        <w:t>：</w:t>
      </w:r>
      <w:r>
        <w:rPr>
          <w:rFonts w:ascii="宋体" w:hAnsi="宋体" w:eastAsia="宋体" w:cs="仿宋"/>
          <w:snapToGrid w:val="0"/>
          <w:color w:val="auto"/>
          <w:kern w:val="0"/>
          <w:sz w:val="24"/>
          <w:szCs w:val="24"/>
        </w:rPr>
        <w:t>财政审批</w:t>
      </w:r>
    </w:p>
    <w:p w14:paraId="18A88C8F">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kern w:val="0"/>
          <w:sz w:val="24"/>
          <w:szCs w:val="24"/>
          <w:lang w:val="en-US" w:eastAsia="zh-CN"/>
        </w:rPr>
      </w:pPr>
      <w:r>
        <w:rPr>
          <w:rFonts w:ascii="宋体" w:hAnsi="宋体" w:eastAsia="宋体" w:cs="仿宋"/>
          <w:snapToGrid w:val="0"/>
          <w:kern w:val="0"/>
          <w:sz w:val="24"/>
          <w:szCs w:val="24"/>
        </w:rPr>
        <w:t>7、采购单位名称</w:t>
      </w:r>
      <w:r>
        <w:rPr>
          <w:rFonts w:hint="eastAsia" w:ascii="宋体" w:hAnsi="宋体" w:cs="仿宋"/>
          <w:snapToGrid w:val="0"/>
          <w:kern w:val="0"/>
          <w:sz w:val="24"/>
          <w:szCs w:val="24"/>
          <w:lang w:eastAsia="zh-CN"/>
        </w:rPr>
        <w:t xml:space="preserve">：仁怀市文化旅游局 </w:t>
      </w:r>
    </w:p>
    <w:p w14:paraId="03C6DBFE">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cs="仿宋"/>
          <w:snapToGrid w:val="0"/>
          <w:kern w:val="0"/>
          <w:sz w:val="24"/>
          <w:szCs w:val="24"/>
          <w:lang w:val="en-US" w:eastAsia="zh-CN"/>
        </w:rPr>
      </w:pPr>
      <w:r>
        <w:rPr>
          <w:rFonts w:ascii="宋体" w:hAnsi="宋体" w:eastAsia="宋体" w:cs="仿宋"/>
          <w:snapToGrid w:val="0"/>
          <w:kern w:val="0"/>
          <w:sz w:val="24"/>
          <w:szCs w:val="24"/>
        </w:rPr>
        <w:t>项目联系人</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罗俊</w:t>
      </w:r>
    </w:p>
    <w:p w14:paraId="7B7C31EE">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default" w:ascii="宋体" w:hAnsi="宋体" w:eastAsia="宋体" w:cs="仿宋"/>
          <w:snapToGrid w:val="0"/>
          <w:kern w:val="0"/>
          <w:sz w:val="24"/>
          <w:szCs w:val="24"/>
          <w:lang w:val="en-US" w:eastAsia="zh-CN"/>
        </w:rPr>
      </w:pPr>
      <w:r>
        <w:rPr>
          <w:rFonts w:ascii="宋体" w:hAnsi="宋体" w:eastAsia="宋体" w:cs="仿宋"/>
          <w:snapToGrid w:val="0"/>
          <w:kern w:val="0"/>
          <w:sz w:val="24"/>
          <w:szCs w:val="24"/>
        </w:rPr>
        <w:t>联系电话</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19218525039</w:t>
      </w:r>
    </w:p>
    <w:p w14:paraId="3EC0DF4B">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kern w:val="0"/>
          <w:sz w:val="24"/>
          <w:szCs w:val="24"/>
          <w:lang w:eastAsia="zh-CN"/>
        </w:rPr>
      </w:pPr>
      <w:r>
        <w:rPr>
          <w:rFonts w:hint="eastAsia" w:ascii="宋体" w:hAnsi="宋体" w:cs="仿宋"/>
          <w:snapToGrid w:val="0"/>
          <w:kern w:val="0"/>
          <w:sz w:val="24"/>
          <w:szCs w:val="24"/>
          <w:lang w:val="en-US" w:eastAsia="zh-CN"/>
        </w:rPr>
        <w:t>8、</w:t>
      </w:r>
      <w:r>
        <w:rPr>
          <w:rFonts w:ascii="宋体" w:hAnsi="宋体" w:eastAsia="宋体" w:cs="仿宋"/>
          <w:snapToGrid w:val="0"/>
          <w:kern w:val="0"/>
          <w:sz w:val="24"/>
          <w:szCs w:val="24"/>
        </w:rPr>
        <w:t>采购代理机构全称</w:t>
      </w:r>
      <w:r>
        <w:rPr>
          <w:rFonts w:hint="eastAsia" w:ascii="宋体" w:hAnsi="宋体" w:cs="仿宋"/>
          <w:snapToGrid w:val="0"/>
          <w:kern w:val="0"/>
          <w:sz w:val="24"/>
          <w:szCs w:val="24"/>
          <w:lang w:eastAsia="zh-CN"/>
        </w:rPr>
        <w:t>：遵义新众兴工程咨询有限公司</w:t>
      </w:r>
    </w:p>
    <w:p w14:paraId="77425BEE">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
          <w:snapToGrid w:val="0"/>
          <w:kern w:val="0"/>
          <w:sz w:val="24"/>
          <w:szCs w:val="24"/>
          <w:lang w:eastAsia="zh-CN"/>
        </w:rPr>
      </w:pPr>
      <w:r>
        <w:rPr>
          <w:rFonts w:ascii="宋体" w:hAnsi="宋体" w:eastAsia="宋体" w:cs="仿宋"/>
          <w:snapToGrid w:val="0"/>
          <w:kern w:val="0"/>
          <w:sz w:val="24"/>
          <w:szCs w:val="24"/>
        </w:rPr>
        <w:t>项目联系人</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陈明秀</w:t>
      </w:r>
    </w:p>
    <w:p w14:paraId="1E042EA4">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default" w:ascii="宋体" w:hAnsi="宋体" w:eastAsia="宋体" w:cs="仿宋"/>
          <w:snapToGrid w:val="0"/>
          <w:kern w:val="0"/>
          <w:sz w:val="24"/>
          <w:szCs w:val="24"/>
          <w:lang w:val="en-US" w:eastAsia="zh-CN"/>
        </w:rPr>
      </w:pPr>
      <w:r>
        <w:rPr>
          <w:rFonts w:ascii="宋体" w:hAnsi="宋体" w:eastAsia="宋体" w:cs="仿宋"/>
          <w:snapToGrid w:val="0"/>
          <w:kern w:val="0"/>
          <w:sz w:val="24"/>
          <w:szCs w:val="24"/>
        </w:rPr>
        <w:t>联系电话</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13314431602</w:t>
      </w:r>
    </w:p>
    <w:p w14:paraId="47B0A885">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ascii="宋体" w:hAnsi="宋体" w:eastAsia="宋体" w:cs="仿宋"/>
          <w:snapToGrid w:val="0"/>
          <w:kern w:val="0"/>
          <w:sz w:val="24"/>
          <w:szCs w:val="24"/>
        </w:rPr>
      </w:pPr>
      <w:r>
        <w:rPr>
          <w:rFonts w:hint="eastAsia" w:ascii="宋体" w:hAnsi="宋体" w:cs="仿宋"/>
          <w:snapToGrid w:val="0"/>
          <w:kern w:val="0"/>
          <w:sz w:val="24"/>
          <w:szCs w:val="24"/>
          <w:lang w:val="en-US" w:eastAsia="zh-CN"/>
        </w:rPr>
        <w:t>9</w:t>
      </w:r>
      <w:r>
        <w:rPr>
          <w:rFonts w:ascii="宋体" w:hAnsi="宋体" w:eastAsia="宋体" w:cs="仿宋"/>
          <w:snapToGrid w:val="0"/>
          <w:kern w:val="0"/>
          <w:sz w:val="24"/>
          <w:szCs w:val="24"/>
        </w:rPr>
        <w:t>、任何单位和个人对本项目文件采购需求公示有异议的，可在公示期限内，反馈意见给代理机构。</w:t>
      </w:r>
    </w:p>
    <w:p w14:paraId="5D8412F1">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jc w:val="both"/>
        <w:textAlignment w:val="auto"/>
        <w:rPr>
          <w:rFonts w:hint="eastAsia" w:ascii="宋体" w:hAnsi="宋体" w:eastAsia="宋体"/>
          <w:snapToGrid w:val="0"/>
          <w:color w:val="auto"/>
          <w:kern w:val="0"/>
        </w:rPr>
      </w:pPr>
    </w:p>
    <w:p w14:paraId="12141735">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jc w:val="both"/>
        <w:textAlignment w:val="auto"/>
        <w:rPr>
          <w:rFonts w:hint="eastAsia" w:ascii="宋体" w:hAnsi="宋体" w:eastAsia="宋体"/>
          <w:b/>
          <w:bCs/>
          <w:snapToGrid w:val="0"/>
          <w:color w:val="auto"/>
          <w:kern w:val="0"/>
          <w:lang w:eastAsia="zh-CN"/>
        </w:rPr>
      </w:pPr>
      <w:r>
        <w:rPr>
          <w:rFonts w:hint="eastAsia" w:ascii="宋体" w:hAnsi="宋体" w:eastAsia="宋体"/>
          <w:b/>
          <w:bCs/>
          <w:snapToGrid w:val="0"/>
          <w:color w:val="auto"/>
          <w:kern w:val="0"/>
        </w:rPr>
        <w:t>投标人资格条件：</w:t>
      </w:r>
    </w:p>
    <w:p w14:paraId="05F93499">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（一）符合政府采购法第二十二条规定，提供政府采购法实施条例第十七条规定资料。</w:t>
      </w:r>
    </w:p>
    <w:p w14:paraId="3A45C227">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1、具有独立承担民事责任的能力；</w:t>
      </w:r>
    </w:p>
    <w:p w14:paraId="1BCB0D49">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2</w:t>
      </w:r>
      <w:r>
        <w:rPr>
          <w:rFonts w:hint="eastAsia" w:ascii="宋体" w:hAnsi="宋体"/>
          <w:snapToGrid w:val="0"/>
          <w:color w:val="auto"/>
          <w:kern w:val="0"/>
          <w:sz w:val="24"/>
          <w:szCs w:val="24"/>
          <w:lang w:eastAsia="zh-CN"/>
        </w:rPr>
        <w:t>、</w:t>
      </w:r>
      <w:r>
        <w:rPr>
          <w:rFonts w:hint="eastAsia" w:ascii="宋体" w:hAnsi="宋体" w:eastAsia="宋体"/>
          <w:snapToGrid w:val="0"/>
          <w:color w:val="auto"/>
          <w:kern w:val="0"/>
          <w:sz w:val="24"/>
          <w:szCs w:val="24"/>
        </w:rPr>
        <w:t>具有良好的商业信誉和健全的财务会计制度，提供经合法审计机构出具</w:t>
      </w:r>
      <w:bookmarkStart w:id="0" w:name="_GoBack"/>
      <w:bookmarkEnd w:id="0"/>
      <w:r>
        <w:rPr>
          <w:rFonts w:hint="eastAsia" w:ascii="宋体" w:hAnsi="宋体"/>
          <w:snapToGrid w:val="0"/>
          <w:color w:val="auto"/>
          <w:kern w:val="0"/>
          <w:sz w:val="24"/>
          <w:szCs w:val="24"/>
          <w:lang w:val="en-US" w:eastAsia="zh-CN"/>
        </w:rPr>
        <w:t>2024年度</w:t>
      </w:r>
      <w:r>
        <w:rPr>
          <w:rFonts w:hint="eastAsia" w:ascii="宋体" w:hAnsi="宋体" w:eastAsia="宋体"/>
          <w:snapToGrid w:val="0"/>
          <w:color w:val="auto"/>
          <w:kern w:val="0"/>
          <w:sz w:val="24"/>
          <w:szCs w:val="24"/>
        </w:rPr>
        <w:t>财务审计报告；</w:t>
      </w:r>
    </w:p>
    <w:p w14:paraId="23212071">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3、依法缴纳税收和社会保障资金；</w:t>
      </w:r>
    </w:p>
    <w:p w14:paraId="60F7627F">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4、具有履行合同所必需的设备和专业技术能力；</w:t>
      </w:r>
    </w:p>
    <w:p w14:paraId="6F2ED225">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5、参加政府采购活动前三年内，在经营活动中没有重大违法记录。</w:t>
      </w:r>
    </w:p>
    <w:p w14:paraId="1E9A4D55">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lang w:val="en-US" w:eastAsia="zh-CN"/>
        </w:rPr>
        <w:t>6、</w:t>
      </w:r>
      <w:r>
        <w:rPr>
          <w:rFonts w:hint="eastAsia" w:ascii="宋体" w:hAnsi="宋体" w:eastAsia="宋体"/>
          <w:snapToGrid w:val="0"/>
          <w:color w:val="auto"/>
          <w:kern w:val="0"/>
          <w:sz w:val="24"/>
          <w:szCs w:val="24"/>
        </w:rPr>
        <w:t>法律、行政法规规定的其他条件。</w:t>
      </w:r>
    </w:p>
    <w:p w14:paraId="7AF4475A">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lang w:eastAsia="zh-CN"/>
        </w:rPr>
      </w:pPr>
      <w:r>
        <w:rPr>
          <w:rFonts w:hint="eastAsia" w:ascii="宋体" w:hAnsi="宋体" w:eastAsia="宋体"/>
          <w:snapToGrid w:val="0"/>
          <w:color w:val="auto"/>
          <w:kern w:val="0"/>
          <w:sz w:val="24"/>
          <w:szCs w:val="24"/>
        </w:rPr>
        <w:t>（二）本项目所需特殊行业资质或要求</w:t>
      </w:r>
    </w:p>
    <w:p w14:paraId="63CB3117">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宋体"/>
          <w:b w:val="0"/>
          <w:bCs w:val="0"/>
          <w:color w:val="auto"/>
          <w:spacing w:val="0"/>
          <w:w w:val="100"/>
          <w:kern w:val="0"/>
          <w:position w:val="0"/>
          <w:sz w:val="24"/>
          <w:szCs w:val="24"/>
          <w:highlight w:val="none"/>
          <w:lang w:eastAsia="zh-CN"/>
        </w:rPr>
      </w:pPr>
      <w:r>
        <w:rPr>
          <w:rFonts w:hint="eastAsia" w:ascii="宋体" w:hAnsi="宋体" w:eastAsia="宋体" w:cs="宋体"/>
          <w:b w:val="0"/>
          <w:bCs w:val="0"/>
          <w:color w:val="auto"/>
          <w:spacing w:val="0"/>
          <w:w w:val="100"/>
          <w:kern w:val="0"/>
          <w:position w:val="0"/>
          <w:sz w:val="24"/>
          <w:szCs w:val="24"/>
          <w:highlight w:val="none"/>
          <w:lang w:eastAsia="zh-CN"/>
        </w:rPr>
        <w:t>供应商须具备建设行政主管部门颁发的通信工程施工总承包叁级及以上资质，安全生产许可证处于有效期内，并在人员、设备、资金等方面具有相应的施工能力。</w:t>
      </w:r>
    </w:p>
    <w:p w14:paraId="0B0065E3">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2" w:firstLineChars="200"/>
        <w:jc w:val="both"/>
        <w:textAlignment w:val="auto"/>
        <w:rPr>
          <w:rFonts w:ascii="宋体" w:hAnsi="宋体" w:eastAsia="宋体" w:cs="仿宋"/>
          <w:b/>
          <w:snapToGrid w:val="0"/>
          <w:color w:val="auto"/>
          <w:kern w:val="0"/>
        </w:rPr>
      </w:pPr>
      <w:r>
        <w:rPr>
          <w:rFonts w:hint="eastAsia" w:ascii="宋体" w:hAnsi="宋体" w:eastAsia="宋体" w:cs="仿宋"/>
          <w:b/>
          <w:snapToGrid w:val="0"/>
          <w:color w:val="auto"/>
          <w:kern w:val="0"/>
        </w:rPr>
        <w:t>商务要求</w:t>
      </w:r>
    </w:p>
    <w:p w14:paraId="54B9C6B3">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一、</w:t>
      </w:r>
      <w:r>
        <w:rPr>
          <w:rFonts w:hint="eastAsia" w:ascii="宋体" w:hAnsi="宋体" w:eastAsia="宋体" w:cs="仿宋_GB2312"/>
          <w:snapToGrid w:val="0"/>
          <w:kern w:val="0"/>
        </w:rPr>
        <w:t>工</w:t>
      </w:r>
      <w:r>
        <w:rPr>
          <w:rFonts w:hint="eastAsia" w:ascii="宋体" w:hAnsi="宋体" w:eastAsia="宋体" w:cs="仿宋"/>
          <w:snapToGrid w:val="0"/>
          <w:color w:val="auto"/>
          <w:kern w:val="0"/>
        </w:rPr>
        <w:t>期及</w:t>
      </w:r>
      <w:r>
        <w:rPr>
          <w:rFonts w:hint="eastAsia" w:ascii="宋体" w:hAnsi="宋体" w:eastAsia="宋体" w:cs="仿宋"/>
          <w:snapToGrid w:val="0"/>
          <w:color w:val="auto"/>
          <w:kern w:val="0"/>
          <w:lang w:val="en-US" w:eastAsia="zh-CN"/>
        </w:rPr>
        <w:t>施工</w:t>
      </w:r>
      <w:r>
        <w:rPr>
          <w:rFonts w:hint="eastAsia" w:ascii="宋体" w:hAnsi="宋体" w:eastAsia="宋体" w:cs="仿宋"/>
          <w:snapToGrid w:val="0"/>
          <w:color w:val="auto"/>
          <w:kern w:val="0"/>
        </w:rPr>
        <w:t>地点</w:t>
      </w:r>
    </w:p>
    <w:p w14:paraId="66704554">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ascii="宋体" w:hAnsi="宋体" w:eastAsia="宋体" w:cs="仿宋_GB2312"/>
          <w:snapToGrid w:val="0"/>
          <w:color w:val="000000"/>
          <w:kern w:val="0"/>
          <w:sz w:val="24"/>
          <w:szCs w:val="24"/>
        </w:rPr>
      </w:pPr>
      <w:r>
        <w:rPr>
          <w:rFonts w:hint="eastAsia" w:ascii="宋体" w:hAnsi="宋体" w:eastAsia="宋体" w:cs="仿宋_GB2312"/>
          <w:snapToGrid w:val="0"/>
          <w:color w:val="000000"/>
          <w:kern w:val="0"/>
          <w:sz w:val="24"/>
          <w:szCs w:val="24"/>
        </w:rPr>
        <w:t>工期：</w:t>
      </w:r>
      <w:r>
        <w:rPr>
          <w:rFonts w:hint="eastAsia" w:ascii="宋体" w:hAnsi="宋体" w:eastAsia="宋体" w:cs="仿宋_GB2312"/>
          <w:snapToGrid w:val="0"/>
          <w:color w:val="000000"/>
          <w:kern w:val="0"/>
          <w:sz w:val="24"/>
          <w:szCs w:val="24"/>
          <w:lang w:eastAsia="zh-CN"/>
        </w:rPr>
        <w:t>按业主要求</w:t>
      </w:r>
      <w:r>
        <w:rPr>
          <w:rFonts w:hint="eastAsia" w:ascii="宋体" w:hAnsi="宋体" w:cs="仿宋_GB2312"/>
          <w:snapToGrid w:val="0"/>
          <w:color w:val="000000"/>
          <w:kern w:val="0"/>
          <w:sz w:val="24"/>
          <w:szCs w:val="24"/>
          <w:lang w:val="en-US" w:eastAsia="zh-CN"/>
        </w:rPr>
        <w:t>完工</w:t>
      </w:r>
      <w:r>
        <w:rPr>
          <w:rFonts w:hint="eastAsia" w:ascii="宋体" w:hAnsi="宋体" w:cs="仿宋_GB2312"/>
          <w:snapToGrid w:val="0"/>
          <w:color w:val="000000"/>
          <w:kern w:val="0"/>
          <w:sz w:val="24"/>
          <w:szCs w:val="24"/>
          <w:lang w:eastAsia="zh-CN"/>
        </w:rPr>
        <w:t>；</w:t>
      </w:r>
    </w:p>
    <w:p w14:paraId="427877FB">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_GB2312"/>
          <w:snapToGrid w:val="0"/>
          <w:kern w:val="0"/>
          <w:sz w:val="24"/>
          <w:szCs w:val="24"/>
          <w:lang w:eastAsia="zh-CN"/>
        </w:rPr>
      </w:pPr>
      <w:r>
        <w:rPr>
          <w:rFonts w:hint="eastAsia" w:ascii="宋体" w:hAnsi="宋体" w:cs="仿宋_GB2312"/>
          <w:snapToGrid w:val="0"/>
          <w:kern w:val="0"/>
          <w:sz w:val="24"/>
          <w:szCs w:val="24"/>
          <w:lang w:val="en-US" w:eastAsia="zh-CN"/>
        </w:rPr>
        <w:t>施工</w:t>
      </w:r>
      <w:r>
        <w:rPr>
          <w:rFonts w:hint="eastAsia" w:ascii="宋体" w:hAnsi="宋体" w:eastAsia="宋体" w:cs="仿宋_GB2312"/>
          <w:snapToGrid w:val="0"/>
          <w:kern w:val="0"/>
          <w:sz w:val="24"/>
          <w:szCs w:val="24"/>
        </w:rPr>
        <w:t>地点：采购人指定地点</w:t>
      </w:r>
      <w:r>
        <w:rPr>
          <w:rFonts w:hint="eastAsia" w:ascii="宋体" w:hAnsi="宋体" w:cs="仿宋_GB2312"/>
          <w:snapToGrid w:val="0"/>
          <w:kern w:val="0"/>
          <w:sz w:val="24"/>
          <w:szCs w:val="24"/>
          <w:lang w:eastAsia="zh-CN"/>
        </w:rPr>
        <w:t>。</w:t>
      </w:r>
    </w:p>
    <w:p w14:paraId="2979892C">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二、履约担保</w:t>
      </w:r>
    </w:p>
    <w:p w14:paraId="10B22522">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ascii="宋体" w:hAnsi="宋体" w:eastAsia="宋体" w:cs="仿宋_GB2312"/>
          <w:snapToGrid w:val="0"/>
          <w:kern w:val="0"/>
          <w:sz w:val="24"/>
          <w:szCs w:val="24"/>
        </w:rPr>
      </w:pPr>
      <w:r>
        <w:rPr>
          <w:rFonts w:hint="eastAsia" w:ascii="宋体" w:hAnsi="宋体" w:eastAsia="宋体" w:cs="仿宋_GB2312"/>
          <w:snapToGrid w:val="0"/>
          <w:kern w:val="0"/>
          <w:sz w:val="24"/>
          <w:szCs w:val="24"/>
        </w:rPr>
        <w:t>不要求提交</w:t>
      </w:r>
      <w:r>
        <w:rPr>
          <w:rFonts w:ascii="宋体" w:hAnsi="宋体" w:eastAsia="宋体" w:cs="仿宋_GB2312"/>
          <w:snapToGrid w:val="0"/>
          <w:kern w:val="0"/>
          <w:sz w:val="24"/>
          <w:szCs w:val="24"/>
        </w:rPr>
        <w:t>。</w:t>
      </w:r>
    </w:p>
    <w:p w14:paraId="15115FD4">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_GB2312"/>
          <w:snapToGrid w:val="0"/>
          <w:kern w:val="0"/>
          <w:sz w:val="24"/>
          <w:szCs w:val="24"/>
          <w:lang w:eastAsia="zh-CN"/>
        </w:rPr>
      </w:pPr>
      <w:r>
        <w:rPr>
          <w:rFonts w:hint="eastAsia" w:ascii="宋体" w:hAnsi="宋体" w:eastAsia="宋体" w:cs="仿宋_GB2312"/>
          <w:snapToGrid w:val="0"/>
          <w:kern w:val="0"/>
          <w:sz w:val="24"/>
          <w:szCs w:val="24"/>
        </w:rPr>
        <w:t>三、投标有效期</w:t>
      </w:r>
    </w:p>
    <w:p w14:paraId="7FC13160">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_GB2312"/>
          <w:snapToGrid w:val="0"/>
          <w:kern w:val="0"/>
          <w:sz w:val="24"/>
          <w:szCs w:val="24"/>
          <w:lang w:eastAsia="zh-CN"/>
        </w:rPr>
      </w:pPr>
      <w:r>
        <w:rPr>
          <w:rFonts w:ascii="宋体" w:hAnsi="宋体" w:eastAsia="宋体" w:cs="仿宋_GB2312"/>
          <w:snapToGrid w:val="0"/>
          <w:kern w:val="0"/>
          <w:sz w:val="24"/>
          <w:szCs w:val="24"/>
        </w:rPr>
        <w:t>60</w:t>
      </w:r>
      <w:r>
        <w:rPr>
          <w:rFonts w:hint="eastAsia" w:ascii="宋体" w:hAnsi="宋体" w:eastAsia="宋体" w:cs="仿宋_GB2312"/>
          <w:snapToGrid w:val="0"/>
          <w:kern w:val="0"/>
          <w:sz w:val="24"/>
          <w:szCs w:val="24"/>
        </w:rPr>
        <w:t>日历天</w:t>
      </w:r>
    </w:p>
    <w:p w14:paraId="6C95646E">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四、其他要求</w:t>
      </w:r>
    </w:p>
    <w:p w14:paraId="3B3926E4">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u w:val="none"/>
          <w:lang w:eastAsia="zh-CN"/>
        </w:rPr>
      </w:pPr>
      <w:r>
        <w:rPr>
          <w:rFonts w:hint="eastAsia" w:ascii="宋体" w:hAnsi="宋体" w:eastAsia="宋体" w:cs="仿宋"/>
          <w:snapToGrid w:val="0"/>
          <w:color w:val="auto"/>
          <w:kern w:val="0"/>
          <w:u w:val="none"/>
        </w:rPr>
        <w:t>无</w:t>
      </w:r>
    </w:p>
    <w:p w14:paraId="1053DC43">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2" w:firstLineChars="200"/>
        <w:jc w:val="both"/>
        <w:textAlignment w:val="auto"/>
        <w:rPr>
          <w:rFonts w:ascii="宋体" w:hAnsi="宋体" w:eastAsia="宋体" w:cs="仿宋"/>
          <w:b/>
          <w:snapToGrid w:val="0"/>
          <w:color w:val="auto"/>
          <w:kern w:val="0"/>
        </w:rPr>
      </w:pPr>
      <w:r>
        <w:rPr>
          <w:rFonts w:hint="eastAsia" w:ascii="宋体" w:hAnsi="宋体" w:eastAsia="宋体" w:cs="仿宋"/>
          <w:b/>
          <w:snapToGrid w:val="0"/>
          <w:color w:val="auto"/>
          <w:kern w:val="0"/>
        </w:rPr>
        <w:t>技术要求</w:t>
      </w:r>
    </w:p>
    <w:p w14:paraId="50471189">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2" w:firstLineChars="200"/>
        <w:jc w:val="both"/>
        <w:textAlignment w:val="auto"/>
        <w:rPr>
          <w:rFonts w:hint="eastAsia" w:ascii="宋体" w:hAnsi="宋体" w:eastAsia="宋体" w:cs="仿宋"/>
          <w:b/>
          <w:snapToGrid w:val="0"/>
          <w:color w:val="auto"/>
          <w:kern w:val="0"/>
          <w:lang w:eastAsia="zh-CN"/>
        </w:rPr>
      </w:pPr>
      <w:r>
        <w:rPr>
          <w:rFonts w:hint="eastAsia" w:ascii="宋体" w:hAnsi="宋体" w:eastAsia="宋体" w:cs="仿宋"/>
          <w:b/>
          <w:snapToGrid w:val="0"/>
          <w:color w:val="auto"/>
          <w:kern w:val="0"/>
        </w:rPr>
        <w:t>评标办法</w:t>
      </w:r>
    </w:p>
    <w:p w14:paraId="61D606DF">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snapToGrid w:val="0"/>
          <w:kern w:val="0"/>
          <w:sz w:val="24"/>
          <w:szCs w:val="24"/>
        </w:rPr>
      </w:pPr>
      <w:r>
        <w:rPr>
          <w:rFonts w:hint="eastAsia" w:ascii="宋体" w:hAnsi="宋体" w:eastAsia="宋体"/>
          <w:snapToGrid w:val="0"/>
          <w:kern w:val="0"/>
          <w:sz w:val="24"/>
          <w:szCs w:val="24"/>
        </w:rPr>
        <w:t>本项目采用</w:t>
      </w:r>
      <w:r>
        <w:rPr>
          <w:rFonts w:hint="eastAsia" w:ascii="宋体" w:hAnsi="宋体"/>
          <w:snapToGrid w:val="0"/>
          <w:kern w:val="0"/>
          <w:sz w:val="24"/>
          <w:szCs w:val="24"/>
          <w:u w:val="single"/>
          <w:lang w:val="en-US" w:eastAsia="zh-CN"/>
        </w:rPr>
        <w:t xml:space="preserve"> </w:t>
      </w:r>
      <w:r>
        <w:rPr>
          <w:rFonts w:hint="eastAsia" w:ascii="宋体" w:hAnsi="宋体" w:eastAsia="宋体"/>
          <w:snapToGrid w:val="0"/>
          <w:kern w:val="0"/>
          <w:sz w:val="24"/>
          <w:szCs w:val="24"/>
          <w:u w:val="single"/>
        </w:rPr>
        <w:t>综合评</w:t>
      </w:r>
      <w:r>
        <w:rPr>
          <w:rFonts w:hint="eastAsia" w:ascii="宋体" w:hAnsi="宋体"/>
          <w:snapToGrid w:val="0"/>
          <w:kern w:val="0"/>
          <w:sz w:val="24"/>
          <w:szCs w:val="24"/>
          <w:u w:val="single"/>
          <w:lang w:val="en-US" w:eastAsia="zh-CN"/>
        </w:rPr>
        <w:t>估</w:t>
      </w:r>
      <w:r>
        <w:rPr>
          <w:rFonts w:hint="eastAsia" w:ascii="宋体" w:hAnsi="宋体" w:eastAsia="宋体"/>
          <w:snapToGrid w:val="0"/>
          <w:kern w:val="0"/>
          <w:sz w:val="24"/>
          <w:szCs w:val="24"/>
          <w:u w:val="single"/>
        </w:rPr>
        <w:t>法</w:t>
      </w:r>
      <w:r>
        <w:rPr>
          <w:rFonts w:hint="eastAsia" w:ascii="宋体" w:hAnsi="宋体"/>
          <w:snapToGrid w:val="0"/>
          <w:kern w:val="0"/>
          <w:sz w:val="24"/>
          <w:szCs w:val="24"/>
          <w:u w:val="single"/>
          <w:lang w:val="en-US" w:eastAsia="zh-CN"/>
        </w:rPr>
        <w:t xml:space="preserve"> </w:t>
      </w:r>
      <w:r>
        <w:rPr>
          <w:rFonts w:hint="eastAsia" w:ascii="宋体" w:hAnsi="宋体" w:eastAsia="宋体"/>
          <w:snapToGrid w:val="0"/>
          <w:kern w:val="0"/>
          <w:sz w:val="24"/>
          <w:szCs w:val="24"/>
        </w:rPr>
        <w:t>进行评审。</w:t>
      </w:r>
    </w:p>
    <w:p w14:paraId="796D6769">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_GB2312"/>
          <w:snapToGrid w:val="0"/>
          <w:kern w:val="0"/>
          <w:sz w:val="24"/>
          <w:szCs w:val="24"/>
        </w:rPr>
      </w:pPr>
      <w:r>
        <w:rPr>
          <w:rFonts w:hint="eastAsia" w:ascii="宋体" w:hAnsi="宋体" w:eastAsia="宋体" w:cs="仿宋_GB2312"/>
          <w:snapToGrid w:val="0"/>
          <w:kern w:val="0"/>
          <w:sz w:val="24"/>
          <w:szCs w:val="24"/>
        </w:rPr>
        <w:t>评标委员会对满足招标文件实质性要求的投标文件，</w:t>
      </w:r>
      <w:r>
        <w:rPr>
          <w:rFonts w:hint="eastAsia" w:ascii="宋体" w:hAnsi="宋体" w:eastAsia="宋体" w:cs="仿宋_GB2312"/>
          <w:snapToGrid w:val="0"/>
          <w:color w:val="000000"/>
          <w:kern w:val="0"/>
          <w:sz w:val="24"/>
          <w:szCs w:val="24"/>
        </w:rPr>
        <w:t>按照</w:t>
      </w:r>
      <w:r>
        <w:rPr>
          <w:rFonts w:hint="eastAsia" w:ascii="宋体" w:hAnsi="宋体" w:cs="仿宋_GB2312"/>
          <w:snapToGrid w:val="0"/>
          <w:color w:val="000000"/>
          <w:kern w:val="0"/>
          <w:sz w:val="24"/>
          <w:szCs w:val="24"/>
          <w:lang w:val="en-US" w:eastAsia="zh-CN"/>
        </w:rPr>
        <w:t>招标</w:t>
      </w:r>
      <w:r>
        <w:rPr>
          <w:rFonts w:hint="eastAsia" w:ascii="宋体" w:hAnsi="宋体" w:eastAsia="宋体" w:cs="仿宋_GB2312"/>
          <w:snapToGrid w:val="0"/>
          <w:color w:val="000000"/>
          <w:kern w:val="0"/>
          <w:sz w:val="24"/>
          <w:szCs w:val="24"/>
        </w:rPr>
        <w:t>文件的评分标准进行打分，并按得分由高到低顺序推荐中标候选人，或根据招标人授权直接确定中标人，但投标报价低于其成本的除外。综</w:t>
      </w:r>
      <w:r>
        <w:rPr>
          <w:rFonts w:hint="eastAsia" w:ascii="宋体" w:hAnsi="宋体" w:eastAsia="宋体" w:cs="仿宋_GB2312"/>
          <w:snapToGrid w:val="0"/>
          <w:kern w:val="0"/>
          <w:sz w:val="24"/>
          <w:szCs w:val="24"/>
        </w:rPr>
        <w:t>合评分相等时，以投标报价低的优先；投标报价也相等的，由招标人自行确定。</w:t>
      </w:r>
    </w:p>
    <w:sectPr>
      <w:headerReference r:id="rId7" w:type="first"/>
      <w:headerReference r:id="rId5" w:type="default"/>
      <w:footerReference r:id="rId8" w:type="default"/>
      <w:headerReference r:id="rId6" w:type="even"/>
      <w:footerReference r:id="rId9"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AADD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0C4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F45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B15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2B2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7E442"/>
    <w:multiLevelType w:val="singleLevel"/>
    <w:tmpl w:val="CA57E4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mY0ZDJmMDMzOWNmNGFmMDcyMTllYmY4NGE1M2IifQ=="/>
  </w:docVars>
  <w:rsids>
    <w:rsidRoot w:val="00000000"/>
    <w:rsid w:val="00E62705"/>
    <w:rsid w:val="013E2686"/>
    <w:rsid w:val="02500DDA"/>
    <w:rsid w:val="07715D12"/>
    <w:rsid w:val="093201BB"/>
    <w:rsid w:val="0A5E6E09"/>
    <w:rsid w:val="0B353B02"/>
    <w:rsid w:val="0B5F0AC8"/>
    <w:rsid w:val="0BCD0FCB"/>
    <w:rsid w:val="0CB37089"/>
    <w:rsid w:val="0D35077C"/>
    <w:rsid w:val="0EC20FF5"/>
    <w:rsid w:val="0F3C5020"/>
    <w:rsid w:val="11BA16B8"/>
    <w:rsid w:val="11D46185"/>
    <w:rsid w:val="11E903EC"/>
    <w:rsid w:val="13E96481"/>
    <w:rsid w:val="17526C1E"/>
    <w:rsid w:val="182F709A"/>
    <w:rsid w:val="19D771E7"/>
    <w:rsid w:val="1C31060D"/>
    <w:rsid w:val="1CAF4384"/>
    <w:rsid w:val="1EE64087"/>
    <w:rsid w:val="1EF36438"/>
    <w:rsid w:val="21540DB6"/>
    <w:rsid w:val="24920A4E"/>
    <w:rsid w:val="25CD073F"/>
    <w:rsid w:val="27E762A5"/>
    <w:rsid w:val="28862099"/>
    <w:rsid w:val="28A6273B"/>
    <w:rsid w:val="2D371BB4"/>
    <w:rsid w:val="2FA779E7"/>
    <w:rsid w:val="300E30A0"/>
    <w:rsid w:val="30A752A2"/>
    <w:rsid w:val="319475D5"/>
    <w:rsid w:val="32584996"/>
    <w:rsid w:val="3344327C"/>
    <w:rsid w:val="33A914A0"/>
    <w:rsid w:val="35BC393F"/>
    <w:rsid w:val="37290469"/>
    <w:rsid w:val="37553AD7"/>
    <w:rsid w:val="37B564F7"/>
    <w:rsid w:val="391B682D"/>
    <w:rsid w:val="39515D96"/>
    <w:rsid w:val="3958679E"/>
    <w:rsid w:val="3C6E3B77"/>
    <w:rsid w:val="3E935550"/>
    <w:rsid w:val="3EF773F5"/>
    <w:rsid w:val="40D93256"/>
    <w:rsid w:val="418A09F4"/>
    <w:rsid w:val="45E842A2"/>
    <w:rsid w:val="46762F9F"/>
    <w:rsid w:val="473A2EB3"/>
    <w:rsid w:val="4CBB7CB4"/>
    <w:rsid w:val="4D2E732F"/>
    <w:rsid w:val="4E1573E7"/>
    <w:rsid w:val="50D61560"/>
    <w:rsid w:val="521A29E6"/>
    <w:rsid w:val="541C5466"/>
    <w:rsid w:val="54445D05"/>
    <w:rsid w:val="564D5975"/>
    <w:rsid w:val="59B80FD4"/>
    <w:rsid w:val="5BF37867"/>
    <w:rsid w:val="5DDB61FC"/>
    <w:rsid w:val="5E2A2EEB"/>
    <w:rsid w:val="5E52460A"/>
    <w:rsid w:val="5F260977"/>
    <w:rsid w:val="5FFB4B3F"/>
    <w:rsid w:val="60AA7957"/>
    <w:rsid w:val="61811950"/>
    <w:rsid w:val="62173786"/>
    <w:rsid w:val="637E7CC8"/>
    <w:rsid w:val="64FD2C58"/>
    <w:rsid w:val="670F0ED0"/>
    <w:rsid w:val="67F67406"/>
    <w:rsid w:val="68354A9E"/>
    <w:rsid w:val="6A596E7D"/>
    <w:rsid w:val="6B486D8B"/>
    <w:rsid w:val="6BA6258F"/>
    <w:rsid w:val="6C1D408F"/>
    <w:rsid w:val="6D374CDD"/>
    <w:rsid w:val="6E7055F7"/>
    <w:rsid w:val="724F1CF9"/>
    <w:rsid w:val="72DB502D"/>
    <w:rsid w:val="73A121BD"/>
    <w:rsid w:val="745364BA"/>
    <w:rsid w:val="77E359ED"/>
    <w:rsid w:val="79360B78"/>
    <w:rsid w:val="7AE5385A"/>
    <w:rsid w:val="7B5A0599"/>
    <w:rsid w:val="7D134F6C"/>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4">
    <w:name w:val="heading 2"/>
    <w:basedOn w:val="1"/>
    <w:next w:val="1"/>
    <w:link w:val="15"/>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5">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footer"/>
    <w:basedOn w:val="1"/>
    <w:link w:val="13"/>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10"/>
    <w:link w:val="8"/>
    <w:autoRedefine/>
    <w:qFormat/>
    <w:uiPriority w:val="99"/>
    <w:rPr>
      <w:rFonts w:ascii="Times New Roman" w:hAnsi="Times New Roman" w:eastAsia="宋体" w:cs="Times New Roman"/>
      <w:sz w:val="18"/>
      <w:szCs w:val="18"/>
    </w:rPr>
  </w:style>
  <w:style w:type="character" w:customStyle="1" w:styleId="13">
    <w:name w:val="页脚 Char"/>
    <w:basedOn w:val="10"/>
    <w:link w:val="7"/>
    <w:autoRedefine/>
    <w:qFormat/>
    <w:uiPriority w:val="99"/>
    <w:rPr>
      <w:rFonts w:ascii="Times New Roman" w:hAnsi="Times New Roman" w:eastAsia="宋体" w:cs="Times New Roman"/>
      <w:sz w:val="18"/>
      <w:szCs w:val="18"/>
    </w:rPr>
  </w:style>
  <w:style w:type="character" w:customStyle="1" w:styleId="14">
    <w:name w:val="标题 1 Char"/>
    <w:basedOn w:val="10"/>
    <w:link w:val="3"/>
    <w:autoRedefine/>
    <w:qFormat/>
    <w:uiPriority w:val="0"/>
    <w:rPr>
      <w:rFonts w:ascii="Calibri" w:hAnsi="Calibri" w:eastAsia="宋体" w:cs="Times New Roman"/>
      <w:b/>
      <w:kern w:val="44"/>
      <w:sz w:val="32"/>
    </w:rPr>
  </w:style>
  <w:style w:type="character" w:customStyle="1" w:styleId="15">
    <w:name w:val="标题 2 Char"/>
    <w:basedOn w:val="10"/>
    <w:link w:val="4"/>
    <w:autoRedefine/>
    <w:qFormat/>
    <w:uiPriority w:val="0"/>
    <w:rPr>
      <w:rFonts w:ascii="Cambria" w:hAnsi="Cambria" w:eastAsia="宋体" w:cs="Times New Roman"/>
      <w:b/>
      <w:sz w:val="30"/>
    </w:rPr>
  </w:style>
  <w:style w:type="paragraph" w:customStyle="1" w:styleId="16">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autoRedefine/>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10"/>
    <w:link w:val="5"/>
    <w:autoRedefine/>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740</Words>
  <Characters>803</Characters>
  <Paragraphs>46</Paragraphs>
  <TotalTime>22</TotalTime>
  <ScaleCrop>false</ScaleCrop>
  <LinksUpToDate>false</LinksUpToDate>
  <CharactersWithSpaces>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减号</cp:lastModifiedBy>
  <cp:lastPrinted>2020-04-13T08:33:00Z</cp:lastPrinted>
  <dcterms:modified xsi:type="dcterms:W3CDTF">2025-07-21T04:03:52Z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EF27091EB10B42A78C9A73A3A01A738D_13</vt:lpwstr>
  </property>
  <property fmtid="{D5CDD505-2E9C-101B-9397-08002B2CF9AE}" pid="4" name="KSOTemplateDocerSaveRecord">
    <vt:lpwstr>eyJoZGlkIjoiYTFhZmI0MDczODFjZGI0MGNjZDdmYzUxN2U2ZTA5YTUiLCJ1c2VySWQiOiI0Mjc4Njk3MDgifQ==</vt:lpwstr>
  </property>
</Properties>
</file>